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314"/>
        <w:tblW w:w="0" w:type="auto"/>
        <w:tblLook w:val="04A0" w:firstRow="1" w:lastRow="0" w:firstColumn="1" w:lastColumn="0" w:noHBand="0" w:noVBand="1"/>
      </w:tblPr>
      <w:tblGrid>
        <w:gridCol w:w="1927"/>
        <w:gridCol w:w="6551"/>
        <w:gridCol w:w="2857"/>
        <w:gridCol w:w="2613"/>
      </w:tblGrid>
      <w:tr w:rsidR="008C6BEA" w:rsidTr="008C6BEA">
        <w:tc>
          <w:tcPr>
            <w:tcW w:w="11523" w:type="dxa"/>
            <w:gridSpan w:val="3"/>
          </w:tcPr>
          <w:p w:rsidR="008C6BEA" w:rsidRPr="00384CFB" w:rsidRDefault="008C6BEA" w:rsidP="008C6BE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Sunnybrow</w:t>
            </w:r>
            <w:r w:rsidRPr="00384CFB">
              <w:rPr>
                <w:b/>
              </w:rPr>
              <w:t xml:space="preserve"> Primary School – Class teacher: Person Specification</w:t>
            </w:r>
          </w:p>
        </w:tc>
        <w:tc>
          <w:tcPr>
            <w:tcW w:w="2651" w:type="dxa"/>
          </w:tcPr>
          <w:p w:rsidR="008C6BEA" w:rsidRDefault="008C6BEA" w:rsidP="008C6BEA">
            <w:pPr>
              <w:jc w:val="center"/>
              <w:rPr>
                <w:b/>
              </w:rPr>
            </w:pPr>
          </w:p>
        </w:tc>
      </w:tr>
      <w:tr w:rsidR="008C6BEA" w:rsidTr="008C6BEA">
        <w:tc>
          <w:tcPr>
            <w:tcW w:w="1930" w:type="dxa"/>
          </w:tcPr>
          <w:p w:rsidR="008C6BEA" w:rsidRDefault="008C6BEA" w:rsidP="008C6BEA"/>
        </w:tc>
        <w:tc>
          <w:tcPr>
            <w:tcW w:w="6709" w:type="dxa"/>
            <w:tcBorders>
              <w:top w:val="nil"/>
            </w:tcBorders>
          </w:tcPr>
          <w:p w:rsidR="008C6BEA" w:rsidRPr="00384CFB" w:rsidRDefault="008C6BEA" w:rsidP="008C6BEA">
            <w:pPr>
              <w:jc w:val="center"/>
              <w:rPr>
                <w:b/>
              </w:rPr>
            </w:pPr>
            <w:r w:rsidRPr="00384CFB">
              <w:rPr>
                <w:b/>
              </w:rPr>
              <w:t>Essential</w:t>
            </w:r>
          </w:p>
        </w:tc>
        <w:tc>
          <w:tcPr>
            <w:tcW w:w="2884" w:type="dxa"/>
            <w:tcBorders>
              <w:top w:val="nil"/>
            </w:tcBorders>
          </w:tcPr>
          <w:p w:rsidR="008C6BEA" w:rsidRPr="00384CFB" w:rsidRDefault="008C6BEA" w:rsidP="008C6BEA">
            <w:pPr>
              <w:pStyle w:val="ListParagraph"/>
              <w:ind w:left="0"/>
              <w:jc w:val="center"/>
              <w:rPr>
                <w:b/>
              </w:rPr>
            </w:pPr>
            <w:r w:rsidRPr="00384CFB">
              <w:rPr>
                <w:b/>
              </w:rPr>
              <w:t>Desirable</w:t>
            </w:r>
          </w:p>
        </w:tc>
        <w:tc>
          <w:tcPr>
            <w:tcW w:w="2651" w:type="dxa"/>
            <w:tcBorders>
              <w:top w:val="nil"/>
            </w:tcBorders>
          </w:tcPr>
          <w:p w:rsidR="008C6BEA" w:rsidRPr="00384CFB" w:rsidRDefault="008C6BEA" w:rsidP="008C6BE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How criteria will be assessed</w:t>
            </w:r>
          </w:p>
        </w:tc>
      </w:tr>
      <w:tr w:rsidR="008C6BEA" w:rsidRPr="00790098" w:rsidTr="008C6BEA">
        <w:tc>
          <w:tcPr>
            <w:tcW w:w="1930" w:type="dxa"/>
          </w:tcPr>
          <w:p w:rsidR="008C6BEA" w:rsidRPr="008C6BEA" w:rsidRDefault="008C6BEA" w:rsidP="008C6BEA">
            <w:pPr>
              <w:jc w:val="center"/>
              <w:rPr>
                <w:b/>
                <w:sz w:val="20"/>
                <w:szCs w:val="20"/>
              </w:rPr>
            </w:pPr>
            <w:r w:rsidRPr="008C6BEA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6709" w:type="dxa"/>
            <w:tcBorders>
              <w:top w:val="nil"/>
            </w:tcBorders>
          </w:tcPr>
          <w:p w:rsidR="008C6BEA" w:rsidRPr="00790098" w:rsidRDefault="008C6BEA" w:rsidP="008C6B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Qualified teacher status</w:t>
            </w:r>
          </w:p>
        </w:tc>
        <w:tc>
          <w:tcPr>
            <w:tcW w:w="2884" w:type="dxa"/>
            <w:tcBorders>
              <w:top w:val="nil"/>
            </w:tcBorders>
          </w:tcPr>
          <w:p w:rsidR="00647038" w:rsidRPr="008B5FF0" w:rsidRDefault="008C6BEA" w:rsidP="008B5FF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Other qualifications/CPD specific to primary school teaching and learning</w:t>
            </w:r>
          </w:p>
        </w:tc>
        <w:tc>
          <w:tcPr>
            <w:tcW w:w="2651" w:type="dxa"/>
            <w:tcBorders>
              <w:top w:val="nil"/>
            </w:tcBorders>
          </w:tcPr>
          <w:p w:rsidR="008C6BEA" w:rsidRPr="008C6BEA" w:rsidRDefault="008C6BEA" w:rsidP="008C6B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</w:tc>
      </w:tr>
      <w:tr w:rsidR="008C6BEA" w:rsidRPr="00790098" w:rsidTr="008C6BEA">
        <w:tc>
          <w:tcPr>
            <w:tcW w:w="1930" w:type="dxa"/>
          </w:tcPr>
          <w:p w:rsidR="008C6BEA" w:rsidRPr="008C6BEA" w:rsidRDefault="008C6BEA" w:rsidP="008C6BEA">
            <w:pPr>
              <w:jc w:val="center"/>
              <w:rPr>
                <w:b/>
                <w:sz w:val="20"/>
                <w:szCs w:val="20"/>
              </w:rPr>
            </w:pPr>
            <w:r w:rsidRPr="008C6BEA">
              <w:rPr>
                <w:b/>
                <w:sz w:val="20"/>
                <w:szCs w:val="20"/>
              </w:rPr>
              <w:t>Experience</w:t>
            </w:r>
            <w:r w:rsidR="00647038">
              <w:rPr>
                <w:b/>
                <w:sz w:val="20"/>
                <w:szCs w:val="20"/>
              </w:rPr>
              <w:t xml:space="preserve">, knowledge </w:t>
            </w:r>
            <w:r w:rsidRPr="008C6BEA">
              <w:rPr>
                <w:b/>
                <w:sz w:val="20"/>
                <w:szCs w:val="20"/>
              </w:rPr>
              <w:t xml:space="preserve"> and skills</w:t>
            </w:r>
          </w:p>
        </w:tc>
        <w:tc>
          <w:tcPr>
            <w:tcW w:w="6709" w:type="dxa"/>
          </w:tcPr>
          <w:p w:rsidR="00647038" w:rsidRDefault="00647038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 track record of good and/or outstanding teaching supported by references</w:t>
            </w:r>
          </w:p>
          <w:p w:rsidR="008C6BEA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Detailed understanding of the</w:t>
            </w:r>
            <w:r w:rsidR="008B5FF0">
              <w:rPr>
                <w:sz w:val="20"/>
                <w:szCs w:val="20"/>
              </w:rPr>
              <w:t xml:space="preserve"> National </w:t>
            </w:r>
            <w:r w:rsidRPr="00790098">
              <w:rPr>
                <w:sz w:val="20"/>
                <w:szCs w:val="20"/>
              </w:rPr>
              <w:t>Curriculum and curriculum developments</w:t>
            </w:r>
          </w:p>
          <w:p w:rsidR="00906EFF" w:rsidRPr="00790098" w:rsidRDefault="00906EFF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r</w:t>
            </w:r>
            <w:r w:rsidR="007A64C4">
              <w:rPr>
                <w:sz w:val="20"/>
                <w:szCs w:val="20"/>
              </w:rPr>
              <w:t>ecent developments in</w:t>
            </w:r>
            <w:r>
              <w:rPr>
                <w:sz w:val="20"/>
                <w:szCs w:val="20"/>
              </w:rPr>
              <w:t xml:space="preserve"> assessment</w:t>
            </w:r>
          </w:p>
          <w:p w:rsidR="008C6BEA" w:rsidRPr="00790098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Clarity of thinking on what constitutes high quality learning, and effective curriculum provision</w:t>
            </w:r>
          </w:p>
          <w:p w:rsidR="008C6BEA" w:rsidRPr="00790098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Understanding of assessment to further learning</w:t>
            </w:r>
          </w:p>
          <w:p w:rsidR="008C6BEA" w:rsidRPr="00790098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Thorough understanding of safeguarding children</w:t>
            </w:r>
          </w:p>
          <w:p w:rsidR="008C6BEA" w:rsidRPr="00790098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Highl</w:t>
            </w:r>
            <w:r w:rsidR="00647038">
              <w:rPr>
                <w:sz w:val="20"/>
                <w:szCs w:val="20"/>
              </w:rPr>
              <w:t>y skilled with I</w:t>
            </w:r>
            <w:r w:rsidRPr="00790098">
              <w:rPr>
                <w:sz w:val="20"/>
                <w:szCs w:val="20"/>
              </w:rPr>
              <w:t>T and its opportunities for learning</w:t>
            </w:r>
          </w:p>
          <w:p w:rsidR="008C6BEA" w:rsidRPr="00790098" w:rsidRDefault="008C6BEA" w:rsidP="008B5FF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Experience of teaching</w:t>
            </w:r>
            <w:r w:rsidR="007E3781">
              <w:rPr>
                <w:sz w:val="20"/>
                <w:szCs w:val="20"/>
              </w:rPr>
              <w:t xml:space="preserve"> </w:t>
            </w:r>
            <w:r w:rsidR="008B5FF0">
              <w:rPr>
                <w:sz w:val="20"/>
                <w:szCs w:val="20"/>
              </w:rPr>
              <w:t>across the primary age range</w:t>
            </w:r>
            <w:r w:rsidR="003648EB">
              <w:rPr>
                <w:sz w:val="20"/>
                <w:szCs w:val="20"/>
              </w:rPr>
              <w:t xml:space="preserve"> with an emphasis on KS2</w:t>
            </w:r>
            <w:bookmarkStart w:id="0" w:name="_GoBack"/>
            <w:bookmarkEnd w:id="0"/>
          </w:p>
        </w:tc>
        <w:tc>
          <w:tcPr>
            <w:tcW w:w="2884" w:type="dxa"/>
          </w:tcPr>
          <w:p w:rsidR="008C6BEA" w:rsidRPr="00790098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Successful experience of working with children with special educational needs</w:t>
            </w:r>
          </w:p>
          <w:p w:rsidR="008C6BEA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teaching a mixed age range class</w:t>
            </w:r>
          </w:p>
          <w:p w:rsidR="008C6BEA" w:rsidRPr="008C6BEA" w:rsidRDefault="008C6BEA" w:rsidP="0064703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8C6BEA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8C6BEA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  <w:p w:rsidR="008C6BEA" w:rsidRPr="008C6BEA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Interview</w:t>
            </w:r>
          </w:p>
        </w:tc>
      </w:tr>
      <w:tr w:rsidR="008C6BEA" w:rsidRPr="00790098" w:rsidTr="008C6BEA">
        <w:tc>
          <w:tcPr>
            <w:tcW w:w="1930" w:type="dxa"/>
          </w:tcPr>
          <w:p w:rsidR="008C6BEA" w:rsidRPr="008C6BEA" w:rsidRDefault="008C6BEA" w:rsidP="008C6BEA">
            <w:pPr>
              <w:jc w:val="center"/>
              <w:rPr>
                <w:b/>
                <w:sz w:val="20"/>
                <w:szCs w:val="20"/>
              </w:rPr>
            </w:pPr>
            <w:r w:rsidRPr="008C6BEA">
              <w:rPr>
                <w:b/>
                <w:sz w:val="20"/>
                <w:szCs w:val="20"/>
              </w:rPr>
              <w:t>School ethos</w:t>
            </w:r>
          </w:p>
        </w:tc>
        <w:tc>
          <w:tcPr>
            <w:tcW w:w="6709" w:type="dxa"/>
          </w:tcPr>
          <w:p w:rsidR="008C6BEA" w:rsidRPr="00790098" w:rsidRDefault="008C6BEA" w:rsidP="008C6B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Ability to be a role model, having high expectations of self and others</w:t>
            </w:r>
          </w:p>
          <w:p w:rsidR="008C6BEA" w:rsidRPr="00790098" w:rsidRDefault="008C6BEA" w:rsidP="008C6B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Understanding of the need for equality of opportunity</w:t>
            </w:r>
          </w:p>
          <w:p w:rsidR="008C6BEA" w:rsidRPr="00790098" w:rsidRDefault="008C6BEA" w:rsidP="008C6B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A belief in child centred, holistic and life-long learning</w:t>
            </w:r>
          </w:p>
        </w:tc>
        <w:tc>
          <w:tcPr>
            <w:tcW w:w="2884" w:type="dxa"/>
          </w:tcPr>
          <w:p w:rsidR="008C6BEA" w:rsidRPr="00790098" w:rsidRDefault="008C6BEA" w:rsidP="008C6BE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8C6BEA" w:rsidRDefault="008C6BEA" w:rsidP="008C6BEA">
            <w:pPr>
              <w:pStyle w:val="ListParagraph"/>
              <w:numPr>
                <w:ilvl w:val="0"/>
                <w:numId w:val="2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8C6BEA" w:rsidRDefault="008C6BEA" w:rsidP="008C6BEA">
            <w:pPr>
              <w:pStyle w:val="ListParagraph"/>
              <w:numPr>
                <w:ilvl w:val="0"/>
                <w:numId w:val="2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  <w:p w:rsidR="008C6BEA" w:rsidRPr="008C6BEA" w:rsidRDefault="008C6BEA" w:rsidP="008C6BEA">
            <w:pPr>
              <w:pStyle w:val="ListParagraph"/>
              <w:numPr>
                <w:ilvl w:val="0"/>
                <w:numId w:val="2"/>
              </w:numPr>
              <w:spacing w:after="200"/>
              <w:rPr>
                <w:sz w:val="20"/>
                <w:szCs w:val="20"/>
              </w:rPr>
            </w:pPr>
            <w:r w:rsidRPr="008C6BEA">
              <w:rPr>
                <w:sz w:val="20"/>
                <w:szCs w:val="20"/>
              </w:rPr>
              <w:t>Interview</w:t>
            </w:r>
          </w:p>
        </w:tc>
      </w:tr>
      <w:tr w:rsidR="008C6BEA" w:rsidRPr="00790098" w:rsidTr="008C6BEA">
        <w:tc>
          <w:tcPr>
            <w:tcW w:w="1930" w:type="dxa"/>
          </w:tcPr>
          <w:p w:rsidR="008C6BEA" w:rsidRPr="008C6BEA" w:rsidRDefault="008C6BEA" w:rsidP="008C6BEA">
            <w:pPr>
              <w:jc w:val="center"/>
              <w:rPr>
                <w:b/>
                <w:sz w:val="20"/>
                <w:szCs w:val="20"/>
              </w:rPr>
            </w:pPr>
            <w:r w:rsidRPr="008C6BEA">
              <w:rPr>
                <w:b/>
                <w:sz w:val="20"/>
                <w:szCs w:val="20"/>
              </w:rPr>
              <w:t>Relationships</w:t>
            </w:r>
          </w:p>
        </w:tc>
        <w:tc>
          <w:tcPr>
            <w:tcW w:w="6709" w:type="dxa"/>
          </w:tcPr>
          <w:p w:rsidR="008C6BEA" w:rsidRPr="00790098" w:rsidRDefault="008C6BEA" w:rsidP="008C6B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Ability to develop and maintain positive relationships with all stakeholders</w:t>
            </w:r>
          </w:p>
          <w:p w:rsidR="008C6BEA" w:rsidRPr="00790098" w:rsidRDefault="008C6BEA" w:rsidP="008C6B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Commitment to working with parents/carers and the community as partners in learning</w:t>
            </w:r>
          </w:p>
          <w:p w:rsidR="008C6BEA" w:rsidRPr="00790098" w:rsidRDefault="008C6BEA" w:rsidP="008C6B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Knowledge and understanding of social and emotional aspects of learning including developing emotional literacy.</w:t>
            </w:r>
          </w:p>
          <w:p w:rsidR="008C6BEA" w:rsidRDefault="008C6BEA" w:rsidP="008C6BE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Willingness to become involved in the wider life of the school community</w:t>
            </w:r>
          </w:p>
          <w:p w:rsidR="007E3781" w:rsidRPr="00790098" w:rsidRDefault="007E3781" w:rsidP="006470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relationships with other </w:t>
            </w:r>
            <w:r w:rsidR="00647038">
              <w:rPr>
                <w:sz w:val="20"/>
                <w:szCs w:val="20"/>
              </w:rPr>
              <w:t>practitioners</w:t>
            </w:r>
            <w:r>
              <w:rPr>
                <w:sz w:val="20"/>
                <w:szCs w:val="20"/>
              </w:rPr>
              <w:t xml:space="preserve"> in the local cluster</w:t>
            </w:r>
          </w:p>
        </w:tc>
        <w:tc>
          <w:tcPr>
            <w:tcW w:w="2884" w:type="dxa"/>
          </w:tcPr>
          <w:p w:rsidR="008C6BEA" w:rsidRPr="008C6BEA" w:rsidRDefault="008C6BEA" w:rsidP="008C6BE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8C6BEA" w:rsidRDefault="008C6BEA" w:rsidP="008C6BEA">
            <w:pPr>
              <w:pStyle w:val="ListParagraph"/>
              <w:numPr>
                <w:ilvl w:val="0"/>
                <w:numId w:val="2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8C6BEA" w:rsidRDefault="008C6BEA" w:rsidP="008C6BEA">
            <w:pPr>
              <w:pStyle w:val="ListParagraph"/>
              <w:numPr>
                <w:ilvl w:val="0"/>
                <w:numId w:val="2"/>
              </w:num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  <w:p w:rsidR="008C6BEA" w:rsidRPr="008C6BEA" w:rsidRDefault="008C6BEA" w:rsidP="008C6BEA">
            <w:pPr>
              <w:pStyle w:val="ListParagraph"/>
              <w:numPr>
                <w:ilvl w:val="0"/>
                <w:numId w:val="2"/>
              </w:numPr>
              <w:spacing w:after="200"/>
              <w:rPr>
                <w:sz w:val="20"/>
                <w:szCs w:val="20"/>
              </w:rPr>
            </w:pPr>
            <w:r w:rsidRPr="008C6BEA">
              <w:rPr>
                <w:sz w:val="20"/>
                <w:szCs w:val="20"/>
              </w:rPr>
              <w:t>Interview</w:t>
            </w:r>
          </w:p>
        </w:tc>
      </w:tr>
      <w:tr w:rsidR="008C6BEA" w:rsidRPr="00790098" w:rsidTr="008C6BEA">
        <w:tc>
          <w:tcPr>
            <w:tcW w:w="1930" w:type="dxa"/>
          </w:tcPr>
          <w:p w:rsidR="008C6BEA" w:rsidRPr="008C6BEA" w:rsidRDefault="008C6BEA" w:rsidP="008C6BEA">
            <w:pPr>
              <w:jc w:val="center"/>
              <w:rPr>
                <w:b/>
                <w:sz w:val="20"/>
                <w:szCs w:val="20"/>
              </w:rPr>
            </w:pPr>
            <w:r w:rsidRPr="008C6BEA">
              <w:rPr>
                <w:b/>
                <w:sz w:val="20"/>
                <w:szCs w:val="20"/>
              </w:rPr>
              <w:t>Personal qualities/attributes</w:t>
            </w:r>
          </w:p>
        </w:tc>
        <w:tc>
          <w:tcPr>
            <w:tcW w:w="6709" w:type="dxa"/>
          </w:tcPr>
          <w:p w:rsidR="008C6BEA" w:rsidRPr="00790098" w:rsidRDefault="008C6BEA" w:rsidP="006470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Emphasis on putting the children first</w:t>
            </w:r>
          </w:p>
          <w:p w:rsidR="008C6BEA" w:rsidRPr="00790098" w:rsidRDefault="008C6BEA" w:rsidP="006470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Commitment to raising standards of attainment and progress</w:t>
            </w:r>
          </w:p>
          <w:p w:rsidR="008C6BEA" w:rsidRPr="00790098" w:rsidRDefault="008C6BEA" w:rsidP="006470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Ambitious for the school</w:t>
            </w:r>
          </w:p>
          <w:p w:rsidR="008C6BEA" w:rsidRPr="00790098" w:rsidRDefault="008C6BEA" w:rsidP="006470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Adaptability to changing circumstances and new ideas</w:t>
            </w:r>
          </w:p>
          <w:p w:rsidR="008C6BEA" w:rsidRDefault="008C6BEA" w:rsidP="0064703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Have temperament to remain calm at all times</w:t>
            </w:r>
          </w:p>
          <w:p w:rsidR="008C6BEA" w:rsidRPr="008B5FF0" w:rsidRDefault="00647038" w:rsidP="008B5F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90098">
              <w:rPr>
                <w:sz w:val="20"/>
                <w:szCs w:val="20"/>
              </w:rPr>
              <w:t>Excellent interpersonal, communications and organisational skills</w:t>
            </w:r>
          </w:p>
        </w:tc>
        <w:tc>
          <w:tcPr>
            <w:tcW w:w="2884" w:type="dxa"/>
          </w:tcPr>
          <w:p w:rsidR="008C6BEA" w:rsidRPr="00790098" w:rsidRDefault="008C6BEA" w:rsidP="008C6BE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</w:tcPr>
          <w:p w:rsidR="008C6BEA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</w:t>
            </w:r>
          </w:p>
          <w:p w:rsidR="008C6BEA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References</w:t>
            </w:r>
          </w:p>
          <w:p w:rsidR="008C6BEA" w:rsidRPr="008C6BEA" w:rsidRDefault="008C6BEA" w:rsidP="008C6BE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C6BEA">
              <w:rPr>
                <w:sz w:val="20"/>
                <w:szCs w:val="20"/>
              </w:rPr>
              <w:t>Interview</w:t>
            </w:r>
          </w:p>
        </w:tc>
      </w:tr>
    </w:tbl>
    <w:p w:rsidR="000467FA" w:rsidRPr="00790098" w:rsidRDefault="003648EB">
      <w:pPr>
        <w:rPr>
          <w:sz w:val="20"/>
          <w:szCs w:val="20"/>
        </w:rPr>
      </w:pPr>
    </w:p>
    <w:sectPr w:rsidR="000467FA" w:rsidRPr="00790098" w:rsidSect="00384C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EA" w:rsidRDefault="008C6BEA" w:rsidP="008C6BEA">
      <w:pPr>
        <w:spacing w:after="0" w:line="240" w:lineRule="auto"/>
      </w:pPr>
      <w:r>
        <w:separator/>
      </w:r>
    </w:p>
  </w:endnote>
  <w:endnote w:type="continuationSeparator" w:id="0">
    <w:p w:rsidR="008C6BEA" w:rsidRDefault="008C6BEA" w:rsidP="008C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EA" w:rsidRDefault="008C6BEA" w:rsidP="008C6BEA">
      <w:pPr>
        <w:spacing w:after="0" w:line="240" w:lineRule="auto"/>
      </w:pPr>
      <w:r>
        <w:separator/>
      </w:r>
    </w:p>
  </w:footnote>
  <w:footnote w:type="continuationSeparator" w:id="0">
    <w:p w:rsidR="008C6BEA" w:rsidRDefault="008C6BEA" w:rsidP="008C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4797"/>
    <w:multiLevelType w:val="hybridMultilevel"/>
    <w:tmpl w:val="15AA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D368C"/>
    <w:multiLevelType w:val="hybridMultilevel"/>
    <w:tmpl w:val="C1902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5694D"/>
    <w:multiLevelType w:val="hybridMultilevel"/>
    <w:tmpl w:val="1D50D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947"/>
    <w:multiLevelType w:val="hybridMultilevel"/>
    <w:tmpl w:val="C0203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41CAE"/>
    <w:multiLevelType w:val="hybridMultilevel"/>
    <w:tmpl w:val="73FAC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FB"/>
    <w:rsid w:val="002A09CD"/>
    <w:rsid w:val="003648EB"/>
    <w:rsid w:val="00384CFB"/>
    <w:rsid w:val="003B5062"/>
    <w:rsid w:val="005F40AE"/>
    <w:rsid w:val="00647038"/>
    <w:rsid w:val="0065471A"/>
    <w:rsid w:val="006657FB"/>
    <w:rsid w:val="00790098"/>
    <w:rsid w:val="007A64C4"/>
    <w:rsid w:val="007E3781"/>
    <w:rsid w:val="008167B9"/>
    <w:rsid w:val="008B5FF0"/>
    <w:rsid w:val="008C6BEA"/>
    <w:rsid w:val="00906EFF"/>
    <w:rsid w:val="00BA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0B5C"/>
  <w15:docId w15:val="{957EC6BE-D5A5-48C7-AA83-12AA530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4C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BEA"/>
  </w:style>
  <w:style w:type="paragraph" w:styleId="Footer">
    <w:name w:val="footer"/>
    <w:basedOn w:val="Normal"/>
    <w:link w:val="FooterChar"/>
    <w:uiPriority w:val="99"/>
    <w:semiHidden/>
    <w:unhideWhenUsed/>
    <w:rsid w:val="008C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Leyland</dc:creator>
  <cp:lastModifiedBy>Suzanne Binks</cp:lastModifiedBy>
  <cp:revision>3</cp:revision>
  <dcterms:created xsi:type="dcterms:W3CDTF">2016-05-24T08:17:00Z</dcterms:created>
  <dcterms:modified xsi:type="dcterms:W3CDTF">2018-06-12T13:13:00Z</dcterms:modified>
</cp:coreProperties>
</file>