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137A3" w14:textId="77777777" w:rsidR="00EE43D9" w:rsidRPr="0016338E" w:rsidRDefault="00EE43D9" w:rsidP="006B00D0">
      <w:pPr>
        <w:tabs>
          <w:tab w:val="left" w:pos="720"/>
        </w:tabs>
        <w:jc w:val="center"/>
      </w:pPr>
    </w:p>
    <w:p w14:paraId="115037B8" w14:textId="77777777" w:rsidR="00EE43D9" w:rsidRPr="00FD5B7F" w:rsidRDefault="00EE43D9" w:rsidP="00AE0062">
      <w:pPr>
        <w:tabs>
          <w:tab w:val="left" w:pos="720"/>
        </w:tabs>
      </w:pPr>
    </w:p>
    <w:p w14:paraId="4D76369B" w14:textId="77777777" w:rsidR="00EE43D9" w:rsidRPr="00AE0062" w:rsidRDefault="00EE43D9" w:rsidP="00AE0062">
      <w:pPr>
        <w:tabs>
          <w:tab w:val="left" w:pos="720"/>
        </w:tabs>
      </w:pPr>
    </w:p>
    <w:p w14:paraId="4B19AAF4" w14:textId="77777777" w:rsidR="00EE43D9" w:rsidRPr="00AE0062" w:rsidRDefault="00EE43D9" w:rsidP="00AE0062">
      <w:pPr>
        <w:tabs>
          <w:tab w:val="left" w:pos="720"/>
        </w:tabs>
      </w:pPr>
    </w:p>
    <w:p w14:paraId="32C039E5" w14:textId="77777777" w:rsidR="00EE43D9" w:rsidRPr="00AE0062" w:rsidRDefault="00EE43D9" w:rsidP="00AE0062">
      <w:pPr>
        <w:tabs>
          <w:tab w:val="left" w:pos="720"/>
        </w:tabs>
      </w:pPr>
    </w:p>
    <w:p w14:paraId="1379C536" w14:textId="77777777" w:rsidR="00C4305B" w:rsidRPr="00FD5B7F" w:rsidRDefault="00C4305B" w:rsidP="00AE0062">
      <w:pPr>
        <w:tabs>
          <w:tab w:val="left" w:pos="720"/>
        </w:tabs>
        <w:rPr>
          <w:sz w:val="48"/>
          <w:szCs w:val="48"/>
        </w:rPr>
      </w:pPr>
    </w:p>
    <w:p w14:paraId="418F52E1" w14:textId="77777777" w:rsidR="00EE43D9" w:rsidRPr="00AE0062" w:rsidRDefault="00EE43D9" w:rsidP="006B00D0">
      <w:pPr>
        <w:tabs>
          <w:tab w:val="left" w:pos="720"/>
        </w:tabs>
        <w:jc w:val="center"/>
        <w:rPr>
          <w:b/>
          <w:sz w:val="48"/>
        </w:rPr>
      </w:pPr>
      <w:r w:rsidRPr="00AE0062">
        <w:rPr>
          <w:b/>
          <w:sz w:val="48"/>
        </w:rPr>
        <w:t>Candidate Information Pack</w:t>
      </w:r>
    </w:p>
    <w:p w14:paraId="326B464C" w14:textId="77777777" w:rsidR="002B13C7" w:rsidRPr="0016338E" w:rsidRDefault="002B13C7" w:rsidP="006B00D0">
      <w:pPr>
        <w:tabs>
          <w:tab w:val="left" w:pos="720"/>
        </w:tabs>
        <w:jc w:val="center"/>
        <w:rPr>
          <w:b/>
          <w:sz w:val="48"/>
          <w:szCs w:val="48"/>
        </w:rPr>
      </w:pPr>
    </w:p>
    <w:p w14:paraId="5874B32A" w14:textId="77777777" w:rsidR="00EE43D9" w:rsidRPr="0016338E" w:rsidRDefault="006915C3" w:rsidP="006B00D0">
      <w:pPr>
        <w:tabs>
          <w:tab w:val="left" w:pos="720"/>
        </w:tabs>
        <w:jc w:val="center"/>
        <w:rPr>
          <w:sz w:val="48"/>
          <w:szCs w:val="48"/>
        </w:rPr>
      </w:pPr>
      <w:r w:rsidRPr="0016338E">
        <w:rPr>
          <w:b/>
          <w:sz w:val="48"/>
          <w:szCs w:val="48"/>
        </w:rPr>
        <w:t>ASSISTANT</w:t>
      </w:r>
      <w:r w:rsidR="00A46479" w:rsidRPr="0016338E">
        <w:rPr>
          <w:b/>
          <w:sz w:val="48"/>
          <w:szCs w:val="48"/>
        </w:rPr>
        <w:t xml:space="preserve"> CORONER</w:t>
      </w:r>
    </w:p>
    <w:p w14:paraId="100A3F22" w14:textId="77777777" w:rsidR="002B13C7" w:rsidRPr="0016338E" w:rsidRDefault="002B13C7" w:rsidP="006B00D0">
      <w:pPr>
        <w:tabs>
          <w:tab w:val="left" w:pos="720"/>
        </w:tabs>
        <w:jc w:val="center"/>
        <w:rPr>
          <w:sz w:val="48"/>
          <w:szCs w:val="48"/>
        </w:rPr>
      </w:pPr>
    </w:p>
    <w:p w14:paraId="7424ABE7" w14:textId="573FF82F" w:rsidR="00EE43D9" w:rsidRPr="00AE0062" w:rsidRDefault="00C05704" w:rsidP="006B00D0">
      <w:pPr>
        <w:tabs>
          <w:tab w:val="left" w:pos="720"/>
        </w:tabs>
        <w:jc w:val="center"/>
        <w:rPr>
          <w:b/>
          <w:sz w:val="48"/>
        </w:rPr>
      </w:pPr>
      <w:r w:rsidRPr="00946439">
        <w:rPr>
          <w:b/>
          <w:sz w:val="48"/>
          <w:szCs w:val="48"/>
        </w:rPr>
        <w:t>Durham &amp; Darlington</w:t>
      </w:r>
      <w:r w:rsidRPr="00AE0062">
        <w:rPr>
          <w:b/>
          <w:sz w:val="48"/>
        </w:rPr>
        <w:t xml:space="preserve"> Area</w:t>
      </w:r>
    </w:p>
    <w:p w14:paraId="3DE3B1BB" w14:textId="77777777" w:rsidR="00EE43D9" w:rsidRPr="0016338E" w:rsidRDefault="00EE43D9" w:rsidP="00EE43D9">
      <w:pPr>
        <w:tabs>
          <w:tab w:val="left" w:pos="720"/>
        </w:tabs>
        <w:rPr>
          <w:sz w:val="28"/>
          <w:szCs w:val="28"/>
        </w:rPr>
      </w:pPr>
    </w:p>
    <w:p w14:paraId="632633AA" w14:textId="77777777" w:rsidR="00EE43D9" w:rsidRPr="0016338E" w:rsidRDefault="00EE43D9" w:rsidP="00EE43D9">
      <w:pPr>
        <w:tabs>
          <w:tab w:val="left" w:pos="720"/>
        </w:tabs>
        <w:rPr>
          <w:sz w:val="28"/>
          <w:szCs w:val="28"/>
        </w:rPr>
      </w:pPr>
    </w:p>
    <w:p w14:paraId="4B98EDB4" w14:textId="77777777" w:rsidR="00EE43D9" w:rsidRPr="0016338E" w:rsidRDefault="00EE43D9" w:rsidP="00EE43D9">
      <w:pPr>
        <w:tabs>
          <w:tab w:val="left" w:pos="720"/>
        </w:tabs>
        <w:rPr>
          <w:sz w:val="28"/>
          <w:szCs w:val="28"/>
        </w:rPr>
      </w:pPr>
    </w:p>
    <w:p w14:paraId="44E3F047" w14:textId="77777777" w:rsidR="006B00D0" w:rsidRPr="0016338E" w:rsidRDefault="006B00D0" w:rsidP="00EE43D9">
      <w:pPr>
        <w:tabs>
          <w:tab w:val="left" w:pos="720"/>
        </w:tabs>
        <w:rPr>
          <w:sz w:val="28"/>
          <w:szCs w:val="28"/>
        </w:rPr>
      </w:pPr>
    </w:p>
    <w:p w14:paraId="77859E1E" w14:textId="77777777" w:rsidR="006B00D0" w:rsidRPr="0016338E" w:rsidRDefault="006B00D0" w:rsidP="00EE43D9">
      <w:pPr>
        <w:tabs>
          <w:tab w:val="left" w:pos="720"/>
        </w:tabs>
        <w:rPr>
          <w:sz w:val="28"/>
          <w:szCs w:val="28"/>
        </w:rPr>
      </w:pPr>
    </w:p>
    <w:p w14:paraId="5C0FEC4B" w14:textId="77777777" w:rsidR="006B00D0" w:rsidRPr="0016338E" w:rsidRDefault="006B00D0" w:rsidP="00EE43D9">
      <w:pPr>
        <w:tabs>
          <w:tab w:val="left" w:pos="720"/>
        </w:tabs>
        <w:rPr>
          <w:sz w:val="28"/>
          <w:szCs w:val="28"/>
        </w:rPr>
      </w:pPr>
    </w:p>
    <w:p w14:paraId="69E8DBC6" w14:textId="77777777" w:rsidR="006B00D0" w:rsidRPr="0016338E" w:rsidRDefault="006B00D0" w:rsidP="00EE43D9">
      <w:pPr>
        <w:tabs>
          <w:tab w:val="left" w:pos="720"/>
        </w:tabs>
        <w:rPr>
          <w:sz w:val="28"/>
          <w:szCs w:val="28"/>
        </w:rPr>
      </w:pPr>
    </w:p>
    <w:p w14:paraId="254435AA" w14:textId="77777777" w:rsidR="006B00D0" w:rsidRPr="0016338E" w:rsidRDefault="006B00D0" w:rsidP="00EE43D9">
      <w:pPr>
        <w:tabs>
          <w:tab w:val="left" w:pos="720"/>
        </w:tabs>
        <w:rPr>
          <w:sz w:val="28"/>
          <w:szCs w:val="28"/>
        </w:rPr>
      </w:pPr>
    </w:p>
    <w:p w14:paraId="44CB8277" w14:textId="77777777" w:rsidR="00EE43D9" w:rsidRPr="00AE0062" w:rsidRDefault="00EE43D9" w:rsidP="00EE43D9">
      <w:pPr>
        <w:tabs>
          <w:tab w:val="left" w:pos="720"/>
        </w:tabs>
        <w:rPr>
          <w:sz w:val="32"/>
        </w:rPr>
      </w:pPr>
      <w:r w:rsidRPr="00AE0062">
        <w:rPr>
          <w:sz w:val="32"/>
        </w:rPr>
        <w:t>Relevant Authority:</w:t>
      </w:r>
    </w:p>
    <w:p w14:paraId="4E58E28D" w14:textId="7E1A9C0B" w:rsidR="00EE43D9" w:rsidRPr="00AE0062" w:rsidRDefault="00C05704" w:rsidP="00EE43D9">
      <w:pPr>
        <w:tabs>
          <w:tab w:val="left" w:pos="720"/>
        </w:tabs>
        <w:rPr>
          <w:sz w:val="32"/>
        </w:rPr>
      </w:pPr>
      <w:r w:rsidRPr="00946439">
        <w:rPr>
          <w:sz w:val="32"/>
          <w:szCs w:val="32"/>
        </w:rPr>
        <w:t>Durham County</w:t>
      </w:r>
      <w:r w:rsidRPr="00AE0062">
        <w:rPr>
          <w:sz w:val="32"/>
        </w:rPr>
        <w:t xml:space="preserve"> Council</w:t>
      </w:r>
    </w:p>
    <w:p w14:paraId="42F81476" w14:textId="77777777" w:rsidR="00EE43D9" w:rsidRPr="00946439" w:rsidRDefault="00EE43D9" w:rsidP="00EE43D9">
      <w:pPr>
        <w:tabs>
          <w:tab w:val="left" w:pos="720"/>
        </w:tabs>
        <w:rPr>
          <w:sz w:val="32"/>
          <w:szCs w:val="32"/>
        </w:rPr>
      </w:pPr>
    </w:p>
    <w:p w14:paraId="4235D985" w14:textId="78B0787F" w:rsidR="00EE43D9" w:rsidRPr="00946439" w:rsidRDefault="009B194C" w:rsidP="00FA57F9">
      <w:pPr>
        <w:tabs>
          <w:tab w:val="left" w:pos="720"/>
        </w:tabs>
        <w:rPr>
          <w:sz w:val="32"/>
          <w:szCs w:val="32"/>
        </w:rPr>
      </w:pPr>
      <w:r>
        <w:rPr>
          <w:sz w:val="32"/>
          <w:szCs w:val="32"/>
        </w:rPr>
        <w:t>June</w:t>
      </w:r>
      <w:r w:rsidR="00745E76">
        <w:rPr>
          <w:sz w:val="32"/>
          <w:szCs w:val="32"/>
        </w:rPr>
        <w:t xml:space="preserve"> </w:t>
      </w:r>
      <w:r w:rsidR="006915C3" w:rsidRPr="00946439">
        <w:rPr>
          <w:sz w:val="32"/>
          <w:szCs w:val="32"/>
        </w:rPr>
        <w:t>2018</w:t>
      </w:r>
    </w:p>
    <w:p w14:paraId="26E69750" w14:textId="77777777" w:rsidR="00EE43D9" w:rsidRPr="0016338E" w:rsidRDefault="002B13C7" w:rsidP="00EE43D9">
      <w:pPr>
        <w:tabs>
          <w:tab w:val="left" w:pos="720"/>
        </w:tabs>
        <w:jc w:val="center"/>
        <w:rPr>
          <w:b/>
          <w:sz w:val="28"/>
          <w:szCs w:val="28"/>
        </w:rPr>
      </w:pPr>
      <w:r w:rsidRPr="0016338E">
        <w:rPr>
          <w:b/>
          <w:sz w:val="28"/>
          <w:szCs w:val="28"/>
        </w:rPr>
        <w:br w:type="page"/>
      </w:r>
      <w:r w:rsidR="00EE43D9" w:rsidRPr="0016338E">
        <w:rPr>
          <w:b/>
          <w:sz w:val="28"/>
          <w:szCs w:val="28"/>
        </w:rPr>
        <w:lastRenderedPageBreak/>
        <w:t xml:space="preserve">CONTENTS </w:t>
      </w:r>
    </w:p>
    <w:p w14:paraId="7747A34A" w14:textId="77777777" w:rsidR="00386BEC" w:rsidRPr="0016338E" w:rsidRDefault="00386BEC" w:rsidP="00EE43D9">
      <w:pPr>
        <w:tabs>
          <w:tab w:val="left" w:pos="720"/>
        </w:tabs>
        <w:jc w:val="center"/>
        <w:rPr>
          <w:b/>
          <w:sz w:val="28"/>
          <w:szCs w:val="28"/>
        </w:rPr>
      </w:pPr>
    </w:p>
    <w:p w14:paraId="125035D0" w14:textId="3D8E3CC3" w:rsidR="00C05704" w:rsidRPr="0016338E" w:rsidRDefault="006915C3" w:rsidP="00EE43D9">
      <w:pPr>
        <w:tabs>
          <w:tab w:val="left" w:pos="720"/>
        </w:tabs>
        <w:jc w:val="center"/>
        <w:rPr>
          <w:b/>
          <w:sz w:val="28"/>
          <w:szCs w:val="28"/>
        </w:rPr>
      </w:pPr>
      <w:r w:rsidRPr="0016338E">
        <w:rPr>
          <w:b/>
          <w:sz w:val="28"/>
          <w:szCs w:val="28"/>
        </w:rPr>
        <w:t>ASSISTANT</w:t>
      </w:r>
      <w:r w:rsidR="00EE43D9" w:rsidRPr="0016338E">
        <w:rPr>
          <w:b/>
          <w:sz w:val="28"/>
          <w:szCs w:val="28"/>
        </w:rPr>
        <w:t xml:space="preserve"> CORONER</w:t>
      </w:r>
      <w:r w:rsidR="002B13C7" w:rsidRPr="0016338E">
        <w:rPr>
          <w:b/>
          <w:sz w:val="28"/>
          <w:szCs w:val="28"/>
        </w:rPr>
        <w:t xml:space="preserve"> FOR </w:t>
      </w:r>
      <w:r w:rsidR="00C05704" w:rsidRPr="0016338E">
        <w:rPr>
          <w:b/>
          <w:sz w:val="28"/>
          <w:szCs w:val="28"/>
        </w:rPr>
        <w:t>DURHAM &amp; DARLINGTON</w:t>
      </w:r>
    </w:p>
    <w:p w14:paraId="2A2D1DA4" w14:textId="77777777" w:rsidR="00EE43D9" w:rsidRPr="0016338E" w:rsidRDefault="002B13C7" w:rsidP="00EE43D9">
      <w:pPr>
        <w:tabs>
          <w:tab w:val="left" w:pos="720"/>
        </w:tabs>
        <w:jc w:val="center"/>
        <w:rPr>
          <w:b/>
          <w:sz w:val="28"/>
          <w:szCs w:val="28"/>
        </w:rPr>
      </w:pPr>
      <w:r w:rsidRPr="0016338E">
        <w:rPr>
          <w:b/>
          <w:sz w:val="28"/>
          <w:szCs w:val="28"/>
        </w:rPr>
        <w:t>I</w:t>
      </w:r>
      <w:r w:rsidR="00EE43D9" w:rsidRPr="0016338E">
        <w:rPr>
          <w:b/>
          <w:sz w:val="28"/>
          <w:szCs w:val="28"/>
        </w:rPr>
        <w:t>NFORMATION PACK</w:t>
      </w:r>
    </w:p>
    <w:p w14:paraId="1FD6F572" w14:textId="77777777" w:rsidR="00EE43D9" w:rsidRPr="0016338E" w:rsidRDefault="00EE43D9" w:rsidP="00EE43D9">
      <w:pPr>
        <w:tabs>
          <w:tab w:val="left" w:pos="720"/>
        </w:tabs>
        <w:jc w:val="center"/>
        <w:rPr>
          <w:sz w:val="28"/>
          <w:szCs w:val="28"/>
        </w:rPr>
      </w:pPr>
    </w:p>
    <w:p w14:paraId="1492DA3A" w14:textId="77777777" w:rsidR="00EE43D9" w:rsidRPr="0016338E" w:rsidRDefault="00EE43D9" w:rsidP="00EE43D9">
      <w:pPr>
        <w:tabs>
          <w:tab w:val="left" w:pos="720"/>
        </w:tabs>
        <w:jc w:val="center"/>
        <w:rPr>
          <w:sz w:val="28"/>
          <w:szCs w:val="28"/>
        </w:rPr>
      </w:pPr>
    </w:p>
    <w:p w14:paraId="60CAA54E" w14:textId="77777777" w:rsidR="00EE43D9" w:rsidRPr="0016338E" w:rsidRDefault="00EE43D9" w:rsidP="00386BEC">
      <w:pPr>
        <w:numPr>
          <w:ilvl w:val="0"/>
          <w:numId w:val="11"/>
        </w:numPr>
        <w:tabs>
          <w:tab w:val="left" w:pos="720"/>
        </w:tabs>
        <w:rPr>
          <w:sz w:val="28"/>
          <w:szCs w:val="28"/>
        </w:rPr>
      </w:pPr>
      <w:r w:rsidRPr="0016338E">
        <w:rPr>
          <w:sz w:val="28"/>
          <w:szCs w:val="28"/>
        </w:rPr>
        <w:t>Advert</w:t>
      </w:r>
      <w:r w:rsidR="006B00D0" w:rsidRPr="0016338E">
        <w:rPr>
          <w:sz w:val="28"/>
          <w:szCs w:val="28"/>
        </w:rPr>
        <w:tab/>
      </w:r>
      <w:r w:rsidR="006B00D0" w:rsidRPr="0016338E">
        <w:rPr>
          <w:sz w:val="28"/>
          <w:szCs w:val="28"/>
        </w:rPr>
        <w:tab/>
      </w:r>
      <w:r w:rsidR="006B00D0" w:rsidRPr="0016338E">
        <w:rPr>
          <w:sz w:val="28"/>
          <w:szCs w:val="28"/>
        </w:rPr>
        <w:tab/>
      </w:r>
      <w:r w:rsidR="006B00D0" w:rsidRPr="0016338E">
        <w:rPr>
          <w:sz w:val="28"/>
          <w:szCs w:val="28"/>
        </w:rPr>
        <w:tab/>
      </w:r>
      <w:r w:rsidR="006B00D0" w:rsidRPr="0016338E">
        <w:rPr>
          <w:sz w:val="28"/>
          <w:szCs w:val="28"/>
        </w:rPr>
        <w:tab/>
      </w:r>
      <w:r w:rsidR="006B00D0" w:rsidRPr="0016338E">
        <w:rPr>
          <w:sz w:val="28"/>
          <w:szCs w:val="28"/>
        </w:rPr>
        <w:tab/>
      </w:r>
      <w:r w:rsidR="006B00D0" w:rsidRPr="0016338E">
        <w:rPr>
          <w:sz w:val="28"/>
          <w:szCs w:val="28"/>
        </w:rPr>
        <w:tab/>
      </w:r>
      <w:r w:rsidR="006B00D0" w:rsidRPr="0016338E">
        <w:rPr>
          <w:sz w:val="28"/>
          <w:szCs w:val="28"/>
        </w:rPr>
        <w:tab/>
        <w:t>page 3</w:t>
      </w:r>
    </w:p>
    <w:p w14:paraId="5934910E" w14:textId="77777777" w:rsidR="00EE43D9" w:rsidRPr="0016338E" w:rsidRDefault="0037404A" w:rsidP="00386BEC">
      <w:pPr>
        <w:numPr>
          <w:ilvl w:val="0"/>
          <w:numId w:val="11"/>
        </w:numPr>
        <w:tabs>
          <w:tab w:val="left" w:pos="720"/>
        </w:tabs>
        <w:rPr>
          <w:sz w:val="28"/>
          <w:szCs w:val="28"/>
        </w:rPr>
      </w:pPr>
      <w:r w:rsidRPr="0016338E">
        <w:rPr>
          <w:sz w:val="28"/>
          <w:szCs w:val="28"/>
        </w:rPr>
        <w:t xml:space="preserve">Coroner </w:t>
      </w:r>
      <w:r w:rsidR="00EE43D9" w:rsidRPr="0016338E">
        <w:rPr>
          <w:sz w:val="28"/>
          <w:szCs w:val="28"/>
        </w:rPr>
        <w:t>Service Information</w:t>
      </w:r>
      <w:r w:rsidR="006B00D0" w:rsidRPr="0016338E">
        <w:rPr>
          <w:sz w:val="28"/>
          <w:szCs w:val="28"/>
        </w:rPr>
        <w:tab/>
      </w:r>
      <w:r w:rsidR="006B00D0" w:rsidRPr="0016338E">
        <w:rPr>
          <w:sz w:val="28"/>
          <w:szCs w:val="28"/>
        </w:rPr>
        <w:tab/>
      </w:r>
      <w:r w:rsidR="006B00D0" w:rsidRPr="0016338E">
        <w:rPr>
          <w:sz w:val="28"/>
          <w:szCs w:val="28"/>
        </w:rPr>
        <w:tab/>
      </w:r>
      <w:r w:rsidR="006B00D0" w:rsidRPr="0016338E">
        <w:rPr>
          <w:sz w:val="28"/>
          <w:szCs w:val="28"/>
        </w:rPr>
        <w:tab/>
      </w:r>
      <w:r w:rsidR="006B00D0" w:rsidRPr="0016338E">
        <w:rPr>
          <w:sz w:val="28"/>
          <w:szCs w:val="28"/>
        </w:rPr>
        <w:tab/>
        <w:t xml:space="preserve">page </w:t>
      </w:r>
      <w:r w:rsidR="001309DD" w:rsidRPr="0016338E">
        <w:rPr>
          <w:sz w:val="28"/>
          <w:szCs w:val="28"/>
        </w:rPr>
        <w:t>4</w:t>
      </w:r>
    </w:p>
    <w:p w14:paraId="50AD9941" w14:textId="4FF98F70" w:rsidR="00EE43D9" w:rsidRPr="0016338E" w:rsidRDefault="00EE43D9" w:rsidP="00386BEC">
      <w:pPr>
        <w:numPr>
          <w:ilvl w:val="0"/>
          <w:numId w:val="11"/>
        </w:numPr>
        <w:tabs>
          <w:tab w:val="left" w:pos="720"/>
        </w:tabs>
        <w:rPr>
          <w:sz w:val="28"/>
          <w:szCs w:val="28"/>
        </w:rPr>
      </w:pPr>
      <w:r w:rsidRPr="0016338E">
        <w:rPr>
          <w:sz w:val="28"/>
          <w:szCs w:val="28"/>
        </w:rPr>
        <w:t xml:space="preserve">Job </w:t>
      </w:r>
      <w:r w:rsidR="00386BEC" w:rsidRPr="0016338E">
        <w:rPr>
          <w:sz w:val="28"/>
          <w:szCs w:val="28"/>
        </w:rPr>
        <w:t>Summary</w:t>
      </w:r>
      <w:r w:rsidR="006B00D0" w:rsidRPr="0016338E">
        <w:rPr>
          <w:sz w:val="28"/>
          <w:szCs w:val="28"/>
        </w:rPr>
        <w:tab/>
      </w:r>
      <w:r w:rsidR="006B00D0" w:rsidRPr="0016338E">
        <w:rPr>
          <w:sz w:val="28"/>
          <w:szCs w:val="28"/>
        </w:rPr>
        <w:tab/>
      </w:r>
      <w:r w:rsidR="006B00D0" w:rsidRPr="0016338E">
        <w:rPr>
          <w:sz w:val="28"/>
          <w:szCs w:val="28"/>
        </w:rPr>
        <w:tab/>
      </w:r>
      <w:r w:rsidR="006B00D0" w:rsidRPr="0016338E">
        <w:rPr>
          <w:sz w:val="28"/>
          <w:szCs w:val="28"/>
        </w:rPr>
        <w:tab/>
      </w:r>
      <w:r w:rsidR="006B00D0" w:rsidRPr="0016338E">
        <w:rPr>
          <w:sz w:val="28"/>
          <w:szCs w:val="28"/>
        </w:rPr>
        <w:tab/>
      </w:r>
      <w:r w:rsidR="006B00D0" w:rsidRPr="0016338E">
        <w:rPr>
          <w:sz w:val="28"/>
          <w:szCs w:val="28"/>
        </w:rPr>
        <w:tab/>
      </w:r>
      <w:r w:rsidR="006B00D0" w:rsidRPr="0016338E">
        <w:rPr>
          <w:sz w:val="28"/>
          <w:szCs w:val="28"/>
        </w:rPr>
        <w:tab/>
        <w:t xml:space="preserve">page </w:t>
      </w:r>
      <w:r w:rsidR="00D05CD6" w:rsidRPr="0016338E">
        <w:rPr>
          <w:sz w:val="28"/>
          <w:szCs w:val="28"/>
        </w:rPr>
        <w:t>5</w:t>
      </w:r>
    </w:p>
    <w:p w14:paraId="2EDD4448" w14:textId="6A957A8E" w:rsidR="00EE43D9" w:rsidRPr="0016338E" w:rsidRDefault="00EE43D9" w:rsidP="00386BEC">
      <w:pPr>
        <w:numPr>
          <w:ilvl w:val="0"/>
          <w:numId w:val="11"/>
        </w:numPr>
        <w:tabs>
          <w:tab w:val="left" w:pos="720"/>
        </w:tabs>
        <w:rPr>
          <w:sz w:val="28"/>
          <w:szCs w:val="28"/>
        </w:rPr>
      </w:pPr>
      <w:r w:rsidRPr="0016338E">
        <w:rPr>
          <w:sz w:val="28"/>
          <w:szCs w:val="28"/>
        </w:rPr>
        <w:t>Summary of Terms and Conditions</w:t>
      </w:r>
      <w:r w:rsidR="006B00D0" w:rsidRPr="0016338E">
        <w:rPr>
          <w:sz w:val="28"/>
          <w:szCs w:val="28"/>
        </w:rPr>
        <w:tab/>
      </w:r>
      <w:r w:rsidR="006B00D0" w:rsidRPr="0016338E">
        <w:rPr>
          <w:sz w:val="28"/>
          <w:szCs w:val="28"/>
        </w:rPr>
        <w:tab/>
      </w:r>
      <w:r w:rsidR="006B00D0" w:rsidRPr="0016338E">
        <w:rPr>
          <w:sz w:val="28"/>
          <w:szCs w:val="28"/>
        </w:rPr>
        <w:tab/>
        <w:t xml:space="preserve">page </w:t>
      </w:r>
      <w:r w:rsidR="0022761F">
        <w:rPr>
          <w:sz w:val="28"/>
          <w:szCs w:val="28"/>
        </w:rPr>
        <w:t>7</w:t>
      </w:r>
    </w:p>
    <w:p w14:paraId="799146AF" w14:textId="25A2FFD3" w:rsidR="00EE43D9" w:rsidRPr="0016338E" w:rsidRDefault="00EE43D9" w:rsidP="00386BEC">
      <w:pPr>
        <w:numPr>
          <w:ilvl w:val="0"/>
          <w:numId w:val="11"/>
        </w:numPr>
        <w:tabs>
          <w:tab w:val="left" w:pos="720"/>
        </w:tabs>
        <w:rPr>
          <w:sz w:val="28"/>
          <w:szCs w:val="28"/>
        </w:rPr>
      </w:pPr>
      <w:r w:rsidRPr="0016338E">
        <w:rPr>
          <w:sz w:val="28"/>
          <w:szCs w:val="28"/>
        </w:rPr>
        <w:t>Recruitment and Selection Process</w:t>
      </w:r>
      <w:r w:rsidR="006B00D0" w:rsidRPr="0016338E">
        <w:rPr>
          <w:sz w:val="28"/>
          <w:szCs w:val="28"/>
        </w:rPr>
        <w:tab/>
      </w:r>
      <w:r w:rsidR="006B00D0" w:rsidRPr="0016338E">
        <w:rPr>
          <w:sz w:val="28"/>
          <w:szCs w:val="28"/>
        </w:rPr>
        <w:tab/>
      </w:r>
      <w:r w:rsidR="006B00D0" w:rsidRPr="0016338E">
        <w:rPr>
          <w:sz w:val="28"/>
          <w:szCs w:val="28"/>
        </w:rPr>
        <w:tab/>
        <w:t xml:space="preserve">page </w:t>
      </w:r>
      <w:r w:rsidR="0022761F">
        <w:rPr>
          <w:sz w:val="28"/>
          <w:szCs w:val="28"/>
        </w:rPr>
        <w:t>9</w:t>
      </w:r>
    </w:p>
    <w:p w14:paraId="5551A12F" w14:textId="575DEDE6" w:rsidR="006B00D0" w:rsidRPr="0016338E" w:rsidRDefault="006B00D0" w:rsidP="00386BEC">
      <w:pPr>
        <w:numPr>
          <w:ilvl w:val="0"/>
          <w:numId w:val="11"/>
        </w:numPr>
        <w:tabs>
          <w:tab w:val="left" w:pos="720"/>
        </w:tabs>
        <w:rPr>
          <w:sz w:val="28"/>
          <w:szCs w:val="28"/>
        </w:rPr>
      </w:pPr>
      <w:r w:rsidRPr="0016338E">
        <w:rPr>
          <w:sz w:val="28"/>
          <w:szCs w:val="28"/>
        </w:rPr>
        <w:t>Recruitment Timetable</w:t>
      </w:r>
      <w:r w:rsidRPr="0016338E">
        <w:rPr>
          <w:sz w:val="28"/>
          <w:szCs w:val="28"/>
        </w:rPr>
        <w:tab/>
      </w:r>
      <w:r w:rsidRPr="0016338E">
        <w:rPr>
          <w:sz w:val="28"/>
          <w:szCs w:val="28"/>
        </w:rPr>
        <w:tab/>
      </w:r>
      <w:r w:rsidRPr="0016338E">
        <w:rPr>
          <w:sz w:val="28"/>
          <w:szCs w:val="28"/>
        </w:rPr>
        <w:tab/>
      </w:r>
      <w:r w:rsidRPr="0016338E">
        <w:rPr>
          <w:sz w:val="28"/>
          <w:szCs w:val="28"/>
        </w:rPr>
        <w:tab/>
      </w:r>
      <w:r w:rsidRPr="0016338E">
        <w:rPr>
          <w:sz w:val="28"/>
          <w:szCs w:val="28"/>
        </w:rPr>
        <w:tab/>
      </w:r>
      <w:r w:rsidRPr="0016338E">
        <w:rPr>
          <w:sz w:val="28"/>
          <w:szCs w:val="28"/>
        </w:rPr>
        <w:tab/>
      </w:r>
      <w:r w:rsidR="0022761F">
        <w:rPr>
          <w:sz w:val="28"/>
          <w:szCs w:val="28"/>
        </w:rPr>
        <w:t>page 10</w:t>
      </w:r>
    </w:p>
    <w:p w14:paraId="37A15A6C" w14:textId="77777777" w:rsidR="00EE43D9" w:rsidRPr="0016338E" w:rsidRDefault="00EE43D9" w:rsidP="00EE43D9">
      <w:pPr>
        <w:tabs>
          <w:tab w:val="left" w:pos="720"/>
        </w:tabs>
        <w:rPr>
          <w:sz w:val="28"/>
          <w:szCs w:val="28"/>
        </w:rPr>
      </w:pPr>
    </w:p>
    <w:p w14:paraId="4416AC9D" w14:textId="77777777" w:rsidR="00EE43D9" w:rsidRPr="0016338E" w:rsidRDefault="00EE43D9" w:rsidP="00EE43D9">
      <w:pPr>
        <w:tabs>
          <w:tab w:val="left" w:pos="720"/>
        </w:tabs>
        <w:rPr>
          <w:sz w:val="28"/>
          <w:szCs w:val="28"/>
        </w:rPr>
      </w:pPr>
    </w:p>
    <w:p w14:paraId="34E8D289" w14:textId="77777777" w:rsidR="00EE43D9" w:rsidRPr="0016338E" w:rsidRDefault="00EE43D9" w:rsidP="00EE43D9">
      <w:pPr>
        <w:tabs>
          <w:tab w:val="left" w:pos="720"/>
        </w:tabs>
        <w:rPr>
          <w:sz w:val="28"/>
          <w:szCs w:val="28"/>
        </w:rPr>
      </w:pPr>
    </w:p>
    <w:p w14:paraId="62E1A0E4" w14:textId="77777777" w:rsidR="00EE43D9" w:rsidRPr="0016338E" w:rsidRDefault="00EE43D9" w:rsidP="00EE43D9">
      <w:pPr>
        <w:tabs>
          <w:tab w:val="left" w:pos="720"/>
        </w:tabs>
        <w:rPr>
          <w:sz w:val="28"/>
          <w:szCs w:val="28"/>
        </w:rPr>
      </w:pPr>
    </w:p>
    <w:p w14:paraId="04E643D7" w14:textId="77777777" w:rsidR="00EE43D9" w:rsidRPr="0016338E" w:rsidRDefault="00EE43D9" w:rsidP="00EE43D9">
      <w:pPr>
        <w:tabs>
          <w:tab w:val="left" w:pos="720"/>
        </w:tabs>
        <w:rPr>
          <w:sz w:val="28"/>
          <w:szCs w:val="28"/>
        </w:rPr>
      </w:pPr>
    </w:p>
    <w:p w14:paraId="10C54FFF" w14:textId="77777777" w:rsidR="00EE43D9" w:rsidRPr="0016338E" w:rsidRDefault="00EE43D9" w:rsidP="00EE43D9">
      <w:pPr>
        <w:tabs>
          <w:tab w:val="left" w:pos="720"/>
        </w:tabs>
        <w:rPr>
          <w:sz w:val="28"/>
          <w:szCs w:val="28"/>
        </w:rPr>
      </w:pPr>
    </w:p>
    <w:p w14:paraId="7C9AA8A6" w14:textId="77777777" w:rsidR="00EE43D9" w:rsidRPr="0016338E" w:rsidRDefault="00EE43D9" w:rsidP="00EE43D9">
      <w:pPr>
        <w:tabs>
          <w:tab w:val="left" w:pos="720"/>
        </w:tabs>
        <w:rPr>
          <w:sz w:val="28"/>
          <w:szCs w:val="28"/>
        </w:rPr>
      </w:pPr>
    </w:p>
    <w:p w14:paraId="5444DF4A" w14:textId="77777777" w:rsidR="00EE43D9" w:rsidRPr="0016338E" w:rsidRDefault="00EE43D9" w:rsidP="00EE43D9">
      <w:pPr>
        <w:tabs>
          <w:tab w:val="left" w:pos="720"/>
        </w:tabs>
        <w:rPr>
          <w:sz w:val="28"/>
          <w:szCs w:val="28"/>
        </w:rPr>
      </w:pPr>
    </w:p>
    <w:p w14:paraId="713704CE" w14:textId="77777777" w:rsidR="00EE43D9" w:rsidRPr="0016338E" w:rsidRDefault="00EE43D9" w:rsidP="00EE43D9">
      <w:pPr>
        <w:tabs>
          <w:tab w:val="left" w:pos="720"/>
        </w:tabs>
        <w:rPr>
          <w:sz w:val="28"/>
          <w:szCs w:val="28"/>
        </w:rPr>
      </w:pPr>
    </w:p>
    <w:p w14:paraId="66C03464" w14:textId="77777777" w:rsidR="002431A4" w:rsidRPr="0016338E" w:rsidRDefault="002431A4" w:rsidP="00EE43D9">
      <w:pPr>
        <w:tabs>
          <w:tab w:val="left" w:pos="720"/>
        </w:tabs>
        <w:rPr>
          <w:sz w:val="28"/>
          <w:szCs w:val="28"/>
        </w:rPr>
      </w:pPr>
    </w:p>
    <w:p w14:paraId="76A6CD59" w14:textId="77777777" w:rsidR="002431A4" w:rsidRPr="0016338E" w:rsidRDefault="002431A4" w:rsidP="00EE43D9">
      <w:pPr>
        <w:tabs>
          <w:tab w:val="left" w:pos="720"/>
        </w:tabs>
        <w:rPr>
          <w:sz w:val="28"/>
          <w:szCs w:val="28"/>
        </w:rPr>
      </w:pPr>
    </w:p>
    <w:p w14:paraId="7820B42F" w14:textId="77777777" w:rsidR="002431A4" w:rsidRPr="0016338E" w:rsidRDefault="002431A4" w:rsidP="00EE43D9">
      <w:pPr>
        <w:tabs>
          <w:tab w:val="left" w:pos="720"/>
        </w:tabs>
        <w:rPr>
          <w:sz w:val="28"/>
          <w:szCs w:val="28"/>
        </w:rPr>
      </w:pPr>
    </w:p>
    <w:p w14:paraId="19AD5BCC" w14:textId="77777777" w:rsidR="00EE43D9" w:rsidRPr="0016338E" w:rsidRDefault="00EE43D9" w:rsidP="00EE43D9">
      <w:pPr>
        <w:tabs>
          <w:tab w:val="left" w:pos="720"/>
        </w:tabs>
        <w:rPr>
          <w:sz w:val="28"/>
          <w:szCs w:val="28"/>
        </w:rPr>
      </w:pPr>
    </w:p>
    <w:p w14:paraId="2AA76A2B" w14:textId="77777777" w:rsidR="00EE43D9" w:rsidRPr="0016338E" w:rsidRDefault="00EE43D9" w:rsidP="00EE43D9">
      <w:pPr>
        <w:tabs>
          <w:tab w:val="left" w:pos="720"/>
        </w:tabs>
        <w:rPr>
          <w:sz w:val="28"/>
          <w:szCs w:val="28"/>
        </w:rPr>
      </w:pPr>
      <w:r w:rsidRPr="0016338E">
        <w:rPr>
          <w:sz w:val="28"/>
          <w:szCs w:val="28"/>
        </w:rPr>
        <w:t>This recruitment pack has been drafted in accordance with the Coroners and Justice Act 2009.</w:t>
      </w:r>
    </w:p>
    <w:p w14:paraId="73A0AAEA" w14:textId="77777777" w:rsidR="00386BEC" w:rsidRPr="00AE0062" w:rsidRDefault="00EE43D9" w:rsidP="00362246">
      <w:pPr>
        <w:autoSpaceDE w:val="0"/>
        <w:autoSpaceDN w:val="0"/>
        <w:adjustRightInd w:val="0"/>
        <w:spacing w:after="0" w:line="240" w:lineRule="auto"/>
        <w:rPr>
          <w:b/>
          <w:sz w:val="28"/>
        </w:rPr>
      </w:pPr>
      <w:r w:rsidRPr="0016338E">
        <w:br w:type="page"/>
      </w:r>
      <w:r w:rsidR="00A33649" w:rsidRPr="00100CB7">
        <w:rPr>
          <w:b/>
          <w:sz w:val="28"/>
        </w:rPr>
        <w:lastRenderedPageBreak/>
        <w:t xml:space="preserve">1.  </w:t>
      </w:r>
      <w:r w:rsidR="00386BEC" w:rsidRPr="00100CB7">
        <w:rPr>
          <w:b/>
          <w:sz w:val="28"/>
        </w:rPr>
        <w:t>ADVERT</w:t>
      </w:r>
    </w:p>
    <w:p w14:paraId="75C9D528" w14:textId="69F22988" w:rsidR="00E63EBF" w:rsidRPr="00AE0062" w:rsidRDefault="00E63EBF" w:rsidP="00362246">
      <w:pPr>
        <w:autoSpaceDE w:val="0"/>
        <w:autoSpaceDN w:val="0"/>
        <w:adjustRightInd w:val="0"/>
        <w:spacing w:after="0" w:line="240" w:lineRule="auto"/>
        <w:rPr>
          <w:b/>
          <w:color w:val="000000"/>
          <w:sz w:val="28"/>
        </w:rPr>
      </w:pPr>
    </w:p>
    <w:p w14:paraId="5B034D00" w14:textId="0CA0D760" w:rsidR="00C05704" w:rsidRPr="00AE0062" w:rsidRDefault="006915C3" w:rsidP="00C05704">
      <w:pPr>
        <w:autoSpaceDE w:val="0"/>
        <w:autoSpaceDN w:val="0"/>
        <w:adjustRightInd w:val="0"/>
        <w:spacing w:after="0" w:line="240" w:lineRule="auto"/>
        <w:rPr>
          <w:b/>
          <w:color w:val="000000"/>
          <w:sz w:val="28"/>
        </w:rPr>
      </w:pPr>
      <w:r w:rsidRPr="00AE0062">
        <w:rPr>
          <w:b/>
          <w:color w:val="000000"/>
          <w:sz w:val="28"/>
        </w:rPr>
        <w:t>Assistant</w:t>
      </w:r>
      <w:r w:rsidR="00C05704" w:rsidRPr="00AE0062">
        <w:rPr>
          <w:b/>
          <w:color w:val="000000"/>
          <w:sz w:val="28"/>
        </w:rPr>
        <w:t xml:space="preserve"> Coroner for </w:t>
      </w:r>
      <w:r w:rsidR="00C05704" w:rsidRPr="0016338E">
        <w:rPr>
          <w:b/>
          <w:color w:val="000000"/>
          <w:sz w:val="28"/>
          <w:szCs w:val="28"/>
        </w:rPr>
        <w:t xml:space="preserve">Durham and Darlington </w:t>
      </w:r>
      <w:r w:rsidR="00C05704" w:rsidRPr="00AE0062">
        <w:rPr>
          <w:b/>
          <w:color w:val="000000"/>
          <w:sz w:val="28"/>
        </w:rPr>
        <w:t xml:space="preserve">Coroner </w:t>
      </w:r>
      <w:r w:rsidR="00C05704" w:rsidRPr="0016338E">
        <w:rPr>
          <w:b/>
          <w:color w:val="000000"/>
          <w:sz w:val="28"/>
          <w:szCs w:val="28"/>
        </w:rPr>
        <w:t>Area</w:t>
      </w:r>
    </w:p>
    <w:p w14:paraId="28ADE160" w14:textId="77777777" w:rsidR="00C05704" w:rsidRPr="00AE0062" w:rsidRDefault="00C05704" w:rsidP="00C05704">
      <w:pPr>
        <w:autoSpaceDE w:val="0"/>
        <w:autoSpaceDN w:val="0"/>
        <w:adjustRightInd w:val="0"/>
        <w:spacing w:after="0" w:line="240" w:lineRule="auto"/>
        <w:rPr>
          <w:b/>
          <w:color w:val="000000"/>
          <w:sz w:val="28"/>
          <w:u w:val="single"/>
        </w:rPr>
      </w:pPr>
    </w:p>
    <w:p w14:paraId="31ABFAB0" w14:textId="49A3D8D6" w:rsidR="00C05704" w:rsidRPr="00AE0062" w:rsidRDefault="006915C3" w:rsidP="00C05704">
      <w:pPr>
        <w:autoSpaceDE w:val="0"/>
        <w:autoSpaceDN w:val="0"/>
        <w:adjustRightInd w:val="0"/>
        <w:spacing w:after="0" w:line="240" w:lineRule="auto"/>
        <w:rPr>
          <w:b/>
          <w:color w:val="000000"/>
        </w:rPr>
      </w:pPr>
      <w:r w:rsidRPr="00AE0062">
        <w:rPr>
          <w:b/>
          <w:color w:val="000000"/>
        </w:rPr>
        <w:t>Fee</w:t>
      </w:r>
      <w:r w:rsidRPr="0016338E">
        <w:rPr>
          <w:b/>
          <w:color w:val="000000"/>
        </w:rPr>
        <w:t>: £</w:t>
      </w:r>
      <w:r w:rsidR="00DC21E3">
        <w:rPr>
          <w:b/>
          <w:color w:val="000000"/>
        </w:rPr>
        <w:t>454</w:t>
      </w:r>
      <w:r w:rsidR="00DC21E3" w:rsidRPr="00AE0062">
        <w:rPr>
          <w:b/>
          <w:color w:val="000000"/>
        </w:rPr>
        <w:t xml:space="preserve"> per day</w:t>
      </w:r>
    </w:p>
    <w:p w14:paraId="2DBD1179" w14:textId="77777777" w:rsidR="00C05704" w:rsidRPr="00AE0062" w:rsidRDefault="00C05704" w:rsidP="0016338E">
      <w:pPr>
        <w:autoSpaceDE w:val="0"/>
        <w:autoSpaceDN w:val="0"/>
        <w:adjustRightInd w:val="0"/>
        <w:spacing w:after="0" w:line="240" w:lineRule="auto"/>
        <w:rPr>
          <w:b/>
        </w:rPr>
      </w:pPr>
    </w:p>
    <w:p w14:paraId="49541923" w14:textId="57800A04" w:rsidR="00C05704" w:rsidRPr="00745E76" w:rsidRDefault="00C05704" w:rsidP="0016338E">
      <w:pPr>
        <w:autoSpaceDE w:val="0"/>
        <w:autoSpaceDN w:val="0"/>
        <w:adjustRightInd w:val="0"/>
        <w:spacing w:after="0" w:line="240" w:lineRule="auto"/>
      </w:pPr>
      <w:r w:rsidRPr="00745E76">
        <w:t xml:space="preserve">Durham County Council is seeking to appoint </w:t>
      </w:r>
      <w:r w:rsidR="006915C3" w:rsidRPr="00745E76">
        <w:t>up to 2 new Assistant Coroners to serve the coronial area of Durham and Darlington and to support the Senior Coroner.</w:t>
      </w:r>
      <w:r w:rsidRPr="00745E76">
        <w:t xml:space="preserve"> </w:t>
      </w:r>
    </w:p>
    <w:p w14:paraId="10A3DD34" w14:textId="30ED4149" w:rsidR="00C05704" w:rsidRPr="00745E76" w:rsidRDefault="00C05704" w:rsidP="0016338E">
      <w:pPr>
        <w:spacing w:after="0" w:line="240" w:lineRule="auto"/>
      </w:pPr>
      <w:r w:rsidRPr="00745E76">
        <w:t xml:space="preserve">The role will </w:t>
      </w:r>
      <w:r w:rsidR="00DC21E3" w:rsidRPr="00745E76">
        <w:t xml:space="preserve">primarily </w:t>
      </w:r>
      <w:r w:rsidRPr="00745E76">
        <w:t xml:space="preserve">be based in </w:t>
      </w:r>
      <w:r w:rsidR="0016338E" w:rsidRPr="00745E76">
        <w:t xml:space="preserve">the dedicated Coroner’s Office </w:t>
      </w:r>
      <w:r w:rsidRPr="00745E76">
        <w:t xml:space="preserve">at the Civic Centre in Crook, County Durham. </w:t>
      </w:r>
      <w:r w:rsidR="0016338E" w:rsidRPr="00745E76">
        <w:t xml:space="preserve"> </w:t>
      </w:r>
      <w:r w:rsidR="00170DAF" w:rsidRPr="00745E76">
        <w:t xml:space="preserve">Office hours are 8am until </w:t>
      </w:r>
      <w:r w:rsidRPr="00745E76">
        <w:t>4pm</w:t>
      </w:r>
      <w:r w:rsidR="00170DAF" w:rsidRPr="00745E76">
        <w:t xml:space="preserve"> on weekdays</w:t>
      </w:r>
      <w:r w:rsidRPr="00745E76">
        <w:t xml:space="preserve">. </w:t>
      </w:r>
      <w:r w:rsidR="00DC21E3" w:rsidRPr="00745E76">
        <w:t>You may also be required to sit at court elsewhere in County Durham</w:t>
      </w:r>
    </w:p>
    <w:p w14:paraId="7969CA49" w14:textId="77777777" w:rsidR="00C05704" w:rsidRPr="00745E76" w:rsidRDefault="00C05704" w:rsidP="0016338E">
      <w:pPr>
        <w:spacing w:after="0" w:line="240" w:lineRule="auto"/>
      </w:pPr>
    </w:p>
    <w:p w14:paraId="1A4A3CC0" w14:textId="79AB390C" w:rsidR="009B194C" w:rsidRPr="00745E76" w:rsidRDefault="006915C3" w:rsidP="0016338E">
      <w:pPr>
        <w:spacing w:after="0" w:line="240" w:lineRule="auto"/>
        <w:rPr>
          <w:color w:val="000000"/>
        </w:rPr>
      </w:pPr>
      <w:r w:rsidRPr="00745E76">
        <w:t xml:space="preserve">The </w:t>
      </w:r>
      <w:r w:rsidR="00DC21E3" w:rsidRPr="00745E76">
        <w:t>Council is looking to appoint an Assi</w:t>
      </w:r>
      <w:r w:rsidR="00915D60" w:rsidRPr="00745E76">
        <w:t>s</w:t>
      </w:r>
      <w:r w:rsidR="00DC21E3" w:rsidRPr="00745E76">
        <w:t xml:space="preserve">tant Coroner with </w:t>
      </w:r>
      <w:r w:rsidRPr="00745E76">
        <w:t>significant and recent</w:t>
      </w:r>
      <w:r w:rsidRPr="00745E76">
        <w:rPr>
          <w:color w:val="000000"/>
        </w:rPr>
        <w:t xml:space="preserve"> experience of coroner law and procedures</w:t>
      </w:r>
      <w:r w:rsidR="00DC21E3" w:rsidRPr="00745E76">
        <w:rPr>
          <w:color w:val="000000"/>
        </w:rPr>
        <w:t xml:space="preserve"> including experience of hearing Article 2 compliant </w:t>
      </w:r>
      <w:r w:rsidR="00915D60" w:rsidRPr="00745E76">
        <w:rPr>
          <w:color w:val="000000"/>
        </w:rPr>
        <w:t xml:space="preserve">and jury </w:t>
      </w:r>
      <w:r w:rsidR="00DC21E3" w:rsidRPr="00745E76">
        <w:rPr>
          <w:color w:val="000000"/>
        </w:rPr>
        <w:t>inquests</w:t>
      </w:r>
      <w:r w:rsidR="00915D60" w:rsidRPr="00745E76">
        <w:rPr>
          <w:color w:val="000000"/>
        </w:rPr>
        <w:t>.</w:t>
      </w:r>
      <w:r w:rsidR="00DC21E3" w:rsidRPr="00745E76">
        <w:rPr>
          <w:color w:val="000000"/>
        </w:rPr>
        <w:t xml:space="preserve"> </w:t>
      </w:r>
      <w:r w:rsidR="00915D60" w:rsidRPr="00745E76">
        <w:rPr>
          <w:color w:val="000000"/>
        </w:rPr>
        <w:t>In relation to the second post, prior experience as an Assistant Coroner is not essential</w:t>
      </w:r>
      <w:r w:rsidR="009B194C" w:rsidRPr="00745E76">
        <w:rPr>
          <w:color w:val="000000"/>
        </w:rPr>
        <w:t xml:space="preserve">. </w:t>
      </w:r>
    </w:p>
    <w:p w14:paraId="60829EE4" w14:textId="77777777" w:rsidR="009B194C" w:rsidRPr="00745E76" w:rsidRDefault="009B194C" w:rsidP="0016338E">
      <w:pPr>
        <w:spacing w:after="0" w:line="240" w:lineRule="auto"/>
        <w:rPr>
          <w:color w:val="000000"/>
        </w:rPr>
      </w:pPr>
    </w:p>
    <w:p w14:paraId="691F9DC5" w14:textId="5B7C445B" w:rsidR="009B194C" w:rsidRPr="00745E76" w:rsidRDefault="009B194C" w:rsidP="0016338E">
      <w:pPr>
        <w:spacing w:after="0" w:line="240" w:lineRule="auto"/>
        <w:rPr>
          <w:color w:val="000000"/>
          <w:lang w:eastAsia="en-GB"/>
        </w:rPr>
      </w:pPr>
      <w:r w:rsidRPr="00745E76">
        <w:t>You will be required to carry out the duties and responsibilities of a coroner as defined in the Coroners and Justice Act 2009 and associated rules and regulations and as further described in various guid</w:t>
      </w:r>
      <w:r w:rsidRPr="00745E76">
        <w:rPr>
          <w:color w:val="000000"/>
          <w:lang w:eastAsia="en-GB"/>
        </w:rPr>
        <w:t>ance issued by the Chief Coroner</w:t>
      </w:r>
    </w:p>
    <w:p w14:paraId="63AEDBA0" w14:textId="77777777" w:rsidR="009B194C" w:rsidRPr="00745E76" w:rsidRDefault="009B194C" w:rsidP="0016338E">
      <w:pPr>
        <w:spacing w:after="0" w:line="240" w:lineRule="auto"/>
        <w:rPr>
          <w:color w:val="000000"/>
          <w:lang w:eastAsia="en-GB"/>
        </w:rPr>
      </w:pPr>
    </w:p>
    <w:p w14:paraId="23EE9D7E" w14:textId="1F4D92BC" w:rsidR="00C05704" w:rsidRPr="00745E76" w:rsidRDefault="00DC21E3" w:rsidP="00AE0062">
      <w:pPr>
        <w:pStyle w:val="Default"/>
      </w:pPr>
      <w:r w:rsidRPr="00745E76">
        <w:t>The successful candidate</w:t>
      </w:r>
      <w:r w:rsidR="00915D60" w:rsidRPr="00745E76">
        <w:t>(s)</w:t>
      </w:r>
      <w:r w:rsidRPr="00745E76">
        <w:t>,</w:t>
      </w:r>
      <w:r w:rsidR="006915C3" w:rsidRPr="00745E76">
        <w:t xml:space="preserve"> will be required to demonstrate knowledge and experience of coronial law and of basic medicine, have proven skills of conducting investigations and an understanding of court procedure. </w:t>
      </w:r>
      <w:r w:rsidR="0016338E" w:rsidRPr="00745E76">
        <w:t xml:space="preserve"> </w:t>
      </w:r>
      <w:r w:rsidR="006915C3" w:rsidRPr="00745E76">
        <w:t>You should be willing to pr</w:t>
      </w:r>
      <w:r w:rsidR="009D03AD" w:rsidRPr="00745E76">
        <w:t>ep</w:t>
      </w:r>
      <w:r w:rsidR="006915C3" w:rsidRPr="00745E76">
        <w:t xml:space="preserve">are and hear the whole range of inquests from simple cases to those fully engaging Article 2 both with and without a jury.  You will also need to demonstrate the excellent communication and interpersonal skills necessary to deal with sensitive situations.  </w:t>
      </w:r>
    </w:p>
    <w:p w14:paraId="141CA838" w14:textId="02F1A359" w:rsidR="00C05704" w:rsidRPr="00745E76" w:rsidRDefault="00B17AF0" w:rsidP="00AE0062">
      <w:pPr>
        <w:autoSpaceDE w:val="0"/>
        <w:autoSpaceDN w:val="0"/>
        <w:adjustRightInd w:val="0"/>
        <w:spacing w:after="0" w:line="240" w:lineRule="auto"/>
      </w:pPr>
      <w:r w:rsidRPr="00745E76">
        <w:t>You</w:t>
      </w:r>
      <w:r w:rsidR="00C05704" w:rsidRPr="00745E76">
        <w:t xml:space="preserve"> will be a barrister or a solicitor or Fellow of the Institute of Legal Executives and satisfy the judicial-appointment eligibility condition on a 5 year basis</w:t>
      </w:r>
      <w:r w:rsidR="009D03AD" w:rsidRPr="00745E76">
        <w:t>, under the age of 70</w:t>
      </w:r>
      <w:r w:rsidR="00C05704" w:rsidRPr="00745E76">
        <w:t xml:space="preserve">.  </w:t>
      </w:r>
      <w:proofErr w:type="gramStart"/>
      <w:r w:rsidR="00C05704" w:rsidRPr="00745E76">
        <w:rPr>
          <w:color w:val="000000"/>
        </w:rPr>
        <w:t>and</w:t>
      </w:r>
      <w:proofErr w:type="gramEnd"/>
      <w:r w:rsidR="00C05704" w:rsidRPr="00745E76">
        <w:rPr>
          <w:color w:val="000000"/>
        </w:rPr>
        <w:t xml:space="preserve"> be subject to the appointment and eligibility conditions within the</w:t>
      </w:r>
      <w:r w:rsidR="00C05704" w:rsidRPr="00745E76">
        <w:t xml:space="preserve"> </w:t>
      </w:r>
      <w:hyperlink r:id="rId8" w:history="1">
        <w:r w:rsidR="00C05704" w:rsidRPr="00745E76">
          <w:rPr>
            <w:rStyle w:val="Hyperlink"/>
            <w:color w:val="auto"/>
            <w:u w:val="none"/>
          </w:rPr>
          <w:t>Coroners and Justice Act 2009 (s.23 and Schedule 3)</w:t>
        </w:r>
      </w:hyperlink>
      <w:r w:rsidR="00C05704" w:rsidRPr="00745E76">
        <w:t>.</w:t>
      </w:r>
    </w:p>
    <w:p w14:paraId="2A6E1DB9" w14:textId="77777777" w:rsidR="00E07378" w:rsidRPr="00745E76" w:rsidRDefault="00E07378" w:rsidP="0016338E">
      <w:pPr>
        <w:autoSpaceDE w:val="0"/>
        <w:autoSpaceDN w:val="0"/>
        <w:adjustRightInd w:val="0"/>
        <w:spacing w:after="0" w:line="240" w:lineRule="auto"/>
      </w:pPr>
    </w:p>
    <w:p w14:paraId="5D771095" w14:textId="2C0D799B" w:rsidR="00E07378" w:rsidRPr="00745E76" w:rsidRDefault="00E07378" w:rsidP="0016338E">
      <w:pPr>
        <w:spacing w:after="0" w:line="240" w:lineRule="auto"/>
        <w:rPr>
          <w:lang w:eastAsia="en-GB"/>
        </w:rPr>
      </w:pPr>
      <w:r w:rsidRPr="00745E76">
        <w:t>Once a Cor</w:t>
      </w:r>
      <w:r w:rsidR="0016338E" w:rsidRPr="00745E76">
        <w:t>oner is appointed they are then</w:t>
      </w:r>
      <w:r w:rsidR="0016338E" w:rsidRPr="00745E76">
        <w:rPr>
          <w:lang w:eastAsia="en-GB"/>
        </w:rPr>
        <w:t xml:space="preserve"> a Judicial </w:t>
      </w:r>
      <w:r w:rsidRPr="00745E76">
        <w:rPr>
          <w:lang w:eastAsia="en-GB"/>
        </w:rPr>
        <w:t>Off</w:t>
      </w:r>
      <w:r w:rsidR="0016338E" w:rsidRPr="00745E76">
        <w:rPr>
          <w:lang w:eastAsia="en-GB"/>
        </w:rPr>
        <w:t xml:space="preserve">ice holder until they reach the age of 70 </w:t>
      </w:r>
      <w:r w:rsidRPr="00745E76">
        <w:rPr>
          <w:lang w:eastAsia="en-GB"/>
        </w:rPr>
        <w:t>ye</w:t>
      </w:r>
      <w:r w:rsidR="0016338E" w:rsidRPr="00745E76">
        <w:rPr>
          <w:lang w:eastAsia="en-GB"/>
        </w:rPr>
        <w:t xml:space="preserve">ars (compulsory retirement age) </w:t>
      </w:r>
      <w:r w:rsidRPr="00745E76">
        <w:rPr>
          <w:lang w:eastAsia="en-GB"/>
        </w:rPr>
        <w:t>unless they chose to resign or are removed by the Lord C</w:t>
      </w:r>
      <w:r w:rsidR="0016338E" w:rsidRPr="00745E76">
        <w:rPr>
          <w:lang w:eastAsia="en-GB"/>
        </w:rPr>
        <w:t xml:space="preserve">hief Justice or Lord Chancellor </w:t>
      </w:r>
      <w:r w:rsidRPr="00745E76">
        <w:rPr>
          <w:lang w:eastAsia="en-GB"/>
        </w:rPr>
        <w:t>prior their 70th birthday. </w:t>
      </w:r>
    </w:p>
    <w:p w14:paraId="1BFF0494" w14:textId="6E8EA974" w:rsidR="009B194C" w:rsidRPr="00745E76" w:rsidRDefault="009B194C" w:rsidP="0016338E">
      <w:pPr>
        <w:spacing w:after="0" w:line="240" w:lineRule="auto"/>
      </w:pPr>
    </w:p>
    <w:p w14:paraId="7B847CE8" w14:textId="77777777" w:rsidR="009B194C" w:rsidRPr="00745E76" w:rsidRDefault="009B194C" w:rsidP="009B194C">
      <w:pPr>
        <w:spacing w:after="0" w:line="240" w:lineRule="auto"/>
        <w:rPr>
          <w:lang w:eastAsia="en-GB"/>
        </w:rPr>
      </w:pPr>
      <w:r w:rsidRPr="00745E76">
        <w:rPr>
          <w:lang w:eastAsia="en-GB"/>
        </w:rPr>
        <w:t xml:space="preserve">This is a fee paid position although it is likely to involve a regular commitment, which is to be agreed between you, the senior coroner and the local authority. </w:t>
      </w:r>
    </w:p>
    <w:p w14:paraId="66EEFB6F" w14:textId="77777777" w:rsidR="009B194C" w:rsidRPr="00745E76" w:rsidRDefault="009B194C" w:rsidP="009B194C">
      <w:pPr>
        <w:spacing w:after="0" w:line="240" w:lineRule="auto"/>
      </w:pPr>
    </w:p>
    <w:p w14:paraId="1C9C446D" w14:textId="39860EB5" w:rsidR="009B194C" w:rsidRPr="00745E76" w:rsidRDefault="009B194C" w:rsidP="009B194C">
      <w:pPr>
        <w:spacing w:after="0" w:line="240" w:lineRule="auto"/>
      </w:pPr>
      <w:r w:rsidRPr="00745E76">
        <w:t xml:space="preserve">It is a Coroner’s personal responsibility (and not that of his/her clerk/secretary) to ensure that they sit when possible.  </w:t>
      </w:r>
      <w:r w:rsidRPr="00745E76">
        <w:rPr>
          <w:iCs/>
        </w:rPr>
        <w:t xml:space="preserve">The Chief Coroner and the Lord Chancellor would expect an assistant coroner to offer a minimum of </w:t>
      </w:r>
      <w:r w:rsidRPr="00745E76">
        <w:t>15 sitting days each financial year.  However it is recognised that there is a variance of workload in each area.</w:t>
      </w:r>
    </w:p>
    <w:p w14:paraId="7207B9DA" w14:textId="77777777" w:rsidR="009B194C" w:rsidRPr="00745E76" w:rsidRDefault="009B194C" w:rsidP="0016338E">
      <w:pPr>
        <w:spacing w:after="0" w:line="240" w:lineRule="auto"/>
      </w:pPr>
    </w:p>
    <w:p w14:paraId="68ED2506" w14:textId="617B5119" w:rsidR="00821531" w:rsidRPr="00745E76" w:rsidRDefault="00821531" w:rsidP="0016338E">
      <w:pPr>
        <w:spacing w:after="0" w:line="240" w:lineRule="auto"/>
        <w:rPr>
          <w:lang w:eastAsia="en-GB"/>
        </w:rPr>
      </w:pPr>
      <w:r w:rsidRPr="00745E76">
        <w:rPr>
          <w:lang w:eastAsia="en-GB"/>
        </w:rPr>
        <w:t xml:space="preserve">Applicants should </w:t>
      </w:r>
      <w:r w:rsidR="005129CE">
        <w:rPr>
          <w:lang w:eastAsia="en-GB"/>
        </w:rPr>
        <w:t xml:space="preserve">complete an online application </w:t>
      </w:r>
      <w:r w:rsidRPr="00745E76">
        <w:rPr>
          <w:lang w:eastAsia="en-GB"/>
        </w:rPr>
        <w:t>evidencing as appropriate the essential and desirable requirements for the post.</w:t>
      </w:r>
      <w:r w:rsidR="0016338E" w:rsidRPr="00745E76">
        <w:rPr>
          <w:lang w:eastAsia="en-GB"/>
        </w:rPr>
        <w:t xml:space="preserve"> </w:t>
      </w:r>
      <w:r w:rsidRPr="00745E76">
        <w:rPr>
          <w:lang w:eastAsia="en-GB"/>
        </w:rPr>
        <w:t xml:space="preserve"> In addition</w:t>
      </w:r>
      <w:r w:rsidR="009D03AD" w:rsidRPr="00745E76">
        <w:rPr>
          <w:lang w:eastAsia="en-GB"/>
        </w:rPr>
        <w:t>,</w:t>
      </w:r>
      <w:r w:rsidRPr="00745E76">
        <w:rPr>
          <w:lang w:eastAsia="en-GB"/>
        </w:rPr>
        <w:t xml:space="preserve"> you are required to declare if you are the subject of any complaint or disciplinary proceedings by any professional body to which you belong</w:t>
      </w:r>
      <w:r w:rsidR="009D03AD" w:rsidRPr="00745E76">
        <w:rPr>
          <w:lang w:eastAsia="en-GB"/>
        </w:rPr>
        <w:t xml:space="preserve"> and which have been upheld, with particulars</w:t>
      </w:r>
      <w:r w:rsidRPr="00745E76">
        <w:rPr>
          <w:lang w:eastAsia="en-GB"/>
        </w:rPr>
        <w:t xml:space="preserve">. </w:t>
      </w:r>
    </w:p>
    <w:p w14:paraId="6CB238CF" w14:textId="77777777" w:rsidR="00C05704" w:rsidRPr="00745E76" w:rsidRDefault="00C05704" w:rsidP="0016338E">
      <w:pPr>
        <w:spacing w:after="0" w:line="240" w:lineRule="auto"/>
      </w:pPr>
    </w:p>
    <w:p w14:paraId="0C3A510B" w14:textId="1CFA324A" w:rsidR="00C05704" w:rsidRPr="00745E76" w:rsidRDefault="005129CE" w:rsidP="0016338E">
      <w:pPr>
        <w:autoSpaceDE w:val="0"/>
        <w:autoSpaceDN w:val="0"/>
        <w:adjustRightInd w:val="0"/>
        <w:spacing w:after="0" w:line="240" w:lineRule="auto"/>
      </w:pPr>
      <w:r>
        <w:rPr>
          <w:color w:val="000000"/>
        </w:rPr>
        <w:t>Please review the candidate pack prior to submitting an application</w:t>
      </w:r>
      <w:r w:rsidR="00417103">
        <w:rPr>
          <w:color w:val="000000"/>
        </w:rPr>
        <w:t xml:space="preserve"> using the link below</w:t>
      </w:r>
      <w:r>
        <w:rPr>
          <w:color w:val="000000"/>
        </w:rPr>
        <w:t xml:space="preserve">. </w:t>
      </w:r>
      <w:r w:rsidR="00C05704" w:rsidRPr="00745E76">
        <w:rPr>
          <w:color w:val="000000"/>
        </w:rPr>
        <w:t>If you wish to have an informal discussion or arrange a visit, please conta</w:t>
      </w:r>
      <w:r w:rsidR="00C05704" w:rsidRPr="00745E76">
        <w:t>ct</w:t>
      </w:r>
      <w:r w:rsidR="00B17AF0" w:rsidRPr="00745E76">
        <w:t xml:space="preserve"> </w:t>
      </w:r>
      <w:r w:rsidR="00915D60" w:rsidRPr="00745E76">
        <w:t xml:space="preserve">Mr Jeremy </w:t>
      </w:r>
      <w:proofErr w:type="spellStart"/>
      <w:r w:rsidR="00915D60" w:rsidRPr="00745E76">
        <w:t>Chipperfield</w:t>
      </w:r>
      <w:proofErr w:type="spellEnd"/>
      <w:r w:rsidR="00214E06" w:rsidRPr="00745E76">
        <w:t xml:space="preserve"> on 03000 265556. </w:t>
      </w:r>
    </w:p>
    <w:p w14:paraId="3443BF94" w14:textId="77777777" w:rsidR="00C05704" w:rsidRPr="00AE0062" w:rsidRDefault="00C05704" w:rsidP="0016338E">
      <w:pPr>
        <w:autoSpaceDE w:val="0"/>
        <w:autoSpaceDN w:val="0"/>
        <w:adjustRightInd w:val="0"/>
        <w:spacing w:after="0" w:line="240" w:lineRule="auto"/>
        <w:rPr>
          <w:b/>
          <w:color w:val="000000"/>
        </w:rPr>
      </w:pPr>
    </w:p>
    <w:p w14:paraId="26196D87" w14:textId="70921E2E" w:rsidR="00C05704" w:rsidRPr="00AE0062" w:rsidRDefault="00C05704" w:rsidP="0016338E">
      <w:pPr>
        <w:autoSpaceDE w:val="0"/>
        <w:autoSpaceDN w:val="0"/>
        <w:adjustRightInd w:val="0"/>
        <w:spacing w:after="0" w:line="240" w:lineRule="auto"/>
        <w:rPr>
          <w:b/>
          <w:strike/>
          <w:color w:val="FF0000"/>
        </w:rPr>
      </w:pPr>
      <w:r w:rsidRPr="00AE0062">
        <w:rPr>
          <w:b/>
          <w:color w:val="000000"/>
        </w:rPr>
        <w:t xml:space="preserve">Suitably qualified applicants are </w:t>
      </w:r>
      <w:r w:rsidRPr="0016338E">
        <w:rPr>
          <w:b/>
          <w:color w:val="000000"/>
        </w:rPr>
        <w:t xml:space="preserve">invited </w:t>
      </w:r>
      <w:r w:rsidRPr="00AE0062">
        <w:rPr>
          <w:b/>
          <w:color w:val="000000"/>
        </w:rPr>
        <w:t>to</w:t>
      </w:r>
      <w:r w:rsidRPr="0016338E">
        <w:rPr>
          <w:b/>
          <w:color w:val="000000"/>
        </w:rPr>
        <w:t xml:space="preserve"> </w:t>
      </w:r>
      <w:r w:rsidRPr="0016338E">
        <w:rPr>
          <w:b/>
          <w:color w:val="FF0000"/>
        </w:rPr>
        <w:t>apply online</w:t>
      </w:r>
      <w:r w:rsidR="00395A1A">
        <w:rPr>
          <w:b/>
          <w:color w:val="FF0000"/>
        </w:rPr>
        <w:t xml:space="preserve"> at:</w:t>
      </w:r>
      <w:r w:rsidR="00395A1A">
        <w:rPr>
          <w:b/>
          <w:strike/>
          <w:color w:val="FF0000"/>
        </w:rPr>
        <w:t xml:space="preserve"> </w:t>
      </w:r>
      <w:hyperlink r:id="rId9" w:history="1">
        <w:r w:rsidR="00395A1A" w:rsidRPr="00395A1A">
          <w:rPr>
            <w:rStyle w:val="Hyperlink"/>
            <w:b/>
          </w:rPr>
          <w:t>https://www.northeastjobs.org.uk/</w:t>
        </w:r>
      </w:hyperlink>
      <w:r w:rsidR="00395A1A">
        <w:rPr>
          <w:b/>
          <w:strike/>
          <w:color w:val="FF0000"/>
        </w:rPr>
        <w:t xml:space="preserve"> </w:t>
      </w:r>
    </w:p>
    <w:p w14:paraId="388BA8F0" w14:textId="77777777" w:rsidR="00C05704" w:rsidRPr="00AE0062" w:rsidRDefault="00C05704" w:rsidP="0016338E">
      <w:pPr>
        <w:autoSpaceDE w:val="0"/>
        <w:autoSpaceDN w:val="0"/>
        <w:adjustRightInd w:val="0"/>
        <w:spacing w:after="0" w:line="240" w:lineRule="auto"/>
        <w:rPr>
          <w:b/>
          <w:color w:val="000000"/>
          <w:highlight w:val="yellow"/>
        </w:rPr>
      </w:pPr>
    </w:p>
    <w:p w14:paraId="1256A08A" w14:textId="7973456C" w:rsidR="00B17AF0" w:rsidRPr="00AE0062" w:rsidRDefault="00C05704" w:rsidP="0016338E">
      <w:pPr>
        <w:autoSpaceDE w:val="0"/>
        <w:autoSpaceDN w:val="0"/>
        <w:adjustRightInd w:val="0"/>
        <w:spacing w:after="0" w:line="240" w:lineRule="auto"/>
        <w:rPr>
          <w:b/>
          <w:color w:val="000000"/>
        </w:rPr>
      </w:pPr>
      <w:r w:rsidRPr="00AE0062">
        <w:rPr>
          <w:b/>
          <w:color w:val="000000"/>
        </w:rPr>
        <w:t xml:space="preserve">Closing date: </w:t>
      </w:r>
      <w:r w:rsidR="00DD093E">
        <w:rPr>
          <w:b/>
          <w:color w:val="000000"/>
        </w:rPr>
        <w:t>13</w:t>
      </w:r>
      <w:bookmarkStart w:id="0" w:name="_GoBack"/>
      <w:bookmarkEnd w:id="0"/>
      <w:r w:rsidR="00915D60">
        <w:rPr>
          <w:b/>
          <w:color w:val="000000"/>
        </w:rPr>
        <w:t xml:space="preserve"> July 2018</w:t>
      </w:r>
    </w:p>
    <w:p w14:paraId="205983A2" w14:textId="7E063A64" w:rsidR="00C05704" w:rsidRPr="0016338E" w:rsidRDefault="00C05704" w:rsidP="0016338E">
      <w:pPr>
        <w:autoSpaceDE w:val="0"/>
        <w:autoSpaceDN w:val="0"/>
        <w:adjustRightInd w:val="0"/>
        <w:spacing w:after="0" w:line="240" w:lineRule="auto"/>
        <w:rPr>
          <w:b/>
          <w:color w:val="000000"/>
        </w:rPr>
      </w:pPr>
      <w:r w:rsidRPr="0016338E">
        <w:rPr>
          <w:b/>
          <w:color w:val="000000"/>
        </w:rPr>
        <w:t>Interview</w:t>
      </w:r>
      <w:r w:rsidR="00975135" w:rsidRPr="0016338E">
        <w:rPr>
          <w:b/>
          <w:color w:val="000000"/>
        </w:rPr>
        <w:t>s are lik</w:t>
      </w:r>
      <w:r w:rsidR="0016338E">
        <w:rPr>
          <w:b/>
          <w:color w:val="000000"/>
        </w:rPr>
        <w:t xml:space="preserve">ely to be held </w:t>
      </w:r>
      <w:r w:rsidR="00691D08">
        <w:rPr>
          <w:b/>
          <w:color w:val="000000"/>
        </w:rPr>
        <w:t>15</w:t>
      </w:r>
      <w:r w:rsidR="00915D60">
        <w:rPr>
          <w:b/>
          <w:color w:val="000000"/>
        </w:rPr>
        <w:t xml:space="preserve"> August</w:t>
      </w:r>
      <w:r w:rsidR="0016338E">
        <w:rPr>
          <w:b/>
          <w:color w:val="000000"/>
        </w:rPr>
        <w:t xml:space="preserve"> 2018</w:t>
      </w:r>
    </w:p>
    <w:p w14:paraId="251BABDB" w14:textId="77777777" w:rsidR="00FF6B98" w:rsidRPr="0016338E" w:rsidRDefault="00FF6B98" w:rsidP="0016338E">
      <w:pPr>
        <w:spacing w:after="0" w:line="240" w:lineRule="auto"/>
        <w:rPr>
          <w:b/>
          <w:color w:val="000000"/>
        </w:rPr>
      </w:pPr>
    </w:p>
    <w:p w14:paraId="319CA768" w14:textId="38E83E1A" w:rsidR="00F8199C" w:rsidRPr="00AE0062" w:rsidRDefault="00C05704" w:rsidP="0016338E">
      <w:pPr>
        <w:spacing w:after="0" w:line="240" w:lineRule="auto"/>
        <w:rPr>
          <w:b/>
          <w:color w:val="000000"/>
        </w:rPr>
      </w:pPr>
      <w:r w:rsidRPr="00AE0062">
        <w:rPr>
          <w:b/>
          <w:color w:val="000000"/>
        </w:rPr>
        <w:t>Notification</w:t>
      </w:r>
    </w:p>
    <w:p w14:paraId="61CF191F" w14:textId="36F7D46B" w:rsidR="00C05704" w:rsidRPr="00AE0062" w:rsidRDefault="00C05704" w:rsidP="00AE0062">
      <w:pPr>
        <w:spacing w:after="0" w:line="240" w:lineRule="auto"/>
        <w:rPr>
          <w:b/>
        </w:rPr>
      </w:pPr>
      <w:r w:rsidRPr="00AE0062">
        <w:t>The vacancy for this post has been notified to the Chief Coroner and Lord Chancellor (as required by statute).</w:t>
      </w:r>
    </w:p>
    <w:p w14:paraId="61039A05" w14:textId="77777777" w:rsidR="00B17AF0" w:rsidRPr="00FD5B7F" w:rsidRDefault="00B17AF0" w:rsidP="0016338E">
      <w:pPr>
        <w:tabs>
          <w:tab w:val="left" w:pos="720"/>
        </w:tabs>
        <w:spacing w:after="0" w:line="240" w:lineRule="auto"/>
        <w:rPr>
          <w:b/>
        </w:rPr>
      </w:pPr>
    </w:p>
    <w:p w14:paraId="623890E6" w14:textId="77777777" w:rsidR="00B17AF0" w:rsidRPr="00FD5B7F" w:rsidRDefault="00B17AF0" w:rsidP="0016338E">
      <w:pPr>
        <w:tabs>
          <w:tab w:val="left" w:pos="720"/>
        </w:tabs>
        <w:spacing w:after="0" w:line="240" w:lineRule="auto"/>
        <w:rPr>
          <w:b/>
        </w:rPr>
      </w:pPr>
    </w:p>
    <w:p w14:paraId="2F1BB4A7" w14:textId="77777777" w:rsidR="00EE43D9" w:rsidRPr="00AE0062" w:rsidRDefault="00A33649" w:rsidP="00100CB7">
      <w:pPr>
        <w:tabs>
          <w:tab w:val="left" w:pos="720"/>
        </w:tabs>
        <w:spacing w:after="0" w:line="240" w:lineRule="auto"/>
        <w:rPr>
          <w:b/>
          <w:sz w:val="28"/>
        </w:rPr>
      </w:pPr>
      <w:r w:rsidRPr="00AE0062">
        <w:rPr>
          <w:b/>
          <w:sz w:val="28"/>
        </w:rPr>
        <w:t xml:space="preserve">2.  </w:t>
      </w:r>
      <w:r w:rsidR="00DC0128" w:rsidRPr="00AE0062">
        <w:rPr>
          <w:b/>
          <w:sz w:val="28"/>
        </w:rPr>
        <w:t xml:space="preserve">CORONER </w:t>
      </w:r>
      <w:r w:rsidR="00EE43D9" w:rsidRPr="00AE0062">
        <w:rPr>
          <w:b/>
          <w:sz w:val="28"/>
        </w:rPr>
        <w:t>SERVICE INFORMATION</w:t>
      </w:r>
    </w:p>
    <w:p w14:paraId="54EE3020" w14:textId="77777777" w:rsidR="0016338E" w:rsidRDefault="0016338E" w:rsidP="00C05704">
      <w:pPr>
        <w:shd w:val="clear" w:color="auto" w:fill="FFFFFF"/>
        <w:tabs>
          <w:tab w:val="left" w:pos="720"/>
        </w:tabs>
        <w:spacing w:after="0" w:line="240" w:lineRule="auto"/>
        <w:jc w:val="both"/>
        <w:rPr>
          <w:b/>
          <w:sz w:val="28"/>
          <w:szCs w:val="28"/>
        </w:rPr>
      </w:pPr>
    </w:p>
    <w:p w14:paraId="50B92413" w14:textId="77777777" w:rsidR="00C05704" w:rsidRPr="00AE0062" w:rsidRDefault="00C05704" w:rsidP="00C05704">
      <w:pPr>
        <w:shd w:val="clear" w:color="auto" w:fill="FFFFFF"/>
        <w:tabs>
          <w:tab w:val="left" w:pos="720"/>
        </w:tabs>
        <w:spacing w:after="0" w:line="240" w:lineRule="auto"/>
        <w:jc w:val="both"/>
        <w:rPr>
          <w:b/>
          <w:sz w:val="28"/>
        </w:rPr>
      </w:pPr>
      <w:r w:rsidRPr="00AE0062">
        <w:rPr>
          <w:b/>
          <w:sz w:val="28"/>
        </w:rPr>
        <w:t>Area information</w:t>
      </w:r>
    </w:p>
    <w:p w14:paraId="69A9CEAE" w14:textId="77777777" w:rsidR="00C05704" w:rsidRPr="00AE0062" w:rsidRDefault="00C05704" w:rsidP="00C05704">
      <w:pPr>
        <w:shd w:val="clear" w:color="auto" w:fill="FFFFFF"/>
        <w:tabs>
          <w:tab w:val="left" w:pos="720"/>
        </w:tabs>
        <w:spacing w:after="0" w:line="240" w:lineRule="auto"/>
        <w:jc w:val="both"/>
        <w:rPr>
          <w:b/>
        </w:rPr>
      </w:pPr>
    </w:p>
    <w:p w14:paraId="326AEAFD" w14:textId="657E9783" w:rsidR="00C05704" w:rsidRPr="00AE0062" w:rsidRDefault="0016338E" w:rsidP="0016338E">
      <w:pPr>
        <w:shd w:val="clear" w:color="auto" w:fill="FFFFFF"/>
        <w:tabs>
          <w:tab w:val="left" w:pos="720"/>
        </w:tabs>
        <w:spacing w:after="0" w:line="240" w:lineRule="auto"/>
      </w:pPr>
      <w:r w:rsidRPr="00AE0062">
        <w:t xml:space="preserve">The </w:t>
      </w:r>
      <w:r>
        <w:t>Durham &amp; Darlington C</w:t>
      </w:r>
      <w:r w:rsidR="00C05704" w:rsidRPr="0016338E">
        <w:t xml:space="preserve">oroner </w:t>
      </w:r>
      <w:r w:rsidR="00C05704" w:rsidRPr="00AE0062">
        <w:t xml:space="preserve">area </w:t>
      </w:r>
      <w:r w:rsidR="00C05704" w:rsidRPr="0016338E">
        <w:t>covers</w:t>
      </w:r>
      <w:r w:rsidR="00C05704" w:rsidRPr="00AE0062">
        <w:t xml:space="preserve"> an area of </w:t>
      </w:r>
      <w:r w:rsidR="00C05704" w:rsidRPr="0016338E">
        <w:t>approximately 940</w:t>
      </w:r>
      <w:r w:rsidR="00C05704" w:rsidRPr="00AE0062">
        <w:t xml:space="preserve"> square miles with a current population of around </w:t>
      </w:r>
      <w:r w:rsidR="00C05704" w:rsidRPr="0016338E">
        <w:t>620,000.</w:t>
      </w:r>
      <w:r>
        <w:t xml:space="preserve"> </w:t>
      </w:r>
      <w:r w:rsidR="00C05704" w:rsidRPr="0016338E">
        <w:t xml:space="preserve"> It borders </w:t>
      </w:r>
      <w:r w:rsidR="00C05704" w:rsidRPr="00AE0062">
        <w:t xml:space="preserve">the counties </w:t>
      </w:r>
      <w:r w:rsidR="00C05704" w:rsidRPr="0016338E">
        <w:t>of North Yorkshire and Cumbria, together with the Tees Valley and Tyne &amp; Wear.</w:t>
      </w:r>
    </w:p>
    <w:p w14:paraId="4AC5B677" w14:textId="77777777" w:rsidR="00C05704" w:rsidRPr="00AE0062" w:rsidRDefault="00C05704" w:rsidP="0016338E">
      <w:pPr>
        <w:shd w:val="clear" w:color="auto" w:fill="FFFFFF"/>
        <w:tabs>
          <w:tab w:val="left" w:pos="720"/>
        </w:tabs>
        <w:spacing w:after="0" w:line="240" w:lineRule="auto"/>
      </w:pPr>
    </w:p>
    <w:p w14:paraId="1DF5C2CF" w14:textId="20037D27" w:rsidR="00C05704" w:rsidRPr="00AE0062" w:rsidRDefault="00C05704" w:rsidP="0016338E">
      <w:pPr>
        <w:shd w:val="clear" w:color="auto" w:fill="FFFFFF"/>
        <w:tabs>
          <w:tab w:val="left" w:pos="720"/>
        </w:tabs>
        <w:spacing w:after="0" w:line="240" w:lineRule="auto"/>
      </w:pPr>
      <w:r w:rsidRPr="00AE0062">
        <w:t>The number of deaths</w:t>
      </w:r>
      <w:r w:rsidR="00170DAF" w:rsidRPr="00AE0062">
        <w:t xml:space="preserve"> registered annually </w:t>
      </w:r>
      <w:r w:rsidR="00170DAF" w:rsidRPr="0016338E">
        <w:t>is around 6,75</w:t>
      </w:r>
      <w:r w:rsidRPr="0016338E">
        <w:t>0</w:t>
      </w:r>
      <w:r w:rsidRPr="00AE0062">
        <w:t xml:space="preserve"> with approximately </w:t>
      </w:r>
      <w:r w:rsidRPr="0016338E">
        <w:t>3,000</w:t>
      </w:r>
      <w:r w:rsidRPr="00AE0062">
        <w:t xml:space="preserve"> cases referred to the senior coroner.</w:t>
      </w:r>
      <w:r w:rsidR="0016338E" w:rsidRPr="00AE0062">
        <w:t xml:space="preserve"> </w:t>
      </w:r>
      <w:r w:rsidRPr="00AE0062">
        <w:t xml:space="preserve"> </w:t>
      </w:r>
      <w:r w:rsidRPr="0016338E">
        <w:t>Pathologists</w:t>
      </w:r>
      <w:r w:rsidRPr="00AE0062">
        <w:t xml:space="preserve"> at </w:t>
      </w:r>
      <w:r w:rsidRPr="0016338E">
        <w:t>three hospitals in the area, at Durham, Darlington and Bishop Auckland, conduct over 1,000 annual</w:t>
      </w:r>
      <w:r w:rsidRPr="00AE0062">
        <w:t xml:space="preserve"> post-mortem examinations</w:t>
      </w:r>
      <w:r w:rsidRPr="0016338E">
        <w:t>.</w:t>
      </w:r>
      <w:r w:rsidR="0016338E">
        <w:t xml:space="preserve"> </w:t>
      </w:r>
      <w:r w:rsidRPr="0016338E">
        <w:t xml:space="preserve"> In 2016, 565 inquests were opened, approximately 20% of deaths reported to the coroner. </w:t>
      </w:r>
      <w:r w:rsidR="0016338E">
        <w:t xml:space="preserve"> </w:t>
      </w:r>
      <w:r w:rsidRPr="00AE0062">
        <w:t xml:space="preserve">The </w:t>
      </w:r>
      <w:proofErr w:type="spellStart"/>
      <w:r w:rsidRPr="0016338E">
        <w:t>postholder</w:t>
      </w:r>
      <w:proofErr w:type="spellEnd"/>
      <w:r w:rsidRPr="0016338E">
        <w:t xml:space="preserve"> </w:t>
      </w:r>
      <w:r w:rsidR="009D03AD">
        <w:t xml:space="preserve">will be </w:t>
      </w:r>
      <w:r w:rsidR="009D03AD" w:rsidRPr="00AE0062">
        <w:t xml:space="preserve">expected to </w:t>
      </w:r>
      <w:r w:rsidR="009D03AD">
        <w:t>have regard</w:t>
      </w:r>
      <w:r w:rsidR="009D03AD" w:rsidRPr="00AE0062">
        <w:t xml:space="preserve"> to </w:t>
      </w:r>
      <w:r w:rsidR="009D03AD">
        <w:t>the Chief Coroner’s guidance on the use of post-mortem examinations</w:t>
      </w:r>
      <w:r w:rsidR="009D03AD" w:rsidRPr="00AE0062">
        <w:t>.</w:t>
      </w:r>
    </w:p>
    <w:p w14:paraId="783F2EED" w14:textId="77777777" w:rsidR="00C05704" w:rsidRPr="00AE0062" w:rsidRDefault="00C05704" w:rsidP="0016338E">
      <w:pPr>
        <w:shd w:val="clear" w:color="auto" w:fill="FFFFFF"/>
        <w:tabs>
          <w:tab w:val="left" w:pos="720"/>
        </w:tabs>
        <w:spacing w:after="0" w:line="240" w:lineRule="auto"/>
      </w:pPr>
    </w:p>
    <w:p w14:paraId="2AF82EFD" w14:textId="7A973B4F" w:rsidR="00C05704" w:rsidRPr="00AE0062" w:rsidRDefault="00C05704" w:rsidP="0016338E">
      <w:pPr>
        <w:shd w:val="clear" w:color="auto" w:fill="FFFFFF"/>
        <w:tabs>
          <w:tab w:val="left" w:pos="720"/>
        </w:tabs>
        <w:spacing w:after="0" w:line="240" w:lineRule="auto"/>
      </w:pPr>
      <w:r w:rsidRPr="00AE0062">
        <w:t xml:space="preserve">The coroner area contains sections of the </w:t>
      </w:r>
      <w:proofErr w:type="gramStart"/>
      <w:r w:rsidRPr="0016338E">
        <w:t>A1(</w:t>
      </w:r>
      <w:proofErr w:type="gramEnd"/>
      <w:r w:rsidRPr="0016338E">
        <w:t>M)</w:t>
      </w:r>
      <w:r w:rsidRPr="00AE0062">
        <w:t xml:space="preserve"> motorway as well as </w:t>
      </w:r>
      <w:r w:rsidRPr="0016338E">
        <w:t xml:space="preserve">the A19 and A66 trunk roads and </w:t>
      </w:r>
      <w:r w:rsidRPr="00AE0062">
        <w:t xml:space="preserve">several major </w:t>
      </w:r>
      <w:r w:rsidRPr="0016338E">
        <w:t>roads</w:t>
      </w:r>
      <w:r w:rsidR="0016338E">
        <w:t xml:space="preserve"> </w:t>
      </w:r>
      <w:r w:rsidRPr="0016338E">
        <w:t>. It contains part of the East Coast mainline railway as well as sever</w:t>
      </w:r>
      <w:r w:rsidR="00170DAF" w:rsidRPr="0016338E">
        <w:t>al branch</w:t>
      </w:r>
      <w:r w:rsidR="00170DAF" w:rsidRPr="00AE0062">
        <w:t xml:space="preserve"> lines</w:t>
      </w:r>
      <w:r w:rsidR="00170DAF" w:rsidRPr="0016338E">
        <w:t>.</w:t>
      </w:r>
      <w:r w:rsidR="0016338E" w:rsidRPr="00AE0062">
        <w:t xml:space="preserve"> </w:t>
      </w:r>
      <w:r w:rsidR="00170DAF" w:rsidRPr="00AE0062">
        <w:t xml:space="preserve"> There are </w:t>
      </w:r>
      <w:r w:rsidR="00170DAF" w:rsidRPr="0016338E">
        <w:t>three</w:t>
      </w:r>
      <w:r w:rsidR="00170DAF" w:rsidRPr="00AE0062">
        <w:t xml:space="preserve"> </w:t>
      </w:r>
      <w:r w:rsidRPr="00AE0062">
        <w:t xml:space="preserve">prisons </w:t>
      </w:r>
      <w:proofErr w:type="gramStart"/>
      <w:r w:rsidRPr="0016338E">
        <w:t>including  a</w:t>
      </w:r>
      <w:proofErr w:type="gramEnd"/>
      <w:r w:rsidRPr="0016338E">
        <w:t xml:space="preserve"> maximum security female</w:t>
      </w:r>
      <w:r w:rsidRPr="00AE0062">
        <w:t xml:space="preserve"> prison</w:t>
      </w:r>
      <w:r w:rsidR="00170DAF" w:rsidRPr="0016338E">
        <w:t>,</w:t>
      </w:r>
      <w:r w:rsidR="00170DAF" w:rsidRPr="00AE0062">
        <w:t xml:space="preserve"> a</w:t>
      </w:r>
      <w:r w:rsidR="009D03AD" w:rsidRPr="00AE0062">
        <w:t xml:space="preserve">lso </w:t>
      </w:r>
      <w:proofErr w:type="spellStart"/>
      <w:r w:rsidR="009D03AD">
        <w:t>a</w:t>
      </w:r>
      <w:r w:rsidR="00170DAF" w:rsidRPr="0016338E">
        <w:t>young</w:t>
      </w:r>
      <w:proofErr w:type="spellEnd"/>
      <w:r w:rsidR="00170DAF" w:rsidRPr="0016338E">
        <w:t xml:space="preserve"> offenders’ institution and two secure centres</w:t>
      </w:r>
      <w:r w:rsidRPr="0016338E">
        <w:t>.</w:t>
      </w:r>
    </w:p>
    <w:p w14:paraId="0E2F612D" w14:textId="77777777" w:rsidR="00C05704" w:rsidRPr="00AE0062" w:rsidRDefault="00C05704" w:rsidP="0016338E">
      <w:pPr>
        <w:shd w:val="clear" w:color="auto" w:fill="FFFFFF"/>
        <w:tabs>
          <w:tab w:val="left" w:pos="720"/>
        </w:tabs>
        <w:spacing w:after="0" w:line="240" w:lineRule="auto"/>
      </w:pPr>
    </w:p>
    <w:p w14:paraId="4AAFB6D7" w14:textId="72A0EC8F" w:rsidR="00C05704" w:rsidRPr="008177C7" w:rsidRDefault="00C05704" w:rsidP="0016338E">
      <w:pPr>
        <w:shd w:val="clear" w:color="auto" w:fill="FFFFFF"/>
        <w:tabs>
          <w:tab w:val="left" w:pos="720"/>
        </w:tabs>
        <w:spacing w:after="0" w:line="240" w:lineRule="auto"/>
        <w:rPr>
          <w:b/>
          <w:sz w:val="28"/>
        </w:rPr>
      </w:pPr>
      <w:r w:rsidRPr="008177C7">
        <w:rPr>
          <w:b/>
          <w:sz w:val="28"/>
        </w:rPr>
        <w:t xml:space="preserve">Office and </w:t>
      </w:r>
      <w:r w:rsidRPr="0016338E">
        <w:rPr>
          <w:b/>
          <w:sz w:val="28"/>
          <w:szCs w:val="28"/>
        </w:rPr>
        <w:t>Court</w:t>
      </w:r>
      <w:r w:rsidRPr="008177C7">
        <w:rPr>
          <w:b/>
          <w:sz w:val="28"/>
        </w:rPr>
        <w:t xml:space="preserve"> accommodation</w:t>
      </w:r>
    </w:p>
    <w:p w14:paraId="5206387C" w14:textId="77777777" w:rsidR="00C05704" w:rsidRPr="008177C7" w:rsidRDefault="00C05704" w:rsidP="0016338E">
      <w:pPr>
        <w:shd w:val="clear" w:color="auto" w:fill="FFFFFF"/>
        <w:tabs>
          <w:tab w:val="left" w:pos="720"/>
        </w:tabs>
        <w:spacing w:after="0" w:line="240" w:lineRule="auto"/>
        <w:rPr>
          <w:b/>
        </w:rPr>
      </w:pPr>
    </w:p>
    <w:p w14:paraId="53B1D9D8" w14:textId="1406C312" w:rsidR="00C05704" w:rsidRPr="008177C7" w:rsidRDefault="00C05704" w:rsidP="0016338E">
      <w:pPr>
        <w:shd w:val="clear" w:color="auto" w:fill="FFFFFF"/>
        <w:tabs>
          <w:tab w:val="left" w:pos="720"/>
        </w:tabs>
        <w:spacing w:after="0" w:line="240" w:lineRule="auto"/>
      </w:pPr>
      <w:r w:rsidRPr="008177C7">
        <w:t xml:space="preserve">The </w:t>
      </w:r>
      <w:r w:rsidRPr="0016338E">
        <w:t xml:space="preserve">coroner’s </w:t>
      </w:r>
      <w:r w:rsidRPr="008177C7">
        <w:t>service is located in dedicated accommodation</w:t>
      </w:r>
      <w:r w:rsidRPr="0016338E">
        <w:t xml:space="preserve"> at the Civic Offices in Crook. </w:t>
      </w:r>
      <w:r w:rsidR="0016338E" w:rsidRPr="008177C7">
        <w:t xml:space="preserve"> </w:t>
      </w:r>
      <w:r w:rsidRPr="008177C7">
        <w:t xml:space="preserve">The </w:t>
      </w:r>
      <w:r w:rsidRPr="0016338E">
        <w:t>Court</w:t>
      </w:r>
      <w:r w:rsidRPr="008177C7">
        <w:t xml:space="preserve"> is </w:t>
      </w:r>
      <w:r w:rsidRPr="0016338E">
        <w:t xml:space="preserve">also </w:t>
      </w:r>
      <w:r w:rsidRPr="008177C7">
        <w:t xml:space="preserve">located </w:t>
      </w:r>
      <w:r w:rsidRPr="0016338E">
        <w:t>there, as is one of the County’s Register Offices.</w:t>
      </w:r>
      <w:r w:rsidR="0016338E">
        <w:t xml:space="preserve"> </w:t>
      </w:r>
      <w:r w:rsidRPr="0016338E">
        <w:t xml:space="preserve"> It</w:t>
      </w:r>
      <w:r w:rsidRPr="008177C7">
        <w:t xml:space="preserve"> is available Monday</w:t>
      </w:r>
      <w:r w:rsidRPr="0016338E">
        <w:t xml:space="preserve"> – </w:t>
      </w:r>
      <w:r w:rsidRPr="008177C7">
        <w:t xml:space="preserve">Friday allowing inquests to be opened </w:t>
      </w:r>
      <w:r w:rsidRPr="0016338E">
        <w:t>expeditiously</w:t>
      </w:r>
      <w:r w:rsidRPr="008177C7">
        <w:t xml:space="preserve"> with dates </w:t>
      </w:r>
      <w:r w:rsidRPr="0016338E">
        <w:t xml:space="preserve">usually </w:t>
      </w:r>
      <w:r w:rsidRPr="008177C7">
        <w:t>set for hearings within the required six months.</w:t>
      </w:r>
      <w:r w:rsidR="00915D60" w:rsidRPr="008177C7">
        <w:t xml:space="preserve"> The </w:t>
      </w:r>
      <w:r w:rsidR="00915D60">
        <w:t>Coroner’s Service may also from</w:t>
      </w:r>
      <w:r w:rsidR="00915D60" w:rsidRPr="008177C7">
        <w:t xml:space="preserve"> time </w:t>
      </w:r>
      <w:r w:rsidR="00915D60">
        <w:t>to time use accommodation elsewhere in County Durham</w:t>
      </w:r>
      <w:r w:rsidR="00915D60" w:rsidRPr="008177C7">
        <w:t xml:space="preserve">. </w:t>
      </w:r>
    </w:p>
    <w:p w14:paraId="68FF036A" w14:textId="77777777" w:rsidR="003627DF" w:rsidRPr="008177C7" w:rsidRDefault="003627DF" w:rsidP="0016338E">
      <w:pPr>
        <w:shd w:val="clear" w:color="auto" w:fill="FFFFFF"/>
        <w:tabs>
          <w:tab w:val="left" w:pos="720"/>
        </w:tabs>
        <w:spacing w:after="0" w:line="240" w:lineRule="auto"/>
      </w:pPr>
    </w:p>
    <w:p w14:paraId="1A32F272" w14:textId="77777777" w:rsidR="004A269E" w:rsidRPr="008177C7" w:rsidRDefault="004A269E" w:rsidP="0016338E">
      <w:pPr>
        <w:shd w:val="clear" w:color="auto" w:fill="FFFFFF"/>
        <w:tabs>
          <w:tab w:val="left" w:pos="720"/>
        </w:tabs>
        <w:spacing w:after="0" w:line="240" w:lineRule="auto"/>
        <w:rPr>
          <w:b/>
          <w:sz w:val="28"/>
        </w:rPr>
      </w:pPr>
      <w:r w:rsidRPr="008177C7">
        <w:rPr>
          <w:b/>
          <w:sz w:val="28"/>
        </w:rPr>
        <w:t>Staff</w:t>
      </w:r>
    </w:p>
    <w:p w14:paraId="2F8BB956" w14:textId="77777777" w:rsidR="00A11D07" w:rsidRPr="008177C7" w:rsidRDefault="00A11D07" w:rsidP="0016338E">
      <w:pPr>
        <w:shd w:val="clear" w:color="auto" w:fill="FFFFFF"/>
        <w:tabs>
          <w:tab w:val="left" w:pos="720"/>
        </w:tabs>
        <w:spacing w:after="0" w:line="240" w:lineRule="auto"/>
        <w:rPr>
          <w:b/>
        </w:rPr>
      </w:pPr>
    </w:p>
    <w:p w14:paraId="1E51DB61" w14:textId="6C2CB516" w:rsidR="004C53A7" w:rsidRPr="008177C7" w:rsidRDefault="00170DAF" w:rsidP="0016338E">
      <w:pPr>
        <w:shd w:val="clear" w:color="auto" w:fill="FFFFFF"/>
        <w:tabs>
          <w:tab w:val="left" w:pos="720"/>
        </w:tabs>
        <w:spacing w:after="0" w:line="240" w:lineRule="auto"/>
      </w:pPr>
      <w:r w:rsidRPr="0016338E">
        <w:rPr>
          <w:lang w:eastAsia="en-GB"/>
        </w:rPr>
        <w:t>Six</w:t>
      </w:r>
      <w:r w:rsidR="00C05704" w:rsidRPr="008177C7">
        <w:t xml:space="preserve"> </w:t>
      </w:r>
      <w:r w:rsidR="00DA27CA" w:rsidRPr="008177C7">
        <w:t>c</w:t>
      </w:r>
      <w:r w:rsidR="003627DF" w:rsidRPr="008177C7">
        <w:t xml:space="preserve">oroner’s </w:t>
      </w:r>
      <w:r w:rsidR="00DA27CA" w:rsidRPr="008177C7">
        <w:t>o</w:t>
      </w:r>
      <w:r w:rsidR="003627DF" w:rsidRPr="008177C7">
        <w:t xml:space="preserve">fficers are employed by the </w:t>
      </w:r>
      <w:r w:rsidR="00C05704" w:rsidRPr="0016338E">
        <w:rPr>
          <w:lang w:eastAsia="en-GB"/>
        </w:rPr>
        <w:t>Durham &amp; Darlington Police Authority</w:t>
      </w:r>
      <w:r w:rsidR="00DA27CA" w:rsidRPr="0016338E">
        <w:rPr>
          <w:lang w:eastAsia="en-GB"/>
        </w:rPr>
        <w:t>.</w:t>
      </w:r>
      <w:r w:rsidR="00A21BD8">
        <w:rPr>
          <w:lang w:eastAsia="en-GB"/>
        </w:rPr>
        <w:t xml:space="preserve"> </w:t>
      </w:r>
      <w:r w:rsidR="00DA27CA" w:rsidRPr="008177C7">
        <w:t xml:space="preserve"> The </w:t>
      </w:r>
      <w:r w:rsidR="00D31115" w:rsidRPr="008177C7">
        <w:t>Senior C</w:t>
      </w:r>
      <w:r w:rsidR="00DA27CA" w:rsidRPr="008177C7">
        <w:t>oroner</w:t>
      </w:r>
      <w:r w:rsidR="00C05704" w:rsidRPr="008177C7">
        <w:t xml:space="preserve">, the </w:t>
      </w:r>
      <w:r w:rsidR="00C05704" w:rsidRPr="0016338E">
        <w:rPr>
          <w:lang w:eastAsia="en-GB"/>
        </w:rPr>
        <w:t>Assistant Coroners</w:t>
      </w:r>
      <w:r w:rsidR="00DA27CA" w:rsidRPr="008177C7">
        <w:t xml:space="preserve"> and </w:t>
      </w:r>
      <w:r w:rsidR="00C05704" w:rsidRPr="0016338E">
        <w:rPr>
          <w:lang w:eastAsia="en-GB"/>
        </w:rPr>
        <w:t xml:space="preserve">the </w:t>
      </w:r>
      <w:r w:rsidR="00DA27CA" w:rsidRPr="008177C7">
        <w:t>coroner’s of</w:t>
      </w:r>
      <w:r w:rsidR="00C05704" w:rsidRPr="008177C7">
        <w:t xml:space="preserve">ficers are supported by </w:t>
      </w:r>
      <w:r w:rsidR="00A21BD8">
        <w:rPr>
          <w:lang w:eastAsia="en-GB"/>
        </w:rPr>
        <w:t xml:space="preserve">one full </w:t>
      </w:r>
      <w:r w:rsidRPr="0016338E">
        <w:rPr>
          <w:lang w:eastAsia="en-GB"/>
        </w:rPr>
        <w:t xml:space="preserve">and </w:t>
      </w:r>
      <w:r w:rsidR="00C05704" w:rsidRPr="0016338E">
        <w:rPr>
          <w:lang w:eastAsia="en-GB"/>
        </w:rPr>
        <w:t>four</w:t>
      </w:r>
      <w:r w:rsidRPr="0016338E">
        <w:rPr>
          <w:lang w:eastAsia="en-GB"/>
        </w:rPr>
        <w:t xml:space="preserve"> part-time</w:t>
      </w:r>
      <w:r w:rsidR="00DA27CA" w:rsidRPr="008177C7">
        <w:t xml:space="preserve"> administrative </w:t>
      </w:r>
      <w:r w:rsidR="00C05704" w:rsidRPr="008177C7">
        <w:t xml:space="preserve">staff employed by </w:t>
      </w:r>
      <w:r w:rsidR="00C05704" w:rsidRPr="0016338E">
        <w:rPr>
          <w:lang w:eastAsia="en-GB"/>
        </w:rPr>
        <w:t>Durham County</w:t>
      </w:r>
      <w:r w:rsidR="00DA27CA" w:rsidRPr="008177C7">
        <w:t xml:space="preserve"> Council</w:t>
      </w:r>
      <w:r w:rsidR="00C05704" w:rsidRPr="0016338E">
        <w:rPr>
          <w:lang w:eastAsia="en-GB"/>
        </w:rPr>
        <w:t>, who</w:t>
      </w:r>
      <w:r w:rsidR="00C05704" w:rsidRPr="008177C7">
        <w:t xml:space="preserve"> are co-located with the </w:t>
      </w:r>
      <w:r w:rsidR="00C05704" w:rsidRPr="0016338E">
        <w:rPr>
          <w:lang w:eastAsia="en-GB"/>
        </w:rPr>
        <w:t>Senior Coroner at the offices in Crook.</w:t>
      </w:r>
      <w:r w:rsidR="004C53A7" w:rsidRPr="0016338E">
        <w:rPr>
          <w:lang w:eastAsia="en-GB"/>
        </w:rPr>
        <w:t xml:space="preserve"> </w:t>
      </w:r>
    </w:p>
    <w:p w14:paraId="4559E87D" w14:textId="77777777" w:rsidR="00DA27CA" w:rsidRPr="008177C7" w:rsidRDefault="00DA27CA" w:rsidP="0016338E">
      <w:pPr>
        <w:shd w:val="clear" w:color="auto" w:fill="FFFFFF"/>
        <w:tabs>
          <w:tab w:val="left" w:pos="720"/>
        </w:tabs>
        <w:spacing w:after="0" w:line="240" w:lineRule="auto"/>
      </w:pPr>
    </w:p>
    <w:p w14:paraId="2538CB7E" w14:textId="77777777" w:rsidR="004C53A7" w:rsidRPr="008177C7" w:rsidRDefault="004C53A7" w:rsidP="0016338E">
      <w:pPr>
        <w:shd w:val="clear" w:color="auto" w:fill="FFFFFF"/>
        <w:tabs>
          <w:tab w:val="left" w:pos="720"/>
        </w:tabs>
        <w:spacing w:after="0" w:line="240" w:lineRule="auto"/>
        <w:rPr>
          <w:b/>
          <w:sz w:val="28"/>
        </w:rPr>
      </w:pPr>
      <w:r w:rsidRPr="008177C7">
        <w:rPr>
          <w:b/>
          <w:sz w:val="28"/>
        </w:rPr>
        <w:t>Management</w:t>
      </w:r>
    </w:p>
    <w:p w14:paraId="0EE37093" w14:textId="77777777" w:rsidR="00A11D07" w:rsidRPr="008177C7" w:rsidRDefault="00A11D07" w:rsidP="0016338E">
      <w:pPr>
        <w:shd w:val="clear" w:color="auto" w:fill="FFFFFF"/>
        <w:tabs>
          <w:tab w:val="left" w:pos="720"/>
        </w:tabs>
        <w:spacing w:after="0" w:line="240" w:lineRule="auto"/>
        <w:rPr>
          <w:b/>
        </w:rPr>
      </w:pPr>
    </w:p>
    <w:p w14:paraId="46627C09" w14:textId="7EF680E2" w:rsidR="003627DF" w:rsidRPr="008177C7" w:rsidRDefault="00DA27CA" w:rsidP="0016338E">
      <w:pPr>
        <w:shd w:val="clear" w:color="auto" w:fill="FFFFFF"/>
        <w:tabs>
          <w:tab w:val="left" w:pos="720"/>
        </w:tabs>
        <w:spacing w:after="0" w:line="240" w:lineRule="auto"/>
      </w:pPr>
      <w:r w:rsidRPr="008177C7">
        <w:t xml:space="preserve">Accommodation, contracts, </w:t>
      </w:r>
      <w:r w:rsidR="00C06BFD" w:rsidRPr="008177C7">
        <w:t xml:space="preserve">tendering, </w:t>
      </w:r>
      <w:r w:rsidRPr="008177C7">
        <w:t xml:space="preserve">finance and </w:t>
      </w:r>
      <w:r w:rsidR="00FF6B98" w:rsidRPr="008177C7">
        <w:t xml:space="preserve">support staff are managed by </w:t>
      </w:r>
      <w:r w:rsidR="00FF6B98" w:rsidRPr="0016338E">
        <w:rPr>
          <w:lang w:eastAsia="en-GB"/>
        </w:rPr>
        <w:t>Durham County</w:t>
      </w:r>
      <w:r w:rsidR="00FF6B98" w:rsidRPr="008177C7">
        <w:t xml:space="preserve"> Council</w:t>
      </w:r>
      <w:r w:rsidR="00FF6B98" w:rsidRPr="0016338E">
        <w:rPr>
          <w:lang w:eastAsia="en-GB"/>
        </w:rPr>
        <w:t>, presently through the Corporate Director</w:t>
      </w:r>
      <w:r w:rsidR="00FF6B98" w:rsidRPr="008177C7">
        <w:t xml:space="preserve"> of </w:t>
      </w:r>
      <w:r w:rsidR="00FF6B98" w:rsidRPr="0016338E">
        <w:rPr>
          <w:lang w:eastAsia="en-GB"/>
        </w:rPr>
        <w:t>Resources</w:t>
      </w:r>
      <w:r w:rsidR="00FF6B98" w:rsidRPr="008177C7">
        <w:t>.</w:t>
      </w:r>
      <w:r w:rsidRPr="008177C7">
        <w:t xml:space="preserve"> </w:t>
      </w:r>
    </w:p>
    <w:p w14:paraId="4B3D4DCB" w14:textId="77777777" w:rsidR="00ED7225" w:rsidRPr="008177C7" w:rsidRDefault="00ED7225" w:rsidP="0016338E">
      <w:pPr>
        <w:shd w:val="clear" w:color="auto" w:fill="FFFFFF"/>
        <w:tabs>
          <w:tab w:val="left" w:pos="720"/>
        </w:tabs>
        <w:spacing w:after="0" w:line="240" w:lineRule="auto"/>
      </w:pPr>
    </w:p>
    <w:p w14:paraId="09DE4D80" w14:textId="77777777" w:rsidR="005011F2" w:rsidRPr="008177C7" w:rsidRDefault="005011F2" w:rsidP="0016338E">
      <w:pPr>
        <w:shd w:val="clear" w:color="auto" w:fill="FFFFFF"/>
        <w:tabs>
          <w:tab w:val="left" w:pos="720"/>
        </w:tabs>
        <w:spacing w:after="0" w:line="240" w:lineRule="auto"/>
        <w:rPr>
          <w:b/>
          <w:sz w:val="28"/>
        </w:rPr>
      </w:pPr>
      <w:r w:rsidRPr="008177C7">
        <w:rPr>
          <w:b/>
          <w:sz w:val="28"/>
        </w:rPr>
        <w:t>Daily operations</w:t>
      </w:r>
    </w:p>
    <w:p w14:paraId="304FD86E" w14:textId="77777777" w:rsidR="00A11D07" w:rsidRPr="008177C7" w:rsidRDefault="00A11D07" w:rsidP="0016338E">
      <w:pPr>
        <w:shd w:val="clear" w:color="auto" w:fill="FFFFFF"/>
        <w:tabs>
          <w:tab w:val="left" w:pos="720"/>
        </w:tabs>
        <w:spacing w:after="0" w:line="240" w:lineRule="auto"/>
      </w:pPr>
    </w:p>
    <w:p w14:paraId="022EBEE5" w14:textId="15B52CFD" w:rsidR="00A11D07" w:rsidRPr="0016338E" w:rsidRDefault="00821531" w:rsidP="0016338E">
      <w:pPr>
        <w:shd w:val="clear" w:color="auto" w:fill="FFFFFF"/>
        <w:tabs>
          <w:tab w:val="left" w:pos="720"/>
        </w:tabs>
        <w:spacing w:after="0" w:line="240" w:lineRule="auto"/>
        <w:rPr>
          <w:lang w:eastAsia="en-GB"/>
        </w:rPr>
      </w:pPr>
      <w:r w:rsidRPr="0016338E">
        <w:rPr>
          <w:lang w:eastAsia="en-GB"/>
        </w:rPr>
        <w:t xml:space="preserve">This is a fee paid position although it is likely to involve a regular commitment, which is to be agreed between you, the senior coroner and the local authority. </w:t>
      </w:r>
    </w:p>
    <w:p w14:paraId="565DFCE1" w14:textId="77777777" w:rsidR="00A11D07" w:rsidRPr="0016338E" w:rsidRDefault="00A11D07" w:rsidP="0016338E">
      <w:pPr>
        <w:shd w:val="clear" w:color="auto" w:fill="FFFFFF"/>
        <w:tabs>
          <w:tab w:val="left" w:pos="720"/>
        </w:tabs>
        <w:spacing w:after="0" w:line="240" w:lineRule="auto"/>
        <w:rPr>
          <w:lang w:eastAsia="en-GB"/>
        </w:rPr>
      </w:pPr>
    </w:p>
    <w:p w14:paraId="6EBB2B97" w14:textId="628B9B7B" w:rsidR="003627DF" w:rsidRPr="0016338E" w:rsidRDefault="00821531" w:rsidP="0016338E">
      <w:pPr>
        <w:shd w:val="clear" w:color="auto" w:fill="FFFFFF"/>
        <w:tabs>
          <w:tab w:val="left" w:pos="720"/>
        </w:tabs>
        <w:spacing w:after="0" w:line="240" w:lineRule="auto"/>
        <w:rPr>
          <w:lang w:eastAsia="en-GB"/>
        </w:rPr>
      </w:pPr>
      <w:r w:rsidRPr="0016338E">
        <w:rPr>
          <w:lang w:eastAsia="en-GB"/>
        </w:rPr>
        <w:t>You must have the flexibility to accommodate such sitting dates at the Area requires, and be available for designated weekend cover and bank holida</w:t>
      </w:r>
      <w:r w:rsidR="00641925">
        <w:rPr>
          <w:lang w:eastAsia="en-GB"/>
        </w:rPr>
        <w:t>y</w:t>
      </w:r>
      <w:r w:rsidRPr="0016338E">
        <w:rPr>
          <w:lang w:eastAsia="en-GB"/>
        </w:rPr>
        <w:t xml:space="preserve">s, which on occasions, must be set at short notice. </w:t>
      </w:r>
    </w:p>
    <w:p w14:paraId="1D842742" w14:textId="77777777" w:rsidR="00821531" w:rsidRPr="0016338E" w:rsidRDefault="00821531" w:rsidP="0016338E">
      <w:pPr>
        <w:shd w:val="clear" w:color="auto" w:fill="FFFFFF"/>
        <w:tabs>
          <w:tab w:val="left" w:pos="720"/>
        </w:tabs>
        <w:spacing w:after="0" w:line="240" w:lineRule="auto"/>
        <w:rPr>
          <w:lang w:eastAsia="en-GB"/>
        </w:rPr>
      </w:pPr>
    </w:p>
    <w:p w14:paraId="71E2DBED" w14:textId="77777777" w:rsidR="00821531" w:rsidRPr="0016338E" w:rsidRDefault="00821531" w:rsidP="0016338E">
      <w:pPr>
        <w:shd w:val="clear" w:color="auto" w:fill="FFFFFF"/>
        <w:tabs>
          <w:tab w:val="left" w:pos="720"/>
        </w:tabs>
        <w:spacing w:after="0" w:line="240" w:lineRule="auto"/>
        <w:rPr>
          <w:lang w:eastAsia="en-GB"/>
        </w:rPr>
      </w:pPr>
      <w:r w:rsidRPr="0016338E">
        <w:rPr>
          <w:lang w:eastAsia="en-GB"/>
        </w:rPr>
        <w:t xml:space="preserve">You will work closely with the Senior Coroner, Mr. Jeremy </w:t>
      </w:r>
      <w:proofErr w:type="spellStart"/>
      <w:r w:rsidRPr="0016338E">
        <w:rPr>
          <w:lang w:eastAsia="en-GB"/>
        </w:rPr>
        <w:t>Chipperfield</w:t>
      </w:r>
      <w:proofErr w:type="spellEnd"/>
      <w:r w:rsidR="00A21BD8">
        <w:rPr>
          <w:lang w:eastAsia="en-GB"/>
        </w:rPr>
        <w:t>,</w:t>
      </w:r>
      <w:r w:rsidRPr="0016338E">
        <w:rPr>
          <w:lang w:eastAsia="en-GB"/>
        </w:rPr>
        <w:t xml:space="preserve"> and you must be able to recognise the importance of continuous professional development (CPD) and your role in your CPD. </w:t>
      </w:r>
    </w:p>
    <w:p w14:paraId="271C01D8" w14:textId="77777777" w:rsidR="00521C96" w:rsidRPr="0016338E" w:rsidRDefault="00521C96" w:rsidP="007C5FC8">
      <w:pPr>
        <w:shd w:val="clear" w:color="auto" w:fill="FFFFFF"/>
        <w:tabs>
          <w:tab w:val="left" w:pos="720"/>
        </w:tabs>
        <w:spacing w:after="0" w:line="240" w:lineRule="auto"/>
        <w:rPr>
          <w:b/>
          <w:bCs/>
          <w:lang w:eastAsia="en-GB"/>
        </w:rPr>
      </w:pPr>
    </w:p>
    <w:p w14:paraId="787F80ED" w14:textId="77777777" w:rsidR="00EE43D9" w:rsidRPr="006F24CF" w:rsidRDefault="0016338E" w:rsidP="00A21BD8">
      <w:pPr>
        <w:shd w:val="clear" w:color="auto" w:fill="FFFFFF"/>
        <w:tabs>
          <w:tab w:val="left" w:pos="720"/>
        </w:tabs>
        <w:spacing w:after="0" w:line="240" w:lineRule="auto"/>
        <w:rPr>
          <w:b/>
          <w:bCs/>
          <w:sz w:val="28"/>
          <w:szCs w:val="28"/>
          <w:lang w:eastAsia="en-GB"/>
        </w:rPr>
      </w:pPr>
      <w:r w:rsidRPr="006F24CF">
        <w:rPr>
          <w:b/>
          <w:bCs/>
          <w:sz w:val="28"/>
          <w:szCs w:val="28"/>
          <w:lang w:eastAsia="en-GB"/>
        </w:rPr>
        <w:t>The C</w:t>
      </w:r>
      <w:r w:rsidR="00EE43D9" w:rsidRPr="006F24CF">
        <w:rPr>
          <w:b/>
          <w:bCs/>
          <w:sz w:val="28"/>
          <w:szCs w:val="28"/>
          <w:lang w:eastAsia="en-GB"/>
        </w:rPr>
        <w:t>oroner</w:t>
      </w:r>
      <w:r w:rsidRPr="006F24CF">
        <w:rPr>
          <w:b/>
          <w:bCs/>
          <w:sz w:val="28"/>
          <w:szCs w:val="28"/>
          <w:lang w:eastAsia="en-GB"/>
        </w:rPr>
        <w:t xml:space="preserve"> T</w:t>
      </w:r>
      <w:r w:rsidR="007373B0" w:rsidRPr="006F24CF">
        <w:rPr>
          <w:b/>
          <w:bCs/>
          <w:sz w:val="28"/>
          <w:szCs w:val="28"/>
          <w:lang w:eastAsia="en-GB"/>
        </w:rPr>
        <w:t>eam</w:t>
      </w:r>
    </w:p>
    <w:p w14:paraId="4E81EC8C" w14:textId="77777777" w:rsidR="00075A25" w:rsidRPr="006F24CF" w:rsidRDefault="00075A25" w:rsidP="006F24CF">
      <w:pPr>
        <w:shd w:val="clear" w:color="auto" w:fill="FFFFFF"/>
        <w:tabs>
          <w:tab w:val="left" w:pos="720"/>
        </w:tabs>
        <w:spacing w:after="0" w:line="240" w:lineRule="auto"/>
        <w:rPr>
          <w:b/>
        </w:rPr>
      </w:pPr>
    </w:p>
    <w:p w14:paraId="695C98CA" w14:textId="32EF437E" w:rsidR="00881A8B" w:rsidRPr="006F24CF" w:rsidRDefault="00EE43D9" w:rsidP="00A21BD8">
      <w:pPr>
        <w:shd w:val="clear" w:color="auto" w:fill="FFFFFF"/>
        <w:tabs>
          <w:tab w:val="left" w:pos="720"/>
        </w:tabs>
        <w:spacing w:after="0" w:line="240" w:lineRule="auto"/>
        <w:rPr>
          <w:lang w:eastAsia="en-GB"/>
        </w:rPr>
      </w:pPr>
      <w:r w:rsidRPr="006F24CF">
        <w:t xml:space="preserve">The </w:t>
      </w:r>
      <w:r w:rsidR="00521787" w:rsidRPr="006F24CF">
        <w:rPr>
          <w:lang w:eastAsia="en-GB"/>
        </w:rPr>
        <w:t>S</w:t>
      </w:r>
      <w:r w:rsidR="006A2694" w:rsidRPr="006F24CF">
        <w:rPr>
          <w:lang w:eastAsia="en-GB"/>
        </w:rPr>
        <w:t xml:space="preserve">enior </w:t>
      </w:r>
      <w:r w:rsidR="00521787" w:rsidRPr="006F24CF">
        <w:rPr>
          <w:lang w:eastAsia="en-GB"/>
        </w:rPr>
        <w:t>C</w:t>
      </w:r>
      <w:r w:rsidRPr="006F24CF">
        <w:rPr>
          <w:lang w:eastAsia="en-GB"/>
        </w:rPr>
        <w:t>oroner</w:t>
      </w:r>
      <w:r w:rsidR="00A11D07" w:rsidRPr="006F24CF">
        <w:rPr>
          <w:lang w:eastAsia="en-GB"/>
        </w:rPr>
        <w:t>,</w:t>
      </w:r>
      <w:r w:rsidR="00832B4C" w:rsidRPr="006F24CF">
        <w:rPr>
          <w:lang w:eastAsia="en-GB"/>
        </w:rPr>
        <w:t xml:space="preserve"> who is an independent judicial office holder</w:t>
      </w:r>
      <w:r w:rsidR="00A11D07" w:rsidRPr="006F24CF">
        <w:rPr>
          <w:lang w:eastAsia="en-GB"/>
        </w:rPr>
        <w:t>,</w:t>
      </w:r>
      <w:r w:rsidRPr="006F24CF">
        <w:rPr>
          <w:lang w:eastAsia="en-GB"/>
        </w:rPr>
        <w:t xml:space="preserve"> </w:t>
      </w:r>
      <w:r w:rsidR="007373B0" w:rsidRPr="006F24CF">
        <w:rPr>
          <w:lang w:eastAsia="en-GB"/>
        </w:rPr>
        <w:t xml:space="preserve">leads a team of coroners including </w:t>
      </w:r>
      <w:r w:rsidR="00C05704" w:rsidRPr="006F24CF">
        <w:rPr>
          <w:lang w:eastAsia="en-GB"/>
        </w:rPr>
        <w:t>three</w:t>
      </w:r>
      <w:r w:rsidR="007373B0" w:rsidRPr="006F24CF">
        <w:rPr>
          <w:lang w:eastAsia="en-GB"/>
        </w:rPr>
        <w:t xml:space="preserve"> </w:t>
      </w:r>
      <w:r w:rsidR="00120674" w:rsidRPr="006F24CF">
        <w:rPr>
          <w:lang w:eastAsia="en-GB"/>
        </w:rPr>
        <w:t xml:space="preserve">fee paid </w:t>
      </w:r>
      <w:r w:rsidR="007373B0" w:rsidRPr="006F24CF">
        <w:rPr>
          <w:lang w:eastAsia="en-GB"/>
        </w:rPr>
        <w:t>a</w:t>
      </w:r>
      <w:r w:rsidRPr="006F24CF">
        <w:rPr>
          <w:lang w:eastAsia="en-GB"/>
        </w:rPr>
        <w:t xml:space="preserve">ssistant </w:t>
      </w:r>
      <w:r w:rsidR="007373B0" w:rsidRPr="006F24CF">
        <w:rPr>
          <w:lang w:eastAsia="en-GB"/>
        </w:rPr>
        <w:t>c</w:t>
      </w:r>
      <w:r w:rsidRPr="006F24CF">
        <w:rPr>
          <w:lang w:eastAsia="en-GB"/>
        </w:rPr>
        <w:t>oroners, including one nominated deputy in line with</w:t>
      </w:r>
      <w:r w:rsidR="00A21BD8" w:rsidRPr="006F24CF">
        <w:rPr>
          <w:lang w:eastAsia="en-GB"/>
        </w:rPr>
        <w:t xml:space="preserve"> the Chief Coroner’s guidance.  </w:t>
      </w:r>
      <w:r w:rsidRPr="006F24CF">
        <w:rPr>
          <w:lang w:eastAsia="en-GB"/>
        </w:rPr>
        <w:t>They provide cover wh</w:t>
      </w:r>
      <w:r w:rsidR="007E1210" w:rsidRPr="006F24CF">
        <w:rPr>
          <w:lang w:eastAsia="en-GB"/>
        </w:rPr>
        <w:t>en</w:t>
      </w:r>
      <w:r w:rsidRPr="006F24CF">
        <w:rPr>
          <w:lang w:eastAsia="en-GB"/>
        </w:rPr>
        <w:t xml:space="preserve"> the </w:t>
      </w:r>
      <w:r w:rsidR="00836562" w:rsidRPr="006F24CF">
        <w:rPr>
          <w:lang w:eastAsia="en-GB"/>
        </w:rPr>
        <w:t>S</w:t>
      </w:r>
      <w:r w:rsidRPr="006F24CF">
        <w:rPr>
          <w:lang w:eastAsia="en-GB"/>
        </w:rPr>
        <w:t xml:space="preserve">enior </w:t>
      </w:r>
      <w:r w:rsidR="00836562" w:rsidRPr="006F24CF">
        <w:rPr>
          <w:lang w:eastAsia="en-GB"/>
        </w:rPr>
        <w:t>C</w:t>
      </w:r>
      <w:r w:rsidRPr="006F24CF">
        <w:rPr>
          <w:lang w:eastAsia="en-GB"/>
        </w:rPr>
        <w:t>oroner is unavailable due to leave, sickness, training etc</w:t>
      </w:r>
      <w:r w:rsidR="00A21BD8" w:rsidRPr="006F24CF">
        <w:rPr>
          <w:lang w:eastAsia="en-GB"/>
        </w:rPr>
        <w:t>.</w:t>
      </w:r>
      <w:r w:rsidR="007E1210" w:rsidRPr="006F24CF">
        <w:rPr>
          <w:lang w:eastAsia="en-GB"/>
        </w:rPr>
        <w:t xml:space="preserve"> and as additional support </w:t>
      </w:r>
      <w:r w:rsidR="00881A8B" w:rsidRPr="006F24CF">
        <w:rPr>
          <w:lang w:eastAsia="en-GB"/>
        </w:rPr>
        <w:t>in office and case work</w:t>
      </w:r>
      <w:r w:rsidR="00B25459" w:rsidRPr="006F24CF">
        <w:rPr>
          <w:lang w:eastAsia="en-GB"/>
        </w:rPr>
        <w:t>.</w:t>
      </w:r>
      <w:r w:rsidRPr="006F24CF">
        <w:rPr>
          <w:lang w:eastAsia="en-GB"/>
        </w:rPr>
        <w:t xml:space="preserve">  </w:t>
      </w:r>
    </w:p>
    <w:p w14:paraId="205E66BC" w14:textId="77777777" w:rsidR="00881A8B" w:rsidRPr="006F24CF" w:rsidRDefault="00881A8B" w:rsidP="00A21BD8">
      <w:pPr>
        <w:shd w:val="clear" w:color="auto" w:fill="FFFFFF"/>
        <w:tabs>
          <w:tab w:val="left" w:pos="720"/>
        </w:tabs>
        <w:spacing w:after="0" w:line="240" w:lineRule="auto"/>
        <w:rPr>
          <w:lang w:eastAsia="en-GB"/>
        </w:rPr>
      </w:pPr>
    </w:p>
    <w:p w14:paraId="6097FC9B" w14:textId="77777777" w:rsidR="00EE43D9" w:rsidRPr="0016338E" w:rsidRDefault="00881A8B" w:rsidP="00A21BD8">
      <w:pPr>
        <w:shd w:val="clear" w:color="auto" w:fill="FFFFFF"/>
        <w:tabs>
          <w:tab w:val="left" w:pos="720"/>
        </w:tabs>
        <w:spacing w:after="0" w:line="240" w:lineRule="auto"/>
        <w:rPr>
          <w:lang w:eastAsia="en-GB"/>
        </w:rPr>
      </w:pPr>
      <w:r w:rsidRPr="006F24CF">
        <w:rPr>
          <w:lang w:eastAsia="en-GB"/>
        </w:rPr>
        <w:t>T</w:t>
      </w:r>
      <w:r w:rsidR="00EE43D9" w:rsidRPr="006F24CF">
        <w:rPr>
          <w:lang w:eastAsia="en-GB"/>
        </w:rPr>
        <w:t xml:space="preserve">he </w:t>
      </w:r>
      <w:r w:rsidR="00BD60DE" w:rsidRPr="006F24CF">
        <w:rPr>
          <w:lang w:eastAsia="en-GB"/>
        </w:rPr>
        <w:t>S</w:t>
      </w:r>
      <w:r w:rsidR="00EE43D9" w:rsidRPr="006F24CF">
        <w:rPr>
          <w:lang w:eastAsia="en-GB"/>
        </w:rPr>
        <w:t xml:space="preserve">enior </w:t>
      </w:r>
      <w:r w:rsidR="00BD60DE" w:rsidRPr="006F24CF">
        <w:rPr>
          <w:lang w:eastAsia="en-GB"/>
        </w:rPr>
        <w:t>C</w:t>
      </w:r>
      <w:r w:rsidR="00EE43D9" w:rsidRPr="006F24CF">
        <w:rPr>
          <w:lang w:eastAsia="en-GB"/>
        </w:rPr>
        <w:t xml:space="preserve">oroner </w:t>
      </w:r>
      <w:r w:rsidR="00745AF2" w:rsidRPr="006F24CF">
        <w:rPr>
          <w:lang w:eastAsia="en-GB"/>
        </w:rPr>
        <w:t>take</w:t>
      </w:r>
      <w:r w:rsidR="00A62F65" w:rsidRPr="006F24CF">
        <w:rPr>
          <w:lang w:eastAsia="en-GB"/>
        </w:rPr>
        <w:t>s</w:t>
      </w:r>
      <w:r w:rsidR="00745AF2" w:rsidRPr="006F24CF">
        <w:rPr>
          <w:lang w:eastAsia="en-GB"/>
        </w:rPr>
        <w:t xml:space="preserve"> the lead on coroner work and</w:t>
      </w:r>
      <w:r w:rsidR="00120674" w:rsidRPr="006F24CF">
        <w:rPr>
          <w:lang w:eastAsia="en-GB"/>
        </w:rPr>
        <w:t xml:space="preserve"> </w:t>
      </w:r>
      <w:r w:rsidR="00A62F65" w:rsidRPr="006F24CF">
        <w:rPr>
          <w:lang w:eastAsia="en-GB"/>
        </w:rPr>
        <w:t>is</w:t>
      </w:r>
      <w:r w:rsidR="007E1210" w:rsidRPr="006F24CF">
        <w:rPr>
          <w:lang w:eastAsia="en-GB"/>
        </w:rPr>
        <w:t xml:space="preserve"> expected to </w:t>
      </w:r>
      <w:r w:rsidR="00120674" w:rsidRPr="006F24CF">
        <w:rPr>
          <w:lang w:eastAsia="en-GB"/>
        </w:rPr>
        <w:t>hold regular coroner team meetings.</w:t>
      </w:r>
      <w:r w:rsidR="006019C3" w:rsidRPr="0016338E">
        <w:rPr>
          <w:lang w:eastAsia="en-GB"/>
        </w:rPr>
        <w:t xml:space="preserve"> </w:t>
      </w:r>
    </w:p>
    <w:p w14:paraId="41C2BCFF" w14:textId="77777777" w:rsidR="00A21BD8" w:rsidRPr="008177C7" w:rsidRDefault="00A21BD8" w:rsidP="006F24CF">
      <w:pPr>
        <w:shd w:val="clear" w:color="auto" w:fill="FFFFFF"/>
        <w:tabs>
          <w:tab w:val="left" w:pos="720"/>
        </w:tabs>
        <w:spacing w:after="0" w:line="240" w:lineRule="auto"/>
      </w:pPr>
    </w:p>
    <w:p w14:paraId="66D951AF" w14:textId="77777777" w:rsidR="00F8199C" w:rsidRPr="008177C7" w:rsidRDefault="00F8199C" w:rsidP="006F24CF">
      <w:pPr>
        <w:shd w:val="clear" w:color="auto" w:fill="FFFFFF"/>
        <w:tabs>
          <w:tab w:val="left" w:pos="720"/>
        </w:tabs>
        <w:spacing w:after="0" w:line="240" w:lineRule="auto"/>
      </w:pPr>
    </w:p>
    <w:p w14:paraId="3A1F989E" w14:textId="77777777" w:rsidR="00EE43D9" w:rsidRPr="008177C7" w:rsidRDefault="00953A92" w:rsidP="0005374A">
      <w:pPr>
        <w:shd w:val="clear" w:color="auto" w:fill="FFFFFF"/>
        <w:tabs>
          <w:tab w:val="left" w:pos="720"/>
        </w:tabs>
        <w:spacing w:after="0" w:line="240" w:lineRule="auto"/>
        <w:jc w:val="both"/>
        <w:rPr>
          <w:b/>
          <w:sz w:val="28"/>
        </w:rPr>
      </w:pPr>
      <w:r w:rsidRPr="008177C7">
        <w:rPr>
          <w:b/>
          <w:sz w:val="28"/>
        </w:rPr>
        <w:t xml:space="preserve">3.  </w:t>
      </w:r>
      <w:r w:rsidR="00521C96" w:rsidRPr="008177C7">
        <w:rPr>
          <w:b/>
          <w:sz w:val="28"/>
        </w:rPr>
        <w:t>J</w:t>
      </w:r>
      <w:r w:rsidR="00EE43D9" w:rsidRPr="008177C7">
        <w:rPr>
          <w:b/>
          <w:sz w:val="28"/>
        </w:rPr>
        <w:t xml:space="preserve">OB </w:t>
      </w:r>
      <w:r w:rsidR="002970F4" w:rsidRPr="008177C7">
        <w:rPr>
          <w:b/>
          <w:sz w:val="28"/>
        </w:rPr>
        <w:t>SUMMARY</w:t>
      </w:r>
    </w:p>
    <w:p w14:paraId="692EAA68" w14:textId="77777777" w:rsidR="00635987" w:rsidRPr="008177C7" w:rsidRDefault="00635987" w:rsidP="00635987">
      <w:pPr>
        <w:shd w:val="clear" w:color="auto" w:fill="FFFFFF"/>
        <w:tabs>
          <w:tab w:val="left" w:pos="720"/>
        </w:tabs>
        <w:spacing w:after="0" w:line="240" w:lineRule="auto"/>
        <w:jc w:val="both"/>
        <w:rPr>
          <w:b/>
          <w:u w:val="single"/>
        </w:rPr>
      </w:pPr>
    </w:p>
    <w:tbl>
      <w:tblPr>
        <w:tblW w:w="9960" w:type="dxa"/>
        <w:tblInd w:w="108" w:type="dxa"/>
        <w:tblLayout w:type="fixed"/>
        <w:tblLook w:val="01E0" w:firstRow="1" w:lastRow="1" w:firstColumn="1" w:lastColumn="1" w:noHBand="0" w:noVBand="0"/>
      </w:tblPr>
      <w:tblGrid>
        <w:gridCol w:w="1843"/>
        <w:gridCol w:w="8117"/>
      </w:tblGrid>
      <w:tr w:rsidR="006F21D2" w:rsidRPr="0016338E" w14:paraId="4FE6876C" w14:textId="77777777" w:rsidTr="008177C7">
        <w:tc>
          <w:tcPr>
            <w:tcW w:w="1843" w:type="dxa"/>
            <w:tcBorders>
              <w:top w:val="single" w:sz="4" w:space="0" w:color="auto"/>
              <w:left w:val="single" w:sz="4" w:space="0" w:color="auto"/>
              <w:bottom w:val="single" w:sz="6" w:space="0" w:color="auto"/>
              <w:right w:val="single" w:sz="4" w:space="0" w:color="auto"/>
            </w:tcBorders>
            <w:shd w:val="clear" w:color="auto" w:fill="auto"/>
          </w:tcPr>
          <w:p w14:paraId="3E4C3CC9" w14:textId="77777777" w:rsidR="006F21D2" w:rsidRPr="009615E6" w:rsidRDefault="006F21D2" w:rsidP="00073C16">
            <w:pPr>
              <w:spacing w:after="0" w:line="240" w:lineRule="auto"/>
              <w:rPr>
                <w:b/>
                <w:szCs w:val="22"/>
              </w:rPr>
            </w:pPr>
            <w:r w:rsidRPr="009615E6">
              <w:rPr>
                <w:b/>
                <w:szCs w:val="22"/>
              </w:rPr>
              <w:t>Post Title</w:t>
            </w:r>
          </w:p>
        </w:tc>
        <w:tc>
          <w:tcPr>
            <w:tcW w:w="8117" w:type="dxa"/>
            <w:tcBorders>
              <w:top w:val="single" w:sz="4" w:space="0" w:color="auto"/>
              <w:left w:val="single" w:sz="4" w:space="0" w:color="auto"/>
              <w:bottom w:val="single" w:sz="6" w:space="0" w:color="auto"/>
              <w:right w:val="single" w:sz="4" w:space="0" w:color="auto"/>
            </w:tcBorders>
            <w:shd w:val="clear" w:color="auto" w:fill="auto"/>
          </w:tcPr>
          <w:p w14:paraId="0DC4BF2B" w14:textId="1426712D" w:rsidR="006F21D2" w:rsidRPr="008177C7" w:rsidRDefault="00821531" w:rsidP="00073C16">
            <w:pPr>
              <w:spacing w:after="0" w:line="240" w:lineRule="auto"/>
              <w:rPr>
                <w:b/>
                <w:sz w:val="22"/>
              </w:rPr>
            </w:pPr>
            <w:r w:rsidRPr="009615E6">
              <w:rPr>
                <w:b/>
              </w:rPr>
              <w:t>ASSISTANT</w:t>
            </w:r>
            <w:r w:rsidR="006F21D2" w:rsidRPr="009615E6">
              <w:rPr>
                <w:b/>
              </w:rPr>
              <w:t xml:space="preserve"> CORONER</w:t>
            </w:r>
          </w:p>
        </w:tc>
      </w:tr>
      <w:tr w:rsidR="006F21D2" w:rsidRPr="0016338E" w14:paraId="3AED9A44" w14:textId="77777777" w:rsidTr="008177C7">
        <w:tc>
          <w:tcPr>
            <w:tcW w:w="1843" w:type="dxa"/>
            <w:tcBorders>
              <w:top w:val="single" w:sz="6" w:space="0" w:color="auto"/>
              <w:left w:val="single" w:sz="4" w:space="0" w:color="auto"/>
              <w:bottom w:val="single" w:sz="6" w:space="0" w:color="auto"/>
              <w:right w:val="single" w:sz="4" w:space="0" w:color="auto"/>
            </w:tcBorders>
            <w:shd w:val="clear" w:color="auto" w:fill="auto"/>
          </w:tcPr>
          <w:p w14:paraId="59E619EB" w14:textId="77777777" w:rsidR="006F21D2" w:rsidRPr="009615E6" w:rsidRDefault="006F21D2" w:rsidP="00073C16">
            <w:pPr>
              <w:spacing w:after="0" w:line="240" w:lineRule="auto"/>
              <w:rPr>
                <w:b/>
                <w:szCs w:val="22"/>
              </w:rPr>
            </w:pPr>
            <w:r w:rsidRPr="009615E6">
              <w:rPr>
                <w:b/>
                <w:szCs w:val="22"/>
              </w:rPr>
              <w:t>Service Area</w:t>
            </w:r>
          </w:p>
        </w:tc>
        <w:tc>
          <w:tcPr>
            <w:tcW w:w="8117" w:type="dxa"/>
            <w:tcBorders>
              <w:top w:val="single" w:sz="6" w:space="0" w:color="auto"/>
              <w:left w:val="single" w:sz="4" w:space="0" w:color="auto"/>
              <w:bottom w:val="single" w:sz="6" w:space="0" w:color="auto"/>
              <w:right w:val="single" w:sz="4" w:space="0" w:color="auto"/>
            </w:tcBorders>
            <w:shd w:val="clear" w:color="auto" w:fill="auto"/>
          </w:tcPr>
          <w:p w14:paraId="6B7D247C" w14:textId="27612ED6" w:rsidR="006F21D2" w:rsidRPr="009615E6" w:rsidRDefault="00C05704" w:rsidP="00073C16">
            <w:pPr>
              <w:spacing w:after="0" w:line="240" w:lineRule="auto"/>
            </w:pPr>
            <w:r w:rsidRPr="009615E6">
              <w:rPr>
                <w:szCs w:val="22"/>
              </w:rPr>
              <w:t>Directorate of Resources</w:t>
            </w:r>
          </w:p>
        </w:tc>
      </w:tr>
      <w:tr w:rsidR="006F21D2" w:rsidRPr="0016338E" w14:paraId="03734B31" w14:textId="77777777" w:rsidTr="008177C7">
        <w:tc>
          <w:tcPr>
            <w:tcW w:w="1843" w:type="dxa"/>
            <w:tcBorders>
              <w:top w:val="single" w:sz="6" w:space="0" w:color="auto"/>
              <w:left w:val="single" w:sz="4" w:space="0" w:color="auto"/>
              <w:bottom w:val="single" w:sz="6" w:space="0" w:color="auto"/>
              <w:right w:val="single" w:sz="4" w:space="0" w:color="auto"/>
            </w:tcBorders>
            <w:shd w:val="clear" w:color="auto" w:fill="auto"/>
          </w:tcPr>
          <w:p w14:paraId="4843E7DD" w14:textId="77777777" w:rsidR="006F21D2" w:rsidRPr="009615E6" w:rsidRDefault="006F21D2" w:rsidP="00073C16">
            <w:pPr>
              <w:spacing w:after="0" w:line="240" w:lineRule="auto"/>
              <w:rPr>
                <w:b/>
                <w:szCs w:val="22"/>
              </w:rPr>
            </w:pPr>
            <w:r w:rsidRPr="009615E6">
              <w:rPr>
                <w:b/>
                <w:szCs w:val="22"/>
              </w:rPr>
              <w:t>Contact point:</w:t>
            </w:r>
          </w:p>
        </w:tc>
        <w:tc>
          <w:tcPr>
            <w:tcW w:w="8117" w:type="dxa"/>
            <w:tcBorders>
              <w:top w:val="single" w:sz="6" w:space="0" w:color="auto"/>
              <w:left w:val="single" w:sz="4" w:space="0" w:color="auto"/>
              <w:bottom w:val="single" w:sz="6" w:space="0" w:color="auto"/>
              <w:right w:val="single" w:sz="4" w:space="0" w:color="auto"/>
            </w:tcBorders>
            <w:shd w:val="clear" w:color="auto" w:fill="auto"/>
          </w:tcPr>
          <w:p w14:paraId="7022D5DC" w14:textId="6A766208" w:rsidR="006F21D2" w:rsidRPr="009615E6" w:rsidRDefault="00C05704" w:rsidP="00073C16">
            <w:pPr>
              <w:spacing w:after="0" w:line="240" w:lineRule="auto"/>
            </w:pPr>
            <w:r w:rsidRPr="009615E6">
              <w:rPr>
                <w:szCs w:val="22"/>
              </w:rPr>
              <w:t>Corporate Director of Resources</w:t>
            </w:r>
          </w:p>
        </w:tc>
      </w:tr>
      <w:tr w:rsidR="006F21D2" w:rsidRPr="0016338E" w14:paraId="03431D68" w14:textId="77777777" w:rsidTr="008177C7">
        <w:tc>
          <w:tcPr>
            <w:tcW w:w="1843" w:type="dxa"/>
            <w:tcBorders>
              <w:top w:val="single" w:sz="6" w:space="0" w:color="auto"/>
              <w:left w:val="single" w:sz="4" w:space="0" w:color="auto"/>
              <w:bottom w:val="single" w:sz="4" w:space="0" w:color="auto"/>
              <w:right w:val="single" w:sz="4" w:space="0" w:color="auto"/>
            </w:tcBorders>
            <w:shd w:val="clear" w:color="auto" w:fill="auto"/>
          </w:tcPr>
          <w:p w14:paraId="79184A6C" w14:textId="77777777" w:rsidR="006F21D2" w:rsidRPr="009615E6" w:rsidRDefault="006F21D2" w:rsidP="00073C16">
            <w:pPr>
              <w:spacing w:after="0" w:line="240" w:lineRule="auto"/>
              <w:rPr>
                <w:b/>
                <w:szCs w:val="22"/>
              </w:rPr>
            </w:pPr>
            <w:r w:rsidRPr="009615E6">
              <w:rPr>
                <w:b/>
                <w:szCs w:val="22"/>
              </w:rPr>
              <w:t>Location</w:t>
            </w:r>
          </w:p>
        </w:tc>
        <w:tc>
          <w:tcPr>
            <w:tcW w:w="8117" w:type="dxa"/>
            <w:tcBorders>
              <w:top w:val="single" w:sz="6" w:space="0" w:color="auto"/>
              <w:left w:val="single" w:sz="4" w:space="0" w:color="auto"/>
              <w:bottom w:val="single" w:sz="4" w:space="0" w:color="auto"/>
              <w:right w:val="single" w:sz="4" w:space="0" w:color="auto"/>
            </w:tcBorders>
            <w:shd w:val="clear" w:color="auto" w:fill="auto"/>
          </w:tcPr>
          <w:p w14:paraId="33EC1735" w14:textId="0677A3FB" w:rsidR="006F21D2" w:rsidRPr="009615E6" w:rsidRDefault="00C05704" w:rsidP="00073C16">
            <w:pPr>
              <w:spacing w:after="0" w:line="240" w:lineRule="auto"/>
            </w:pPr>
            <w:r w:rsidRPr="009615E6">
              <w:rPr>
                <w:szCs w:val="22"/>
              </w:rPr>
              <w:t>Civic Centre, Crook, Co. Durham</w:t>
            </w:r>
          </w:p>
        </w:tc>
      </w:tr>
    </w:tbl>
    <w:p w14:paraId="40CBC765" w14:textId="77777777" w:rsidR="006F21D2" w:rsidRPr="008177C7" w:rsidRDefault="006F21D2" w:rsidP="00635987">
      <w:pPr>
        <w:shd w:val="clear" w:color="auto" w:fill="FFFFFF"/>
        <w:tabs>
          <w:tab w:val="left" w:pos="720"/>
        </w:tabs>
        <w:spacing w:after="0" w:line="240" w:lineRule="auto"/>
        <w:jc w:val="both"/>
        <w:rPr>
          <w:b/>
          <w:u w:val="single"/>
        </w:rPr>
      </w:pPr>
    </w:p>
    <w:p w14:paraId="64AD3267" w14:textId="40A30B93" w:rsidR="00B92809" w:rsidRPr="008177C7" w:rsidRDefault="00635987" w:rsidP="00365877">
      <w:pPr>
        <w:spacing w:after="0" w:line="240" w:lineRule="auto"/>
      </w:pPr>
      <w:r w:rsidRPr="0016338E">
        <w:t xml:space="preserve">To </w:t>
      </w:r>
      <w:r w:rsidR="00821531" w:rsidRPr="0016338E">
        <w:t xml:space="preserve">support the Senior Coroner to </w:t>
      </w:r>
      <w:r w:rsidR="00821531" w:rsidRPr="008177C7">
        <w:t xml:space="preserve">deliver a high quality </w:t>
      </w:r>
      <w:r w:rsidR="00821531" w:rsidRPr="0016338E">
        <w:t>Coroner</w:t>
      </w:r>
      <w:r w:rsidR="00821531" w:rsidRPr="008177C7">
        <w:t xml:space="preserve"> service to the people of </w:t>
      </w:r>
      <w:r w:rsidR="00821531" w:rsidRPr="0016338E">
        <w:t>County Durham</w:t>
      </w:r>
      <w:r w:rsidR="00821531" w:rsidRPr="008177C7">
        <w:t xml:space="preserve"> and </w:t>
      </w:r>
      <w:r w:rsidR="00821531" w:rsidRPr="0016338E">
        <w:t>Darlington</w:t>
      </w:r>
      <w:r w:rsidRPr="008177C7">
        <w:t>.</w:t>
      </w:r>
    </w:p>
    <w:p w14:paraId="6373798D" w14:textId="77777777" w:rsidR="002970F4" w:rsidRPr="008177C7" w:rsidRDefault="002970F4" w:rsidP="00644DDD">
      <w:pPr>
        <w:shd w:val="clear" w:color="auto" w:fill="FFFFFF"/>
        <w:tabs>
          <w:tab w:val="left" w:pos="720"/>
        </w:tabs>
        <w:spacing w:after="0" w:line="240" w:lineRule="auto"/>
        <w:jc w:val="both"/>
        <w:rPr>
          <w:b/>
          <w:u w:val="single"/>
        </w:rPr>
      </w:pPr>
    </w:p>
    <w:p w14:paraId="71B2BCB2" w14:textId="77777777" w:rsidR="00C37919" w:rsidRPr="00C37919" w:rsidRDefault="00C37919" w:rsidP="00C37919">
      <w:pPr>
        <w:spacing w:after="0" w:line="240" w:lineRule="auto"/>
        <w:rPr>
          <w:b/>
          <w:sz w:val="22"/>
          <w:szCs w:val="22"/>
        </w:rPr>
      </w:pPr>
      <w:r w:rsidRPr="00C37919">
        <w:rPr>
          <w:b/>
          <w:sz w:val="22"/>
          <w:szCs w:val="22"/>
        </w:rPr>
        <w:t>JOB FUNCTIONS AND RESPONSIBILITIES</w:t>
      </w:r>
    </w:p>
    <w:p w14:paraId="70FDEA07" w14:textId="77777777" w:rsidR="00C37919" w:rsidRPr="00C37919" w:rsidRDefault="00C37919" w:rsidP="00C37919">
      <w:pPr>
        <w:spacing w:after="0" w:line="240" w:lineRule="auto"/>
        <w:rPr>
          <w:b/>
          <w:i/>
          <w:sz w:val="22"/>
          <w:szCs w:val="22"/>
        </w:rPr>
      </w:pPr>
    </w:p>
    <w:p w14:paraId="58080800" w14:textId="7D2EED6A" w:rsidR="00C37919" w:rsidRPr="00745E76" w:rsidRDefault="00C37919" w:rsidP="00C37919">
      <w:pPr>
        <w:numPr>
          <w:ilvl w:val="0"/>
          <w:numId w:val="15"/>
        </w:numPr>
        <w:spacing w:after="0" w:line="240" w:lineRule="auto"/>
        <w:rPr>
          <w:szCs w:val="22"/>
        </w:rPr>
      </w:pPr>
      <w:r w:rsidRPr="00745E76">
        <w:rPr>
          <w:szCs w:val="22"/>
        </w:rPr>
        <w:t>To support the S</w:t>
      </w:r>
      <w:r w:rsidR="00A441BD" w:rsidRPr="00745E76">
        <w:rPr>
          <w:szCs w:val="22"/>
        </w:rPr>
        <w:t>enior Coroner</w:t>
      </w:r>
      <w:r w:rsidRPr="00745E76">
        <w:rPr>
          <w:szCs w:val="22"/>
        </w:rPr>
        <w:t xml:space="preserve"> to provide a high quality coroner service in accordance with statutory provisions, case law and associated guidance issued by the Chief Coroner. </w:t>
      </w:r>
    </w:p>
    <w:p w14:paraId="4727D2C6" w14:textId="77777777" w:rsidR="00C37919" w:rsidRPr="00745E76" w:rsidRDefault="00C37919" w:rsidP="00C37919">
      <w:pPr>
        <w:spacing w:after="0" w:line="240" w:lineRule="auto"/>
        <w:rPr>
          <w:szCs w:val="22"/>
        </w:rPr>
      </w:pPr>
    </w:p>
    <w:p w14:paraId="5DCDC98C" w14:textId="77777777" w:rsidR="00C37919" w:rsidRPr="00745E76" w:rsidRDefault="00C37919" w:rsidP="00C37919">
      <w:pPr>
        <w:numPr>
          <w:ilvl w:val="0"/>
          <w:numId w:val="15"/>
        </w:numPr>
        <w:spacing w:after="0" w:line="240" w:lineRule="auto"/>
        <w:ind w:right="284"/>
        <w:rPr>
          <w:szCs w:val="22"/>
        </w:rPr>
      </w:pPr>
      <w:r w:rsidRPr="00745E76">
        <w:rPr>
          <w:szCs w:val="22"/>
          <w:lang w:val="en-US"/>
        </w:rPr>
        <w:t>To conduct investigations into deaths when made aware that bodies of deceased persons lie within the coroner area and there is reason to suspect that:</w:t>
      </w:r>
    </w:p>
    <w:p w14:paraId="3AB9F4F9" w14:textId="77777777" w:rsidR="00C37919" w:rsidRPr="00745E76" w:rsidRDefault="00C37919" w:rsidP="00C37919">
      <w:pPr>
        <w:autoSpaceDE w:val="0"/>
        <w:autoSpaceDN w:val="0"/>
        <w:adjustRightInd w:val="0"/>
        <w:spacing w:after="0" w:line="240" w:lineRule="auto"/>
        <w:ind w:left="1080"/>
        <w:rPr>
          <w:szCs w:val="22"/>
        </w:rPr>
      </w:pPr>
      <w:r w:rsidRPr="00745E76">
        <w:rPr>
          <w:szCs w:val="22"/>
          <w:lang w:val="en-US"/>
        </w:rPr>
        <w:t>-The deceased died a violent or unnatural death;</w:t>
      </w:r>
    </w:p>
    <w:p w14:paraId="0AF7CAA1" w14:textId="77777777" w:rsidR="00C37919" w:rsidRPr="00745E76" w:rsidRDefault="00C37919" w:rsidP="00C37919">
      <w:pPr>
        <w:autoSpaceDE w:val="0"/>
        <w:autoSpaceDN w:val="0"/>
        <w:adjustRightInd w:val="0"/>
        <w:spacing w:after="0" w:line="240" w:lineRule="auto"/>
        <w:ind w:left="1080"/>
        <w:rPr>
          <w:szCs w:val="22"/>
        </w:rPr>
      </w:pPr>
      <w:r w:rsidRPr="00745E76">
        <w:rPr>
          <w:szCs w:val="22"/>
          <w:lang w:val="en-US"/>
        </w:rPr>
        <w:t>-The cause of death is unknown; or</w:t>
      </w:r>
      <w:r w:rsidRPr="00745E76">
        <w:rPr>
          <w:szCs w:val="22"/>
        </w:rPr>
        <w:t xml:space="preserve">                     </w:t>
      </w:r>
    </w:p>
    <w:p w14:paraId="5F25319E" w14:textId="77777777" w:rsidR="00C37919" w:rsidRPr="00745E76" w:rsidRDefault="00C37919" w:rsidP="00C37919">
      <w:pPr>
        <w:autoSpaceDE w:val="0"/>
        <w:autoSpaceDN w:val="0"/>
        <w:adjustRightInd w:val="0"/>
        <w:spacing w:after="0" w:line="240" w:lineRule="auto"/>
        <w:ind w:left="1080"/>
        <w:rPr>
          <w:szCs w:val="22"/>
        </w:rPr>
      </w:pPr>
      <w:r w:rsidRPr="00745E76">
        <w:rPr>
          <w:szCs w:val="22"/>
        </w:rPr>
        <w:lastRenderedPageBreak/>
        <w:t>-</w:t>
      </w:r>
      <w:r w:rsidRPr="00745E76">
        <w:rPr>
          <w:szCs w:val="22"/>
          <w:lang w:val="en-US"/>
        </w:rPr>
        <w:t>The deceased died while in custody or otherwise in state detention.</w:t>
      </w:r>
    </w:p>
    <w:p w14:paraId="30ED5DE8" w14:textId="77777777" w:rsidR="00C37919" w:rsidRPr="00745E76" w:rsidRDefault="00C37919" w:rsidP="00C37919">
      <w:pPr>
        <w:spacing w:after="0" w:line="240" w:lineRule="auto"/>
        <w:ind w:right="284"/>
        <w:rPr>
          <w:szCs w:val="22"/>
        </w:rPr>
      </w:pPr>
    </w:p>
    <w:p w14:paraId="1D384927" w14:textId="77777777" w:rsidR="00C37919" w:rsidRPr="00745E76" w:rsidRDefault="00C37919" w:rsidP="00C37919">
      <w:pPr>
        <w:numPr>
          <w:ilvl w:val="0"/>
          <w:numId w:val="15"/>
        </w:numPr>
        <w:autoSpaceDE w:val="0"/>
        <w:autoSpaceDN w:val="0"/>
        <w:adjustRightInd w:val="0"/>
        <w:spacing w:after="0" w:line="240" w:lineRule="auto"/>
        <w:rPr>
          <w:szCs w:val="22"/>
        </w:rPr>
      </w:pPr>
      <w:r w:rsidRPr="00745E76">
        <w:rPr>
          <w:szCs w:val="22"/>
        </w:rPr>
        <w:t xml:space="preserve">To determine the identity of the deceased </w:t>
      </w:r>
      <w:r w:rsidR="00BB469B" w:rsidRPr="00745E76">
        <w:rPr>
          <w:szCs w:val="22"/>
        </w:rPr>
        <w:t>and how</w:t>
      </w:r>
      <w:r w:rsidRPr="00745E76">
        <w:rPr>
          <w:szCs w:val="22"/>
        </w:rPr>
        <w:t xml:space="preserve">, when and where the deceased came by his or her death; decide if a post-mortem examination is necessary and give directions to a pathologist or other appropriately qualified expert medical practitioner; to establish the medical cause of death. </w:t>
      </w:r>
    </w:p>
    <w:p w14:paraId="135B15AB" w14:textId="77777777" w:rsidR="00C37919" w:rsidRPr="00745E76" w:rsidRDefault="00C37919" w:rsidP="00C37919">
      <w:pPr>
        <w:autoSpaceDE w:val="0"/>
        <w:autoSpaceDN w:val="0"/>
        <w:adjustRightInd w:val="0"/>
        <w:spacing w:after="0" w:line="240" w:lineRule="auto"/>
        <w:rPr>
          <w:szCs w:val="22"/>
        </w:rPr>
      </w:pPr>
    </w:p>
    <w:p w14:paraId="285AF2F3" w14:textId="77777777" w:rsidR="00C37919" w:rsidRPr="00745E76" w:rsidRDefault="00C37919" w:rsidP="00C37919">
      <w:pPr>
        <w:numPr>
          <w:ilvl w:val="0"/>
          <w:numId w:val="15"/>
        </w:numPr>
        <w:spacing w:after="0" w:line="240" w:lineRule="auto"/>
        <w:ind w:right="284"/>
        <w:rPr>
          <w:szCs w:val="22"/>
        </w:rPr>
      </w:pPr>
      <w:r w:rsidRPr="00745E76">
        <w:rPr>
          <w:szCs w:val="22"/>
        </w:rPr>
        <w:t xml:space="preserve">Where required, to hold an inquest, with or without a jury, in accordance with Section 7 of the Coroners and Justice Act 2009 and as appropriate, to notify the relevant Registrar of Deaths of the findings and conclusion of the inquest, or the natural cause of death ascertained with or without a post-mortem examination or that the death reported does not require further inquiry or investigation. </w:t>
      </w:r>
    </w:p>
    <w:p w14:paraId="44272619" w14:textId="77777777" w:rsidR="00C37919" w:rsidRPr="00745E76" w:rsidRDefault="00C37919" w:rsidP="00C37919">
      <w:pPr>
        <w:spacing w:after="0" w:line="240" w:lineRule="auto"/>
        <w:ind w:right="284"/>
        <w:rPr>
          <w:szCs w:val="22"/>
        </w:rPr>
      </w:pPr>
    </w:p>
    <w:p w14:paraId="2CED7469" w14:textId="77777777" w:rsidR="00C37919" w:rsidRPr="00745E76" w:rsidRDefault="00C37919" w:rsidP="00C37919">
      <w:pPr>
        <w:numPr>
          <w:ilvl w:val="0"/>
          <w:numId w:val="15"/>
        </w:numPr>
        <w:spacing w:after="0" w:line="240" w:lineRule="auto"/>
        <w:ind w:right="284"/>
        <w:rPr>
          <w:szCs w:val="22"/>
        </w:rPr>
      </w:pPr>
      <w:r w:rsidRPr="00745E76">
        <w:rPr>
          <w:szCs w:val="22"/>
        </w:rPr>
        <w:t>To provide clear direction to staff on coroner investigations.</w:t>
      </w:r>
    </w:p>
    <w:p w14:paraId="2C97A621" w14:textId="77777777" w:rsidR="00C37919" w:rsidRPr="00745E76" w:rsidRDefault="00C37919" w:rsidP="00C37919">
      <w:pPr>
        <w:spacing w:after="0" w:line="240" w:lineRule="auto"/>
        <w:ind w:right="284"/>
        <w:rPr>
          <w:szCs w:val="22"/>
        </w:rPr>
      </w:pPr>
    </w:p>
    <w:p w14:paraId="50CD0C7D" w14:textId="77777777" w:rsidR="00C37919" w:rsidRPr="00745E76" w:rsidRDefault="00C37919" w:rsidP="00C37919">
      <w:pPr>
        <w:numPr>
          <w:ilvl w:val="0"/>
          <w:numId w:val="15"/>
        </w:numPr>
        <w:spacing w:after="0" w:line="240" w:lineRule="auto"/>
        <w:ind w:right="284"/>
        <w:rPr>
          <w:szCs w:val="22"/>
        </w:rPr>
      </w:pPr>
      <w:r w:rsidRPr="00745E76">
        <w:rPr>
          <w:szCs w:val="22"/>
        </w:rPr>
        <w:t xml:space="preserve">To be sensitive and, as far as possible, responsive to the needs and requirements of those who engage with the coroner service, including the bereaved, witnesses, medical personnel, police, the media and other stakeholders; and to manage their expectations. </w:t>
      </w:r>
    </w:p>
    <w:p w14:paraId="656502B5" w14:textId="77777777" w:rsidR="00C37919" w:rsidRPr="00745E76" w:rsidRDefault="00C37919" w:rsidP="00C37919">
      <w:pPr>
        <w:spacing w:after="0" w:line="240" w:lineRule="auto"/>
        <w:ind w:right="284"/>
        <w:rPr>
          <w:szCs w:val="22"/>
        </w:rPr>
      </w:pPr>
    </w:p>
    <w:p w14:paraId="6F25B7C9" w14:textId="77777777" w:rsidR="00C37919" w:rsidRPr="00745E76" w:rsidRDefault="00C37919" w:rsidP="00C37919">
      <w:pPr>
        <w:numPr>
          <w:ilvl w:val="0"/>
          <w:numId w:val="15"/>
        </w:numPr>
        <w:spacing w:after="0" w:line="240" w:lineRule="auto"/>
        <w:ind w:right="284"/>
        <w:rPr>
          <w:szCs w:val="22"/>
        </w:rPr>
      </w:pPr>
      <w:r w:rsidRPr="00745E76">
        <w:rPr>
          <w:szCs w:val="22"/>
        </w:rPr>
        <w:t xml:space="preserve">To assist the Senior Coroner to ensure that the coroner service has planned for and is prepared for any significant emergencies which may occur or affect the coroner area. </w:t>
      </w:r>
    </w:p>
    <w:p w14:paraId="150898A7" w14:textId="77777777" w:rsidR="00C37919" w:rsidRPr="00745E76" w:rsidRDefault="00C37919" w:rsidP="00C37919">
      <w:pPr>
        <w:spacing w:after="0" w:line="240" w:lineRule="auto"/>
        <w:ind w:right="284"/>
        <w:rPr>
          <w:szCs w:val="22"/>
        </w:rPr>
      </w:pPr>
    </w:p>
    <w:p w14:paraId="05D4F140" w14:textId="77777777" w:rsidR="00C37919" w:rsidRPr="00745E76" w:rsidRDefault="00C37919" w:rsidP="00C37919">
      <w:pPr>
        <w:numPr>
          <w:ilvl w:val="0"/>
          <w:numId w:val="15"/>
        </w:numPr>
        <w:spacing w:after="0" w:line="240" w:lineRule="auto"/>
        <w:ind w:right="284"/>
        <w:rPr>
          <w:szCs w:val="22"/>
        </w:rPr>
      </w:pPr>
      <w:r w:rsidRPr="00745E76">
        <w:rPr>
          <w:szCs w:val="22"/>
        </w:rPr>
        <w:t xml:space="preserve">To comply with the Coroners (Investigations) Regulations 2013 for 24 hour availability. To take into account the religious and cultural requirements of faith communities. </w:t>
      </w:r>
    </w:p>
    <w:p w14:paraId="5537C8AA" w14:textId="77777777" w:rsidR="00C37919" w:rsidRPr="00745E76" w:rsidRDefault="00C37919" w:rsidP="00C37919">
      <w:pPr>
        <w:spacing w:after="0" w:line="240" w:lineRule="auto"/>
        <w:ind w:right="284"/>
        <w:rPr>
          <w:szCs w:val="22"/>
        </w:rPr>
      </w:pPr>
    </w:p>
    <w:p w14:paraId="581A063C" w14:textId="77777777" w:rsidR="00C37919" w:rsidRPr="00745E76" w:rsidRDefault="00C37919" w:rsidP="00C37919">
      <w:pPr>
        <w:pStyle w:val="BodyTextIndent"/>
        <w:widowControl/>
        <w:numPr>
          <w:ilvl w:val="0"/>
          <w:numId w:val="15"/>
        </w:numPr>
        <w:tabs>
          <w:tab w:val="left" w:pos="-1440"/>
        </w:tabs>
        <w:spacing w:after="0"/>
        <w:ind w:right="0"/>
        <w:rPr>
          <w:rFonts w:cs="Arial"/>
          <w:bCs/>
          <w:szCs w:val="22"/>
        </w:rPr>
      </w:pPr>
      <w:r w:rsidRPr="00745E76">
        <w:rPr>
          <w:color w:val="auto"/>
          <w:szCs w:val="22"/>
        </w:rPr>
        <w:t xml:space="preserve">Where necessary to assist the Senior Coroner </w:t>
      </w:r>
      <w:r w:rsidRPr="00745E76">
        <w:rPr>
          <w:szCs w:val="22"/>
        </w:rPr>
        <w:t xml:space="preserve">to engage with the local community, for example giving talks and seeking feedback and views. </w:t>
      </w:r>
      <w:r w:rsidRPr="00745E76">
        <w:rPr>
          <w:rFonts w:cs="Arial"/>
          <w:snapToGrid w:val="0"/>
          <w:color w:val="auto"/>
          <w:szCs w:val="22"/>
        </w:rPr>
        <w:t>To collaborate and engage with external agencies and stakeholders as required.</w:t>
      </w:r>
    </w:p>
    <w:p w14:paraId="796E1BE3" w14:textId="77777777" w:rsidR="00C37919" w:rsidRPr="00C37919" w:rsidRDefault="00C37919" w:rsidP="00C37919">
      <w:pPr>
        <w:pStyle w:val="BodyTextIndent"/>
        <w:widowControl/>
        <w:tabs>
          <w:tab w:val="left" w:pos="-1440"/>
        </w:tabs>
        <w:spacing w:after="0"/>
        <w:ind w:left="360" w:right="0"/>
        <w:rPr>
          <w:rFonts w:cs="Arial"/>
          <w:bCs/>
          <w:sz w:val="22"/>
          <w:szCs w:val="22"/>
        </w:rPr>
      </w:pPr>
    </w:p>
    <w:p w14:paraId="1030C97B" w14:textId="77777777" w:rsidR="00C37919" w:rsidRPr="00745E76" w:rsidRDefault="00C37919" w:rsidP="00C37919">
      <w:pPr>
        <w:pStyle w:val="Default"/>
        <w:rPr>
          <w:szCs w:val="22"/>
        </w:rPr>
      </w:pPr>
    </w:p>
    <w:p w14:paraId="3AAE2A75" w14:textId="3E00C01E" w:rsidR="00C37919" w:rsidRPr="00745E76" w:rsidRDefault="00C37919" w:rsidP="00C37919">
      <w:pPr>
        <w:pStyle w:val="Default"/>
        <w:numPr>
          <w:ilvl w:val="0"/>
          <w:numId w:val="15"/>
        </w:numPr>
        <w:rPr>
          <w:szCs w:val="22"/>
        </w:rPr>
      </w:pPr>
      <w:r w:rsidRPr="00745E76">
        <w:rPr>
          <w:szCs w:val="22"/>
        </w:rPr>
        <w:t>To work co-operatively with the local authority staff team and pol</w:t>
      </w:r>
      <w:r w:rsidR="00A441BD" w:rsidRPr="00745E76">
        <w:rPr>
          <w:szCs w:val="22"/>
        </w:rPr>
        <w:t>ice employees</w:t>
      </w:r>
      <w:r w:rsidRPr="00745E76">
        <w:rPr>
          <w:szCs w:val="22"/>
        </w:rPr>
        <w:t xml:space="preserve"> to ensure a safe, harmonious and effective working environment.</w:t>
      </w:r>
    </w:p>
    <w:p w14:paraId="469F9BE0" w14:textId="77777777" w:rsidR="00C37919" w:rsidRPr="00745E76" w:rsidRDefault="00C37919" w:rsidP="00C37919">
      <w:pPr>
        <w:pStyle w:val="Default"/>
        <w:rPr>
          <w:szCs w:val="22"/>
        </w:rPr>
      </w:pPr>
    </w:p>
    <w:p w14:paraId="742BC440" w14:textId="77777777" w:rsidR="00C37919" w:rsidRPr="00745E76" w:rsidRDefault="00C37919" w:rsidP="00C37919">
      <w:pPr>
        <w:numPr>
          <w:ilvl w:val="0"/>
          <w:numId w:val="15"/>
        </w:numPr>
        <w:spacing w:after="0" w:line="240" w:lineRule="auto"/>
        <w:ind w:right="284"/>
        <w:rPr>
          <w:szCs w:val="22"/>
        </w:rPr>
      </w:pPr>
      <w:r w:rsidRPr="00745E76">
        <w:rPr>
          <w:szCs w:val="22"/>
        </w:rPr>
        <w:t>To deal with claims for treasure when required in accordance with statutory regulations and guidance.</w:t>
      </w:r>
    </w:p>
    <w:p w14:paraId="4E14D052" w14:textId="77777777" w:rsidR="00C37919" w:rsidRPr="00745E76" w:rsidRDefault="00C37919" w:rsidP="00C37919">
      <w:pPr>
        <w:spacing w:after="0" w:line="240" w:lineRule="auto"/>
        <w:ind w:right="284"/>
        <w:rPr>
          <w:szCs w:val="22"/>
        </w:rPr>
      </w:pPr>
    </w:p>
    <w:p w14:paraId="0F88CA69" w14:textId="77777777" w:rsidR="00C37919" w:rsidRPr="00745E76" w:rsidRDefault="00C37919" w:rsidP="00C37919">
      <w:pPr>
        <w:numPr>
          <w:ilvl w:val="0"/>
          <w:numId w:val="15"/>
        </w:numPr>
        <w:spacing w:after="0" w:line="240" w:lineRule="auto"/>
        <w:ind w:right="284"/>
        <w:rPr>
          <w:szCs w:val="22"/>
        </w:rPr>
      </w:pPr>
      <w:r w:rsidRPr="00745E76">
        <w:rPr>
          <w:szCs w:val="22"/>
        </w:rPr>
        <w:t>To keep an up-to-date working knowledge of coroner law, practice and guidance, and advice staff on developments as appropriate.</w:t>
      </w:r>
    </w:p>
    <w:p w14:paraId="0DC9D1D9" w14:textId="77777777" w:rsidR="00C37919" w:rsidRPr="00745E76" w:rsidRDefault="00C37919" w:rsidP="00C37919">
      <w:pPr>
        <w:spacing w:after="0" w:line="240" w:lineRule="auto"/>
        <w:ind w:right="284"/>
        <w:rPr>
          <w:szCs w:val="22"/>
        </w:rPr>
      </w:pPr>
    </w:p>
    <w:p w14:paraId="1284320C" w14:textId="77777777" w:rsidR="00C37919" w:rsidRPr="00745E76" w:rsidRDefault="00C37919" w:rsidP="00C37919">
      <w:pPr>
        <w:numPr>
          <w:ilvl w:val="0"/>
          <w:numId w:val="15"/>
        </w:numPr>
        <w:spacing w:after="0" w:line="240" w:lineRule="auto"/>
        <w:ind w:right="284"/>
        <w:rPr>
          <w:szCs w:val="22"/>
        </w:rPr>
      </w:pPr>
      <w:r w:rsidRPr="00745E76">
        <w:rPr>
          <w:szCs w:val="22"/>
        </w:rPr>
        <w:t xml:space="preserve">To undertake compulsory Judicial College and Chief Coroner training as appropriate. </w:t>
      </w:r>
    </w:p>
    <w:p w14:paraId="7480C362" w14:textId="77777777" w:rsidR="00C37919" w:rsidRPr="00745E76" w:rsidRDefault="00C37919" w:rsidP="00C37919">
      <w:pPr>
        <w:spacing w:after="0" w:line="240" w:lineRule="auto"/>
        <w:ind w:right="284"/>
        <w:rPr>
          <w:szCs w:val="22"/>
        </w:rPr>
      </w:pPr>
    </w:p>
    <w:p w14:paraId="0AD47C51" w14:textId="1510BC1E" w:rsidR="00C37919" w:rsidRPr="00745E76" w:rsidRDefault="00C37919" w:rsidP="00C37919">
      <w:pPr>
        <w:numPr>
          <w:ilvl w:val="0"/>
          <w:numId w:val="15"/>
        </w:numPr>
        <w:spacing w:after="0" w:line="240" w:lineRule="auto"/>
        <w:ind w:right="284"/>
        <w:rPr>
          <w:szCs w:val="22"/>
        </w:rPr>
      </w:pPr>
      <w:r w:rsidRPr="00745E76">
        <w:rPr>
          <w:szCs w:val="22"/>
        </w:rPr>
        <w:t xml:space="preserve">To be committed to ensuring expenditure is reasonable and controlled, working closely with the Senior Coroner to regularly monitor expenditure and report possible risk. </w:t>
      </w:r>
    </w:p>
    <w:p w14:paraId="14B1F0B1" w14:textId="77777777" w:rsidR="00C37919" w:rsidRPr="00C37919" w:rsidRDefault="00C37919" w:rsidP="00C37919">
      <w:pPr>
        <w:shd w:val="clear" w:color="auto" w:fill="FFFFFF"/>
        <w:tabs>
          <w:tab w:val="left" w:pos="720"/>
        </w:tabs>
        <w:spacing w:after="0" w:line="240" w:lineRule="auto"/>
        <w:jc w:val="both"/>
        <w:rPr>
          <w:b/>
          <w:sz w:val="22"/>
          <w:szCs w:val="22"/>
          <w:u w:val="single"/>
        </w:rPr>
      </w:pPr>
    </w:p>
    <w:p w14:paraId="096B71CC" w14:textId="77777777" w:rsidR="00C37919" w:rsidRPr="00C37919" w:rsidRDefault="00C37919" w:rsidP="00C37919">
      <w:pPr>
        <w:shd w:val="clear" w:color="auto" w:fill="FFFFFF"/>
        <w:tabs>
          <w:tab w:val="left" w:pos="720"/>
        </w:tabs>
        <w:spacing w:after="0" w:line="240" w:lineRule="auto"/>
        <w:jc w:val="both"/>
        <w:rPr>
          <w:b/>
          <w:sz w:val="22"/>
          <w:szCs w:val="22"/>
          <w:u w:val="single"/>
        </w:rPr>
      </w:pPr>
    </w:p>
    <w:tbl>
      <w:tblPr>
        <w:tblW w:w="99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266"/>
        <w:gridCol w:w="1825"/>
        <w:gridCol w:w="1861"/>
        <w:gridCol w:w="8"/>
      </w:tblGrid>
      <w:tr w:rsidR="002970F4" w:rsidRPr="0016338E" w14:paraId="2AFBA094" w14:textId="77777777" w:rsidTr="006F24CF">
        <w:trPr>
          <w:trHeight w:val="147"/>
        </w:trPr>
        <w:tc>
          <w:tcPr>
            <w:tcW w:w="6266" w:type="dxa"/>
            <w:shd w:val="clear" w:color="auto" w:fill="auto"/>
          </w:tcPr>
          <w:p w14:paraId="600AF1C9" w14:textId="77777777" w:rsidR="002970F4" w:rsidRPr="008177C7" w:rsidRDefault="002970F4" w:rsidP="00644DDD">
            <w:pPr>
              <w:spacing w:after="0" w:line="240" w:lineRule="auto"/>
              <w:rPr>
                <w:color w:val="FF0000"/>
                <w:sz w:val="22"/>
              </w:rPr>
            </w:pPr>
            <w:r w:rsidRPr="0016338E">
              <w:rPr>
                <w:b/>
                <w:bCs/>
                <w:sz w:val="22"/>
                <w:szCs w:val="22"/>
              </w:rPr>
              <w:t>R</w:t>
            </w:r>
            <w:r w:rsidR="006C5BF1" w:rsidRPr="0016338E">
              <w:rPr>
                <w:b/>
                <w:bCs/>
                <w:sz w:val="22"/>
                <w:szCs w:val="22"/>
              </w:rPr>
              <w:t>OLE REQUIREMENTS</w:t>
            </w:r>
            <w:r w:rsidR="00C4305B" w:rsidRPr="0016338E">
              <w:rPr>
                <w:b/>
                <w:bCs/>
                <w:sz w:val="22"/>
                <w:szCs w:val="22"/>
              </w:rPr>
              <w:t xml:space="preserve"> </w:t>
            </w:r>
          </w:p>
        </w:tc>
        <w:tc>
          <w:tcPr>
            <w:tcW w:w="1825" w:type="dxa"/>
            <w:shd w:val="clear" w:color="auto" w:fill="auto"/>
          </w:tcPr>
          <w:p w14:paraId="1EEA8483" w14:textId="77777777" w:rsidR="002970F4" w:rsidRPr="008177C7" w:rsidRDefault="002970F4" w:rsidP="00644DDD">
            <w:pPr>
              <w:spacing w:after="0" w:line="240" w:lineRule="auto"/>
              <w:rPr>
                <w:b/>
                <w:sz w:val="20"/>
              </w:rPr>
            </w:pPr>
            <w:r w:rsidRPr="008177C7">
              <w:rPr>
                <w:b/>
                <w:sz w:val="20"/>
              </w:rPr>
              <w:t xml:space="preserve">Essential </w:t>
            </w:r>
          </w:p>
        </w:tc>
        <w:tc>
          <w:tcPr>
            <w:tcW w:w="1869" w:type="dxa"/>
            <w:gridSpan w:val="2"/>
            <w:shd w:val="clear" w:color="auto" w:fill="auto"/>
          </w:tcPr>
          <w:p w14:paraId="25EA5CEC" w14:textId="77777777" w:rsidR="002970F4" w:rsidRPr="008177C7" w:rsidRDefault="002970F4" w:rsidP="00644DDD">
            <w:pPr>
              <w:spacing w:after="0" w:line="240" w:lineRule="auto"/>
              <w:rPr>
                <w:b/>
                <w:sz w:val="20"/>
              </w:rPr>
            </w:pPr>
            <w:r w:rsidRPr="008177C7">
              <w:rPr>
                <w:b/>
                <w:sz w:val="20"/>
              </w:rPr>
              <w:t>Desirable</w:t>
            </w:r>
          </w:p>
        </w:tc>
      </w:tr>
      <w:tr w:rsidR="002970F4" w:rsidRPr="0016338E" w14:paraId="2561E3EA" w14:textId="77777777" w:rsidTr="006F24CF">
        <w:trPr>
          <w:trHeight w:val="147"/>
        </w:trPr>
        <w:tc>
          <w:tcPr>
            <w:tcW w:w="6266" w:type="dxa"/>
            <w:shd w:val="clear" w:color="auto" w:fill="auto"/>
          </w:tcPr>
          <w:p w14:paraId="0BD7F6AB" w14:textId="34438E9F" w:rsidR="002970F4" w:rsidRPr="006F24CF" w:rsidRDefault="00706927" w:rsidP="006F24CF">
            <w:pPr>
              <w:autoSpaceDE w:val="0"/>
              <w:autoSpaceDN w:val="0"/>
              <w:adjustRightInd w:val="0"/>
              <w:spacing w:after="0" w:line="240" w:lineRule="auto"/>
              <w:rPr>
                <w:bCs/>
                <w:i/>
              </w:rPr>
            </w:pPr>
            <w:r w:rsidRPr="006F24CF">
              <w:rPr>
                <w:color w:val="000000"/>
                <w:lang w:eastAsia="en-GB"/>
              </w:rPr>
              <w:t>Applicants must</w:t>
            </w:r>
            <w:r w:rsidRPr="006F24CF">
              <w:rPr>
                <w:color w:val="000000"/>
              </w:rPr>
              <w:t xml:space="preserve"> be a </w:t>
            </w:r>
            <w:proofErr w:type="spellStart"/>
            <w:r w:rsidRPr="006F24CF">
              <w:rPr>
                <w:color w:val="000000"/>
              </w:rPr>
              <w:t>barrister</w:t>
            </w:r>
            <w:proofErr w:type="gramStart"/>
            <w:r w:rsidRPr="006F24CF">
              <w:rPr>
                <w:color w:val="000000"/>
                <w:lang w:eastAsia="en-GB"/>
              </w:rPr>
              <w:t>,</w:t>
            </w:r>
            <w:r w:rsidRPr="006F24CF">
              <w:rPr>
                <w:color w:val="000000"/>
              </w:rPr>
              <w:t>solicitor</w:t>
            </w:r>
            <w:proofErr w:type="spellEnd"/>
            <w:proofErr w:type="gramEnd"/>
            <w:r w:rsidRPr="006F24CF">
              <w:rPr>
                <w:color w:val="000000"/>
              </w:rPr>
              <w:t xml:space="preserve"> or </w:t>
            </w:r>
            <w:r w:rsidRPr="006F24CF">
              <w:rPr>
                <w:color w:val="000000"/>
                <w:lang w:eastAsia="en-GB"/>
              </w:rPr>
              <w:t>fellow</w:t>
            </w:r>
            <w:r w:rsidRPr="006F24CF">
              <w:rPr>
                <w:color w:val="000000"/>
              </w:rPr>
              <w:t xml:space="preserve"> of </w:t>
            </w:r>
            <w:r w:rsidRPr="006F24CF">
              <w:rPr>
                <w:color w:val="000000"/>
                <w:lang w:eastAsia="en-GB"/>
              </w:rPr>
              <w:t>CILEX</w:t>
            </w:r>
            <w:r w:rsidRPr="006F24CF">
              <w:rPr>
                <w:color w:val="000000"/>
              </w:rPr>
              <w:t xml:space="preserve"> and</w:t>
            </w:r>
            <w:r w:rsidRPr="006F24CF">
              <w:t xml:space="preserve"> </w:t>
            </w:r>
            <w:r w:rsidRPr="006F24CF">
              <w:rPr>
                <w:color w:val="000000"/>
              </w:rPr>
              <w:t>satisfy the judicial</w:t>
            </w:r>
            <w:r w:rsidRPr="006F24CF">
              <w:rPr>
                <w:color w:val="000000"/>
                <w:lang w:eastAsia="en-GB"/>
              </w:rPr>
              <w:t>-</w:t>
            </w:r>
            <w:r w:rsidRPr="006F24CF">
              <w:rPr>
                <w:color w:val="000000"/>
              </w:rPr>
              <w:t>appointment</w:t>
            </w:r>
            <w:r w:rsidRPr="006F24CF">
              <w:t xml:space="preserve"> </w:t>
            </w:r>
            <w:r w:rsidRPr="006F24CF">
              <w:rPr>
                <w:color w:val="000000"/>
              </w:rPr>
              <w:t>eligibility condition on a 5 year basis</w:t>
            </w:r>
            <w:r w:rsidRPr="006F24CF">
              <w:t xml:space="preserve"> </w:t>
            </w:r>
            <w:r w:rsidRPr="006F24CF">
              <w:rPr>
                <w:color w:val="000000"/>
              </w:rPr>
              <w:t>and be under the age of 70.</w:t>
            </w:r>
          </w:p>
        </w:tc>
        <w:tc>
          <w:tcPr>
            <w:tcW w:w="1825" w:type="dxa"/>
            <w:shd w:val="clear" w:color="auto" w:fill="auto"/>
          </w:tcPr>
          <w:p w14:paraId="771EBD5C" w14:textId="15F5259C" w:rsidR="002970F4" w:rsidRPr="008177C7" w:rsidRDefault="006F24CF" w:rsidP="006F24CF">
            <w:pPr>
              <w:spacing w:after="0" w:line="240" w:lineRule="auto"/>
              <w:jc w:val="center"/>
              <w:rPr>
                <w:b/>
              </w:rPr>
            </w:pPr>
            <w:r>
              <w:rPr>
                <w:b/>
              </w:rPr>
              <w:t>x</w:t>
            </w:r>
          </w:p>
        </w:tc>
        <w:tc>
          <w:tcPr>
            <w:tcW w:w="1869" w:type="dxa"/>
            <w:gridSpan w:val="2"/>
            <w:shd w:val="clear" w:color="auto" w:fill="auto"/>
          </w:tcPr>
          <w:p w14:paraId="715357F2" w14:textId="77777777" w:rsidR="002970F4" w:rsidRPr="008177C7" w:rsidRDefault="002970F4" w:rsidP="006F24CF">
            <w:pPr>
              <w:spacing w:after="0" w:line="240" w:lineRule="auto"/>
              <w:ind w:left="360"/>
              <w:jc w:val="center"/>
              <w:rPr>
                <w:b/>
              </w:rPr>
            </w:pPr>
          </w:p>
        </w:tc>
      </w:tr>
      <w:tr w:rsidR="002970F4" w:rsidRPr="0016338E" w14:paraId="37D67F0B" w14:textId="77777777" w:rsidTr="006F24CF">
        <w:trPr>
          <w:trHeight w:val="147"/>
        </w:trPr>
        <w:tc>
          <w:tcPr>
            <w:tcW w:w="6266" w:type="dxa"/>
            <w:shd w:val="clear" w:color="auto" w:fill="auto"/>
          </w:tcPr>
          <w:p w14:paraId="10653A4E" w14:textId="3C5BBEE0" w:rsidR="002970F4" w:rsidRPr="006F24CF" w:rsidRDefault="00706927" w:rsidP="006F24CF">
            <w:pPr>
              <w:pStyle w:val="Default"/>
              <w:rPr>
                <w:bCs/>
                <w:i/>
              </w:rPr>
            </w:pPr>
            <w:r w:rsidRPr="006F24CF">
              <w:lastRenderedPageBreak/>
              <w:t>Thorough, up-to-date knowledge of legislation</w:t>
            </w:r>
            <w:r w:rsidR="00C37919" w:rsidRPr="006F24CF">
              <w:rPr>
                <w:color w:val="auto"/>
              </w:rPr>
              <w:t>, case law and guidance</w:t>
            </w:r>
            <w:r w:rsidRPr="006F24CF">
              <w:t xml:space="preserve"> relating to Coroner’s duties</w:t>
            </w:r>
            <w:r w:rsidR="00C37919" w:rsidRPr="006F24CF">
              <w:rPr>
                <w:color w:val="auto"/>
              </w:rPr>
              <w:t>.</w:t>
            </w:r>
          </w:p>
        </w:tc>
        <w:tc>
          <w:tcPr>
            <w:tcW w:w="1825" w:type="dxa"/>
            <w:shd w:val="clear" w:color="auto" w:fill="auto"/>
          </w:tcPr>
          <w:p w14:paraId="167A7E0F" w14:textId="4FD9A248" w:rsidR="002970F4" w:rsidRPr="008177C7" w:rsidRDefault="006F24CF" w:rsidP="006F24CF">
            <w:pPr>
              <w:spacing w:after="0" w:line="240" w:lineRule="auto"/>
              <w:jc w:val="center"/>
              <w:rPr>
                <w:b/>
              </w:rPr>
            </w:pPr>
            <w:r>
              <w:rPr>
                <w:b/>
              </w:rPr>
              <w:t>x</w:t>
            </w:r>
          </w:p>
        </w:tc>
        <w:tc>
          <w:tcPr>
            <w:tcW w:w="1869" w:type="dxa"/>
            <w:gridSpan w:val="2"/>
            <w:shd w:val="clear" w:color="auto" w:fill="auto"/>
          </w:tcPr>
          <w:p w14:paraId="3D671D29" w14:textId="57D75E4B" w:rsidR="002970F4" w:rsidRPr="008177C7" w:rsidRDefault="002970F4" w:rsidP="006F24CF">
            <w:pPr>
              <w:spacing w:after="0" w:line="240" w:lineRule="auto"/>
              <w:ind w:right="75"/>
              <w:jc w:val="center"/>
              <w:rPr>
                <w:b/>
              </w:rPr>
            </w:pPr>
          </w:p>
        </w:tc>
      </w:tr>
      <w:tr w:rsidR="000D6974" w:rsidRPr="0016338E" w14:paraId="7B947408" w14:textId="77777777" w:rsidTr="006F24CF">
        <w:trPr>
          <w:trHeight w:val="147"/>
        </w:trPr>
        <w:tc>
          <w:tcPr>
            <w:tcW w:w="6266" w:type="dxa"/>
            <w:shd w:val="clear" w:color="auto" w:fill="auto"/>
          </w:tcPr>
          <w:p w14:paraId="37F1A58F" w14:textId="5EEB2945" w:rsidR="000D6974" w:rsidRPr="006F24CF" w:rsidRDefault="000D6974" w:rsidP="008177C7">
            <w:pPr>
              <w:autoSpaceDE w:val="0"/>
              <w:autoSpaceDN w:val="0"/>
              <w:adjustRightInd w:val="0"/>
              <w:spacing w:after="0" w:line="240" w:lineRule="auto"/>
              <w:rPr>
                <w:color w:val="000000"/>
              </w:rPr>
            </w:pPr>
            <w:r w:rsidRPr="006F24CF">
              <w:rPr>
                <w:color w:val="000000"/>
              </w:rPr>
              <w:t xml:space="preserve">Knowledge of structures and procedures of the </w:t>
            </w:r>
            <w:r w:rsidRPr="006F24CF">
              <w:t>Police</w:t>
            </w:r>
            <w:r w:rsidRPr="006F24CF">
              <w:rPr>
                <w:color w:val="000000"/>
              </w:rPr>
              <w:t>, in particular those relating to the investigation of sudden or suspicious deaths.</w:t>
            </w:r>
            <w:r w:rsidRPr="006F24CF">
              <w:t xml:space="preserve">  </w:t>
            </w:r>
          </w:p>
        </w:tc>
        <w:tc>
          <w:tcPr>
            <w:tcW w:w="1825" w:type="dxa"/>
            <w:shd w:val="clear" w:color="auto" w:fill="auto"/>
          </w:tcPr>
          <w:p w14:paraId="4C69344B" w14:textId="288C2F28" w:rsidR="000D6974" w:rsidRPr="008177C7" w:rsidRDefault="006F24CF" w:rsidP="006F24CF">
            <w:pPr>
              <w:spacing w:after="0" w:line="240" w:lineRule="auto"/>
              <w:jc w:val="center"/>
              <w:rPr>
                <w:b/>
              </w:rPr>
            </w:pPr>
            <w:r>
              <w:rPr>
                <w:b/>
              </w:rPr>
              <w:t>x</w:t>
            </w:r>
          </w:p>
        </w:tc>
        <w:tc>
          <w:tcPr>
            <w:tcW w:w="1869" w:type="dxa"/>
            <w:gridSpan w:val="2"/>
            <w:shd w:val="clear" w:color="auto" w:fill="auto"/>
          </w:tcPr>
          <w:p w14:paraId="7B07F6D0" w14:textId="77777777" w:rsidR="000D6974" w:rsidRPr="008177C7" w:rsidRDefault="000D6974" w:rsidP="006F24CF">
            <w:pPr>
              <w:spacing w:after="0" w:line="240" w:lineRule="auto"/>
              <w:ind w:right="75"/>
              <w:jc w:val="center"/>
              <w:rPr>
                <w:b/>
              </w:rPr>
            </w:pPr>
          </w:p>
        </w:tc>
      </w:tr>
      <w:tr w:rsidR="000D6974" w:rsidRPr="0016338E" w14:paraId="49890F01" w14:textId="77777777" w:rsidTr="006F24CF">
        <w:trPr>
          <w:trHeight w:val="147"/>
        </w:trPr>
        <w:tc>
          <w:tcPr>
            <w:tcW w:w="6266" w:type="dxa"/>
            <w:shd w:val="clear" w:color="auto" w:fill="auto"/>
          </w:tcPr>
          <w:p w14:paraId="23497E10" w14:textId="709D07B7" w:rsidR="000D6974" w:rsidRPr="006F24CF" w:rsidRDefault="000D6974" w:rsidP="008177C7">
            <w:pPr>
              <w:autoSpaceDE w:val="0"/>
              <w:autoSpaceDN w:val="0"/>
              <w:adjustRightInd w:val="0"/>
              <w:spacing w:after="0" w:line="240" w:lineRule="auto"/>
              <w:rPr>
                <w:color w:val="000000"/>
              </w:rPr>
            </w:pPr>
            <w:r w:rsidRPr="006F24CF">
              <w:rPr>
                <w:color w:val="000000"/>
              </w:rPr>
              <w:t xml:space="preserve">Knowledge of the extent to which cultural and religious requirements can be met within the constraints of </w:t>
            </w:r>
            <w:r w:rsidRPr="006F24CF">
              <w:t>Coronial</w:t>
            </w:r>
            <w:r w:rsidRPr="006F24CF">
              <w:rPr>
                <w:color w:val="000000"/>
              </w:rPr>
              <w:t xml:space="preserve"> law and practice.</w:t>
            </w:r>
          </w:p>
        </w:tc>
        <w:tc>
          <w:tcPr>
            <w:tcW w:w="1825" w:type="dxa"/>
            <w:shd w:val="clear" w:color="auto" w:fill="auto"/>
          </w:tcPr>
          <w:p w14:paraId="5575FCBC" w14:textId="4310816A" w:rsidR="000D6974" w:rsidRPr="008177C7" w:rsidRDefault="006F24CF" w:rsidP="006F24CF">
            <w:pPr>
              <w:spacing w:after="0" w:line="240" w:lineRule="auto"/>
              <w:jc w:val="center"/>
              <w:rPr>
                <w:b/>
              </w:rPr>
            </w:pPr>
            <w:r>
              <w:rPr>
                <w:b/>
              </w:rPr>
              <w:t>x</w:t>
            </w:r>
          </w:p>
        </w:tc>
        <w:tc>
          <w:tcPr>
            <w:tcW w:w="1869" w:type="dxa"/>
            <w:gridSpan w:val="2"/>
            <w:shd w:val="clear" w:color="auto" w:fill="auto"/>
          </w:tcPr>
          <w:p w14:paraId="2A6D98BB" w14:textId="77777777" w:rsidR="000D6974" w:rsidRPr="008177C7" w:rsidRDefault="000D6974" w:rsidP="006F24CF">
            <w:pPr>
              <w:spacing w:after="0" w:line="240" w:lineRule="auto"/>
              <w:ind w:right="75"/>
              <w:jc w:val="center"/>
              <w:rPr>
                <w:b/>
              </w:rPr>
            </w:pPr>
          </w:p>
        </w:tc>
      </w:tr>
      <w:tr w:rsidR="000D6974" w:rsidRPr="0016338E" w14:paraId="0B7CC7AF" w14:textId="77777777" w:rsidTr="006F24CF">
        <w:trPr>
          <w:trHeight w:val="147"/>
        </w:trPr>
        <w:tc>
          <w:tcPr>
            <w:tcW w:w="6266" w:type="dxa"/>
            <w:shd w:val="clear" w:color="auto" w:fill="auto"/>
          </w:tcPr>
          <w:p w14:paraId="6EF99599" w14:textId="1BD5FFCD" w:rsidR="000D6974" w:rsidRPr="006F24CF" w:rsidRDefault="000D6974" w:rsidP="006F24CF">
            <w:pPr>
              <w:autoSpaceDE w:val="0"/>
              <w:autoSpaceDN w:val="0"/>
              <w:adjustRightInd w:val="0"/>
              <w:spacing w:after="0" w:line="240" w:lineRule="auto"/>
              <w:rPr>
                <w:color w:val="000000"/>
              </w:rPr>
            </w:pPr>
            <w:r w:rsidRPr="006F24CF">
              <w:rPr>
                <w:color w:val="000000"/>
              </w:rPr>
              <w:t xml:space="preserve">Knowledge of the </w:t>
            </w:r>
            <w:r w:rsidR="00C37919" w:rsidRPr="006F24CF">
              <w:t xml:space="preserve">organisational </w:t>
            </w:r>
            <w:r w:rsidRPr="006F24CF">
              <w:rPr>
                <w:color w:val="000000"/>
              </w:rPr>
              <w:t xml:space="preserve">structures of local </w:t>
            </w:r>
            <w:r w:rsidR="00C37919" w:rsidRPr="006F24CF">
              <w:t>government</w:t>
            </w:r>
            <w:r w:rsidR="009B194C" w:rsidRPr="006F24CF">
              <w:rPr>
                <w:color w:val="000000"/>
              </w:rPr>
              <w:t xml:space="preserve"> including an understanding of the challenges facing local </w:t>
            </w:r>
            <w:r w:rsidR="00C37919" w:rsidRPr="006F24CF">
              <w:t>government</w:t>
            </w:r>
            <w:r w:rsidR="009B194C" w:rsidRPr="006F24CF">
              <w:rPr>
                <w:color w:val="000000"/>
              </w:rPr>
              <w:t xml:space="preserve"> and the </w:t>
            </w:r>
            <w:r w:rsidR="00C37919" w:rsidRPr="006F24CF">
              <w:t>coroner</w:t>
            </w:r>
            <w:r w:rsidR="009B194C" w:rsidRPr="006F24CF">
              <w:t xml:space="preserve"> service</w:t>
            </w:r>
            <w:r w:rsidR="009B194C" w:rsidRPr="006F24CF">
              <w:rPr>
                <w:color w:val="000000"/>
              </w:rPr>
              <w:t xml:space="preserve"> both at present and in the future</w:t>
            </w:r>
            <w:r w:rsidR="006F24CF">
              <w:rPr>
                <w:color w:val="000000"/>
              </w:rPr>
              <w:t>.</w:t>
            </w:r>
          </w:p>
        </w:tc>
        <w:tc>
          <w:tcPr>
            <w:tcW w:w="1825" w:type="dxa"/>
            <w:shd w:val="clear" w:color="auto" w:fill="auto"/>
          </w:tcPr>
          <w:p w14:paraId="77ED1167" w14:textId="60BA8AD6" w:rsidR="000D6974" w:rsidRPr="00777667" w:rsidRDefault="006F24CF" w:rsidP="006F24CF">
            <w:pPr>
              <w:spacing w:after="0" w:line="240" w:lineRule="auto"/>
              <w:jc w:val="center"/>
              <w:rPr>
                <w:b/>
              </w:rPr>
            </w:pPr>
            <w:r>
              <w:rPr>
                <w:b/>
                <w:bCs/>
                <w:szCs w:val="22"/>
              </w:rPr>
              <w:t>x</w:t>
            </w:r>
          </w:p>
        </w:tc>
        <w:tc>
          <w:tcPr>
            <w:tcW w:w="1869" w:type="dxa"/>
            <w:gridSpan w:val="2"/>
            <w:shd w:val="clear" w:color="auto" w:fill="auto"/>
          </w:tcPr>
          <w:p w14:paraId="5CC1A250" w14:textId="57D214E2" w:rsidR="000D6974" w:rsidRPr="00777667" w:rsidRDefault="000D6974" w:rsidP="006F24CF">
            <w:pPr>
              <w:spacing w:after="0" w:line="240" w:lineRule="auto"/>
              <w:ind w:right="75"/>
              <w:jc w:val="center"/>
              <w:rPr>
                <w:b/>
              </w:rPr>
            </w:pPr>
          </w:p>
        </w:tc>
      </w:tr>
      <w:tr w:rsidR="00097D14" w:rsidRPr="0016338E" w14:paraId="4595A109" w14:textId="77777777" w:rsidTr="006F24CF">
        <w:trPr>
          <w:trHeight w:val="147"/>
        </w:trPr>
        <w:tc>
          <w:tcPr>
            <w:tcW w:w="6266" w:type="dxa"/>
            <w:shd w:val="clear" w:color="auto" w:fill="auto"/>
          </w:tcPr>
          <w:p w14:paraId="1A97E4AC" w14:textId="4B62E695" w:rsidR="00097D14" w:rsidRPr="006F24CF" w:rsidRDefault="00C37919" w:rsidP="006F24CF">
            <w:pPr>
              <w:pStyle w:val="Default"/>
            </w:pPr>
            <w:r w:rsidRPr="006F24CF">
              <w:rPr>
                <w:color w:val="auto"/>
              </w:rPr>
              <w:t>An ability to drive the service and be receptive to new ideas, reforms and diverse needs.</w:t>
            </w:r>
          </w:p>
        </w:tc>
        <w:tc>
          <w:tcPr>
            <w:tcW w:w="1825" w:type="dxa"/>
            <w:shd w:val="clear" w:color="auto" w:fill="auto"/>
          </w:tcPr>
          <w:p w14:paraId="502C49D7" w14:textId="56FDD9EA" w:rsidR="00097D14" w:rsidRPr="006F24CF" w:rsidRDefault="006F24CF" w:rsidP="006F24CF">
            <w:pPr>
              <w:spacing w:after="0" w:line="240" w:lineRule="auto"/>
              <w:jc w:val="center"/>
              <w:rPr>
                <w:b/>
              </w:rPr>
            </w:pPr>
            <w:r>
              <w:rPr>
                <w:b/>
              </w:rPr>
              <w:t>x</w:t>
            </w:r>
          </w:p>
        </w:tc>
        <w:tc>
          <w:tcPr>
            <w:tcW w:w="1869" w:type="dxa"/>
            <w:gridSpan w:val="2"/>
            <w:shd w:val="clear" w:color="auto" w:fill="auto"/>
          </w:tcPr>
          <w:p w14:paraId="4E198F27" w14:textId="77777777" w:rsidR="00097D14" w:rsidRPr="00777667" w:rsidRDefault="00097D14" w:rsidP="006F24CF">
            <w:pPr>
              <w:spacing w:after="0" w:line="240" w:lineRule="auto"/>
              <w:ind w:right="284"/>
              <w:jc w:val="center"/>
              <w:rPr>
                <w:b/>
                <w:color w:val="000000"/>
              </w:rPr>
            </w:pPr>
          </w:p>
        </w:tc>
      </w:tr>
      <w:tr w:rsidR="00097D14" w:rsidRPr="0016338E" w14:paraId="2D9D8144" w14:textId="77777777" w:rsidTr="006F24CF">
        <w:trPr>
          <w:trHeight w:val="147"/>
        </w:trPr>
        <w:tc>
          <w:tcPr>
            <w:tcW w:w="6266" w:type="dxa"/>
            <w:shd w:val="clear" w:color="auto" w:fill="auto"/>
          </w:tcPr>
          <w:p w14:paraId="390AB110" w14:textId="713EADDD" w:rsidR="00097D14" w:rsidRPr="006F24CF" w:rsidRDefault="00C37919" w:rsidP="006F24CF">
            <w:pPr>
              <w:pStyle w:val="Default"/>
            </w:pPr>
            <w:r w:rsidRPr="006F24CF">
              <w:rPr>
                <w:color w:val="auto"/>
              </w:rPr>
              <w:t>Ability to work collaboratively with staff and the relevant local authority.</w:t>
            </w:r>
          </w:p>
        </w:tc>
        <w:tc>
          <w:tcPr>
            <w:tcW w:w="1825" w:type="dxa"/>
            <w:shd w:val="clear" w:color="auto" w:fill="auto"/>
          </w:tcPr>
          <w:p w14:paraId="6A37726D" w14:textId="10DE8A35" w:rsidR="00097D14" w:rsidRPr="006F24CF" w:rsidRDefault="006F24CF" w:rsidP="006F24CF">
            <w:pPr>
              <w:spacing w:after="0" w:line="240" w:lineRule="auto"/>
              <w:ind w:right="20"/>
              <w:jc w:val="center"/>
              <w:rPr>
                <w:b/>
              </w:rPr>
            </w:pPr>
            <w:r>
              <w:rPr>
                <w:b/>
              </w:rPr>
              <w:t>x</w:t>
            </w:r>
          </w:p>
        </w:tc>
        <w:tc>
          <w:tcPr>
            <w:tcW w:w="1869" w:type="dxa"/>
            <w:gridSpan w:val="2"/>
            <w:shd w:val="clear" w:color="auto" w:fill="auto"/>
          </w:tcPr>
          <w:p w14:paraId="6C2DA19A" w14:textId="77777777" w:rsidR="00097D14" w:rsidRPr="00777667" w:rsidRDefault="00097D14" w:rsidP="006F24CF">
            <w:pPr>
              <w:spacing w:after="0" w:line="240" w:lineRule="auto"/>
              <w:ind w:right="284"/>
              <w:jc w:val="center"/>
              <w:rPr>
                <w:b/>
                <w:color w:val="000000"/>
              </w:rPr>
            </w:pPr>
          </w:p>
        </w:tc>
      </w:tr>
      <w:tr w:rsidR="00097D14" w:rsidRPr="0016338E" w14:paraId="11380EB3" w14:textId="77777777" w:rsidTr="006F24CF">
        <w:trPr>
          <w:trHeight w:val="147"/>
        </w:trPr>
        <w:tc>
          <w:tcPr>
            <w:tcW w:w="6266" w:type="dxa"/>
            <w:shd w:val="clear" w:color="auto" w:fill="auto"/>
          </w:tcPr>
          <w:p w14:paraId="0E74CBF9" w14:textId="27E7B276" w:rsidR="00097D14" w:rsidRPr="006F24CF" w:rsidRDefault="00BF6477" w:rsidP="006F24CF">
            <w:pPr>
              <w:pStyle w:val="Default"/>
            </w:pPr>
            <w:r w:rsidRPr="006F24CF">
              <w:rPr>
                <w:color w:val="auto"/>
              </w:rPr>
              <w:t>IT literacy, e</w:t>
            </w:r>
            <w:r w:rsidR="00C37919" w:rsidRPr="006F24CF">
              <w:rPr>
                <w:color w:val="auto"/>
              </w:rPr>
              <w:t>xcellent</w:t>
            </w:r>
            <w:r w:rsidR="00097D14" w:rsidRPr="006F24CF">
              <w:t xml:space="preserve"> verbal and written communication skills, the ability to </w:t>
            </w:r>
            <w:r w:rsidR="00C37919" w:rsidRPr="006F24CF">
              <w:rPr>
                <w:color w:val="auto"/>
              </w:rPr>
              <w:t>explain</w:t>
            </w:r>
            <w:r w:rsidR="00097D14" w:rsidRPr="006F24CF">
              <w:t xml:space="preserve"> legal and </w:t>
            </w:r>
            <w:r w:rsidR="00C37919" w:rsidRPr="006F24CF">
              <w:rPr>
                <w:color w:val="auto"/>
              </w:rPr>
              <w:t xml:space="preserve">medical terms to people from non-legal or non-medical backgrounds. </w:t>
            </w:r>
          </w:p>
        </w:tc>
        <w:tc>
          <w:tcPr>
            <w:tcW w:w="1825" w:type="dxa"/>
            <w:shd w:val="clear" w:color="auto" w:fill="auto"/>
          </w:tcPr>
          <w:p w14:paraId="31C1C0C3" w14:textId="3B1194DC" w:rsidR="00097D14" w:rsidRPr="006F24CF" w:rsidRDefault="006F24CF" w:rsidP="006F24CF">
            <w:pPr>
              <w:spacing w:after="0" w:line="240" w:lineRule="auto"/>
              <w:ind w:right="20"/>
              <w:jc w:val="center"/>
              <w:rPr>
                <w:b/>
              </w:rPr>
            </w:pPr>
            <w:r>
              <w:rPr>
                <w:b/>
              </w:rPr>
              <w:t>x</w:t>
            </w:r>
          </w:p>
        </w:tc>
        <w:tc>
          <w:tcPr>
            <w:tcW w:w="1869" w:type="dxa"/>
            <w:gridSpan w:val="2"/>
            <w:shd w:val="clear" w:color="auto" w:fill="auto"/>
          </w:tcPr>
          <w:p w14:paraId="710CC03E" w14:textId="77777777" w:rsidR="00097D14" w:rsidRPr="00777667" w:rsidRDefault="00097D14" w:rsidP="006F24CF">
            <w:pPr>
              <w:spacing w:after="0" w:line="240" w:lineRule="auto"/>
              <w:ind w:right="284"/>
              <w:jc w:val="center"/>
              <w:rPr>
                <w:b/>
                <w:color w:val="000000"/>
              </w:rPr>
            </w:pPr>
          </w:p>
        </w:tc>
      </w:tr>
      <w:tr w:rsidR="00C37919" w:rsidRPr="00C37919" w14:paraId="24686D07" w14:textId="77777777" w:rsidTr="006F24CF">
        <w:trPr>
          <w:trHeight w:val="147"/>
        </w:trPr>
        <w:tc>
          <w:tcPr>
            <w:tcW w:w="6266" w:type="dxa"/>
            <w:shd w:val="clear" w:color="auto" w:fill="auto"/>
          </w:tcPr>
          <w:p w14:paraId="4D8D4E3D" w14:textId="16934859" w:rsidR="00C37919" w:rsidRPr="006F24CF" w:rsidRDefault="00C37919" w:rsidP="006F24CF">
            <w:pPr>
              <w:pStyle w:val="Default"/>
              <w:rPr>
                <w:bCs/>
                <w:i/>
              </w:rPr>
            </w:pPr>
            <w:r w:rsidRPr="006F24CF">
              <w:rPr>
                <w:color w:val="auto"/>
              </w:rPr>
              <w:t>Excellent analytical skills and a consistency of decision-making and administrative direction.</w:t>
            </w:r>
          </w:p>
        </w:tc>
        <w:tc>
          <w:tcPr>
            <w:tcW w:w="1825" w:type="dxa"/>
            <w:shd w:val="clear" w:color="auto" w:fill="auto"/>
          </w:tcPr>
          <w:p w14:paraId="40FF6874" w14:textId="774AD5C2" w:rsidR="00C37919" w:rsidRPr="006F24CF" w:rsidRDefault="006F24CF" w:rsidP="006F24CF">
            <w:pPr>
              <w:spacing w:after="0" w:line="240" w:lineRule="auto"/>
              <w:jc w:val="center"/>
              <w:rPr>
                <w:b/>
                <w:bCs/>
              </w:rPr>
            </w:pPr>
            <w:r>
              <w:rPr>
                <w:b/>
                <w:bCs/>
              </w:rPr>
              <w:t>x</w:t>
            </w:r>
          </w:p>
        </w:tc>
        <w:tc>
          <w:tcPr>
            <w:tcW w:w="1869" w:type="dxa"/>
            <w:gridSpan w:val="2"/>
            <w:shd w:val="clear" w:color="auto" w:fill="auto"/>
          </w:tcPr>
          <w:p w14:paraId="2157125E" w14:textId="77777777" w:rsidR="00C37919" w:rsidRPr="00C37919" w:rsidRDefault="00C37919" w:rsidP="006F24CF">
            <w:pPr>
              <w:spacing w:after="0" w:line="240" w:lineRule="auto"/>
              <w:ind w:left="360"/>
              <w:jc w:val="center"/>
              <w:rPr>
                <w:b/>
                <w:bCs/>
                <w:sz w:val="22"/>
                <w:szCs w:val="22"/>
              </w:rPr>
            </w:pPr>
          </w:p>
        </w:tc>
      </w:tr>
      <w:tr w:rsidR="00097D14" w:rsidRPr="0016338E" w14:paraId="0E314031" w14:textId="77777777" w:rsidTr="006F24CF">
        <w:trPr>
          <w:trHeight w:val="147"/>
        </w:trPr>
        <w:tc>
          <w:tcPr>
            <w:tcW w:w="6266" w:type="dxa"/>
            <w:shd w:val="clear" w:color="auto" w:fill="auto"/>
          </w:tcPr>
          <w:p w14:paraId="1E386903" w14:textId="0C27E78E" w:rsidR="00097D14" w:rsidRPr="006F24CF" w:rsidRDefault="00097D14" w:rsidP="006F24CF">
            <w:pPr>
              <w:pStyle w:val="Default"/>
            </w:pPr>
            <w:r w:rsidRPr="006F24CF">
              <w:t>Ability to work in sensitive situations with a wide range of stakeholders</w:t>
            </w:r>
            <w:r w:rsidR="00C37919" w:rsidRPr="006F24CF">
              <w:rPr>
                <w:color w:val="auto"/>
              </w:rPr>
              <w:t xml:space="preserve"> (e.g. bereaved relatives, police officers, medical personnel, mortuary staff, registrars, witnesses and the media).</w:t>
            </w:r>
          </w:p>
        </w:tc>
        <w:tc>
          <w:tcPr>
            <w:tcW w:w="1825" w:type="dxa"/>
            <w:shd w:val="clear" w:color="auto" w:fill="auto"/>
          </w:tcPr>
          <w:p w14:paraId="752147D1" w14:textId="3C6E2286" w:rsidR="00097D14" w:rsidRPr="006F24CF" w:rsidRDefault="006F24CF" w:rsidP="006F24CF">
            <w:pPr>
              <w:spacing w:after="0" w:line="240" w:lineRule="auto"/>
              <w:ind w:right="20"/>
              <w:jc w:val="center"/>
              <w:rPr>
                <w:b/>
              </w:rPr>
            </w:pPr>
            <w:r>
              <w:rPr>
                <w:b/>
              </w:rPr>
              <w:t>x</w:t>
            </w:r>
          </w:p>
        </w:tc>
        <w:tc>
          <w:tcPr>
            <w:tcW w:w="1869" w:type="dxa"/>
            <w:gridSpan w:val="2"/>
            <w:shd w:val="clear" w:color="auto" w:fill="auto"/>
          </w:tcPr>
          <w:p w14:paraId="18CD11D1" w14:textId="77777777" w:rsidR="00097D14" w:rsidRPr="00777667" w:rsidRDefault="00097D14" w:rsidP="006F24CF">
            <w:pPr>
              <w:spacing w:after="0" w:line="240" w:lineRule="auto"/>
              <w:ind w:right="284"/>
              <w:jc w:val="center"/>
              <w:rPr>
                <w:b/>
                <w:color w:val="000000"/>
              </w:rPr>
            </w:pPr>
          </w:p>
        </w:tc>
      </w:tr>
      <w:tr w:rsidR="006F24CF" w:rsidRPr="0016338E" w14:paraId="00819654" w14:textId="1B0C31E0" w:rsidTr="006F24CF">
        <w:trPr>
          <w:trHeight w:val="147"/>
        </w:trPr>
        <w:tc>
          <w:tcPr>
            <w:tcW w:w="6266" w:type="dxa"/>
            <w:shd w:val="clear" w:color="auto" w:fill="auto"/>
          </w:tcPr>
          <w:p w14:paraId="01AA6269" w14:textId="77777777" w:rsidR="006F24CF" w:rsidRPr="006F24CF" w:rsidRDefault="006F24CF" w:rsidP="006F24CF">
            <w:pPr>
              <w:pStyle w:val="Default"/>
              <w:rPr>
                <w:color w:val="auto"/>
              </w:rPr>
            </w:pPr>
            <w:r w:rsidRPr="006F24CF">
              <w:rPr>
                <w:color w:val="auto"/>
              </w:rPr>
              <w:t xml:space="preserve">Ability to deal with emotionally charged situations that require sensitive handling and confident/positive judgement. </w:t>
            </w:r>
          </w:p>
        </w:tc>
        <w:tc>
          <w:tcPr>
            <w:tcW w:w="1825" w:type="dxa"/>
            <w:shd w:val="clear" w:color="auto" w:fill="auto"/>
          </w:tcPr>
          <w:p w14:paraId="55E9AC3D" w14:textId="4B810F72" w:rsidR="006F24CF" w:rsidRPr="006F24CF" w:rsidRDefault="006F24CF" w:rsidP="006F24CF">
            <w:pPr>
              <w:spacing w:after="0" w:line="240" w:lineRule="auto"/>
              <w:ind w:right="20"/>
              <w:jc w:val="center"/>
              <w:rPr>
                <w:b/>
                <w:color w:val="000000"/>
              </w:rPr>
            </w:pPr>
            <w:r>
              <w:rPr>
                <w:b/>
                <w:color w:val="000000"/>
              </w:rPr>
              <w:t>x</w:t>
            </w:r>
          </w:p>
        </w:tc>
        <w:tc>
          <w:tcPr>
            <w:tcW w:w="1869" w:type="dxa"/>
            <w:gridSpan w:val="2"/>
            <w:shd w:val="clear" w:color="auto" w:fill="auto"/>
          </w:tcPr>
          <w:p w14:paraId="51518673" w14:textId="18E8663D" w:rsidR="006F24CF" w:rsidRPr="00C37919" w:rsidRDefault="006F24CF" w:rsidP="006F24CF">
            <w:pPr>
              <w:spacing w:after="0" w:line="240" w:lineRule="auto"/>
              <w:rPr>
                <w:b/>
                <w:bCs/>
                <w:sz w:val="22"/>
                <w:szCs w:val="22"/>
              </w:rPr>
            </w:pPr>
          </w:p>
        </w:tc>
      </w:tr>
      <w:tr w:rsidR="006F24CF" w:rsidRPr="0016338E" w14:paraId="56243F60" w14:textId="50DC0AD8" w:rsidTr="006F24CF">
        <w:trPr>
          <w:trHeight w:val="147"/>
        </w:trPr>
        <w:tc>
          <w:tcPr>
            <w:tcW w:w="6266" w:type="dxa"/>
            <w:shd w:val="clear" w:color="auto" w:fill="auto"/>
          </w:tcPr>
          <w:p w14:paraId="330AD81E" w14:textId="77777777" w:rsidR="006F24CF" w:rsidRPr="006F24CF" w:rsidRDefault="006F24CF" w:rsidP="006F24CF">
            <w:pPr>
              <w:pStyle w:val="Default"/>
              <w:rPr>
                <w:color w:val="auto"/>
              </w:rPr>
            </w:pPr>
            <w:r w:rsidRPr="006F24CF">
              <w:rPr>
                <w:color w:val="auto"/>
              </w:rPr>
              <w:t>Full current driving licence (unless disability precludes this) and use of a vehicle for work purposes.</w:t>
            </w:r>
          </w:p>
        </w:tc>
        <w:tc>
          <w:tcPr>
            <w:tcW w:w="1825" w:type="dxa"/>
            <w:shd w:val="clear" w:color="auto" w:fill="auto"/>
          </w:tcPr>
          <w:p w14:paraId="2D55F852" w14:textId="433A6A3F" w:rsidR="006F24CF" w:rsidRPr="006F24CF" w:rsidRDefault="006F24CF" w:rsidP="006F24CF">
            <w:pPr>
              <w:spacing w:after="0" w:line="240" w:lineRule="auto"/>
              <w:jc w:val="center"/>
              <w:rPr>
                <w:i/>
              </w:rPr>
            </w:pPr>
          </w:p>
        </w:tc>
        <w:tc>
          <w:tcPr>
            <w:tcW w:w="1869" w:type="dxa"/>
            <w:gridSpan w:val="2"/>
            <w:shd w:val="clear" w:color="auto" w:fill="auto"/>
          </w:tcPr>
          <w:p w14:paraId="7BFFD2A2" w14:textId="2970DF41" w:rsidR="006F24CF" w:rsidRPr="00C37919" w:rsidRDefault="006F24CF" w:rsidP="006F24CF">
            <w:pPr>
              <w:spacing w:after="0" w:line="240" w:lineRule="auto"/>
              <w:jc w:val="center"/>
              <w:rPr>
                <w:b/>
                <w:bCs/>
                <w:sz w:val="22"/>
                <w:szCs w:val="22"/>
              </w:rPr>
            </w:pPr>
            <w:r>
              <w:rPr>
                <w:b/>
                <w:bCs/>
                <w:szCs w:val="22"/>
              </w:rPr>
              <w:t>x</w:t>
            </w:r>
          </w:p>
        </w:tc>
      </w:tr>
      <w:tr w:rsidR="00097D14" w:rsidRPr="0016338E" w14:paraId="17737636" w14:textId="1326C31F" w:rsidTr="006F24CF">
        <w:trPr>
          <w:gridAfter w:val="1"/>
          <w:wAfter w:w="8" w:type="dxa"/>
          <w:trHeight w:val="147"/>
        </w:trPr>
        <w:tc>
          <w:tcPr>
            <w:tcW w:w="6266" w:type="dxa"/>
            <w:shd w:val="clear" w:color="auto" w:fill="auto"/>
          </w:tcPr>
          <w:p w14:paraId="185F34A6" w14:textId="20F4EA25" w:rsidR="00097D14" w:rsidRPr="006F24CF" w:rsidRDefault="00C37919" w:rsidP="006F24CF">
            <w:pPr>
              <w:pStyle w:val="Default"/>
            </w:pPr>
            <w:r w:rsidRPr="006F24CF">
              <w:rPr>
                <w:color w:val="auto"/>
              </w:rPr>
              <w:t>Experience of legal work in the coroner jurisdiction (e.g. representing clients at inquest</w:t>
            </w:r>
            <w:proofErr w:type="gramStart"/>
            <w:r w:rsidRPr="006F24CF">
              <w:rPr>
                <w:color w:val="auto"/>
              </w:rPr>
              <w:t xml:space="preserve">) </w:t>
            </w:r>
            <w:r w:rsidR="006F24CF">
              <w:rPr>
                <w:color w:val="auto"/>
              </w:rPr>
              <w:t>.</w:t>
            </w:r>
            <w:proofErr w:type="gramEnd"/>
          </w:p>
        </w:tc>
        <w:tc>
          <w:tcPr>
            <w:tcW w:w="1825" w:type="dxa"/>
            <w:shd w:val="clear" w:color="auto" w:fill="auto"/>
          </w:tcPr>
          <w:p w14:paraId="3D5B1977" w14:textId="4284D927" w:rsidR="00C37919" w:rsidRPr="006F24CF" w:rsidRDefault="006F24CF" w:rsidP="006F24CF">
            <w:pPr>
              <w:spacing w:after="0" w:line="240" w:lineRule="auto"/>
              <w:jc w:val="center"/>
              <w:rPr>
                <w:b/>
                <w:bCs/>
              </w:rPr>
            </w:pPr>
            <w:r>
              <w:rPr>
                <w:b/>
                <w:bCs/>
              </w:rPr>
              <w:t>x</w:t>
            </w:r>
          </w:p>
        </w:tc>
        <w:tc>
          <w:tcPr>
            <w:tcW w:w="1861" w:type="dxa"/>
            <w:shd w:val="clear" w:color="auto" w:fill="auto"/>
          </w:tcPr>
          <w:p w14:paraId="6AECCBEF" w14:textId="77777777" w:rsidR="00C37919" w:rsidRPr="00C37919" w:rsidRDefault="00C37919" w:rsidP="006F24CF">
            <w:pPr>
              <w:spacing w:after="0" w:line="240" w:lineRule="auto"/>
              <w:ind w:left="360"/>
              <w:jc w:val="center"/>
              <w:rPr>
                <w:b/>
                <w:bCs/>
                <w:sz w:val="22"/>
                <w:szCs w:val="22"/>
              </w:rPr>
            </w:pPr>
          </w:p>
        </w:tc>
      </w:tr>
      <w:tr w:rsidR="00097D14" w:rsidRPr="0016338E" w14:paraId="20C53C21" w14:textId="6EE3EBDE" w:rsidTr="006F24CF">
        <w:trPr>
          <w:gridAfter w:val="1"/>
          <w:wAfter w:w="8" w:type="dxa"/>
          <w:trHeight w:val="147"/>
        </w:trPr>
        <w:tc>
          <w:tcPr>
            <w:tcW w:w="6266" w:type="dxa"/>
            <w:shd w:val="clear" w:color="auto" w:fill="auto"/>
          </w:tcPr>
          <w:p w14:paraId="4C98E63B" w14:textId="29F6FF73" w:rsidR="00097D14" w:rsidRPr="006F24CF" w:rsidRDefault="00C37919" w:rsidP="006F24CF">
            <w:pPr>
              <w:pStyle w:val="Default"/>
              <w:rPr>
                <w:i/>
              </w:rPr>
            </w:pPr>
            <w:r w:rsidRPr="006F24CF">
              <w:rPr>
                <w:color w:val="auto"/>
              </w:rPr>
              <w:t>Experience of conducting investigative enquiries including demonstrating clarity of thought in identifying issue</w:t>
            </w:r>
            <w:r w:rsidR="006F24CF">
              <w:rPr>
                <w:color w:val="auto"/>
              </w:rPr>
              <w:t>s relevant to the investigation.</w:t>
            </w:r>
          </w:p>
        </w:tc>
        <w:tc>
          <w:tcPr>
            <w:tcW w:w="1825" w:type="dxa"/>
            <w:shd w:val="clear" w:color="auto" w:fill="auto"/>
          </w:tcPr>
          <w:p w14:paraId="10025F2E" w14:textId="70073261" w:rsidR="00C37919" w:rsidRPr="006F24CF" w:rsidRDefault="006F24CF" w:rsidP="006F24CF">
            <w:pPr>
              <w:spacing w:after="0" w:line="240" w:lineRule="auto"/>
              <w:jc w:val="center"/>
              <w:rPr>
                <w:b/>
                <w:bCs/>
              </w:rPr>
            </w:pPr>
            <w:r>
              <w:rPr>
                <w:b/>
                <w:bCs/>
              </w:rPr>
              <w:t>x</w:t>
            </w:r>
          </w:p>
        </w:tc>
        <w:tc>
          <w:tcPr>
            <w:tcW w:w="1861" w:type="dxa"/>
            <w:shd w:val="clear" w:color="auto" w:fill="auto"/>
          </w:tcPr>
          <w:p w14:paraId="460A32CA" w14:textId="77777777" w:rsidR="00C37919" w:rsidRPr="00C37919" w:rsidRDefault="00C37919" w:rsidP="006F24CF">
            <w:pPr>
              <w:spacing w:after="0" w:line="240" w:lineRule="auto"/>
              <w:ind w:left="360"/>
              <w:jc w:val="center"/>
              <w:rPr>
                <w:b/>
                <w:bCs/>
                <w:sz w:val="22"/>
                <w:szCs w:val="22"/>
              </w:rPr>
            </w:pPr>
          </w:p>
        </w:tc>
      </w:tr>
      <w:tr w:rsidR="009969E2" w:rsidRPr="0016338E" w14:paraId="236E0B60" w14:textId="77777777" w:rsidTr="006F24CF">
        <w:trPr>
          <w:gridAfter w:val="1"/>
          <w:wAfter w:w="8" w:type="dxa"/>
        </w:trPr>
        <w:tc>
          <w:tcPr>
            <w:tcW w:w="9952" w:type="dxa"/>
            <w:gridSpan w:val="3"/>
            <w:shd w:val="clear" w:color="auto" w:fill="auto"/>
          </w:tcPr>
          <w:p w14:paraId="2F9ED78F" w14:textId="056191EA" w:rsidR="009969E2" w:rsidRPr="006F24CF" w:rsidRDefault="009969E2" w:rsidP="009969E2">
            <w:pPr>
              <w:spacing w:after="0" w:line="240" w:lineRule="auto"/>
            </w:pPr>
            <w:r w:rsidRPr="006F24CF">
              <w:rPr>
                <w:b/>
              </w:rPr>
              <w:t>Requirements</w:t>
            </w:r>
            <w:r w:rsidR="00BF6477" w:rsidRPr="006F24CF">
              <w:t xml:space="preserve"> for applicants who may have coroner experience</w:t>
            </w:r>
          </w:p>
          <w:p w14:paraId="23602595" w14:textId="77777777" w:rsidR="00C37919" w:rsidRPr="006F24CF" w:rsidRDefault="00BB469B" w:rsidP="00530AE4">
            <w:pPr>
              <w:spacing w:after="0" w:line="240" w:lineRule="auto"/>
              <w:rPr>
                <w:lang w:eastAsia="en-GB"/>
              </w:rPr>
            </w:pPr>
            <w:r w:rsidRPr="006F24CF">
              <w:rPr>
                <w:lang w:eastAsia="en-GB"/>
              </w:rPr>
              <w:lastRenderedPageBreak/>
              <w:t xml:space="preserve">If you have experience </w:t>
            </w:r>
            <w:r w:rsidR="00BF6477" w:rsidRPr="006F24CF">
              <w:rPr>
                <w:lang w:eastAsia="en-GB"/>
              </w:rPr>
              <w:t>of being a coroner i</w:t>
            </w:r>
            <w:r w:rsidR="00C37919" w:rsidRPr="006F24CF">
              <w:rPr>
                <w:lang w:eastAsia="en-GB"/>
              </w:rPr>
              <w:t xml:space="preserve">t is </w:t>
            </w:r>
            <w:proofErr w:type="spellStart"/>
            <w:r w:rsidR="00C37919" w:rsidRPr="006F24CF">
              <w:rPr>
                <w:lang w:eastAsia="en-GB"/>
              </w:rPr>
              <w:t>importantthat</w:t>
            </w:r>
            <w:proofErr w:type="spellEnd"/>
            <w:r w:rsidR="00C37919" w:rsidRPr="006F24CF">
              <w:rPr>
                <w:lang w:eastAsia="en-GB"/>
              </w:rPr>
              <w:t xml:space="preserve"> the applicant’s coroner experience is provided in detail. The form should therefore require the applicant to state:</w:t>
            </w:r>
          </w:p>
          <w:p w14:paraId="3A8E9D78" w14:textId="77777777" w:rsidR="00C37919" w:rsidRPr="006F24CF" w:rsidRDefault="00C37919" w:rsidP="00530AE4">
            <w:pPr>
              <w:spacing w:after="0" w:line="240" w:lineRule="auto"/>
              <w:rPr>
                <w:lang w:eastAsia="en-GB"/>
              </w:rPr>
            </w:pPr>
          </w:p>
          <w:p w14:paraId="0C3BE45B" w14:textId="77777777" w:rsidR="00C37919" w:rsidRPr="006F24CF" w:rsidRDefault="00C37919" w:rsidP="00530AE4">
            <w:pPr>
              <w:autoSpaceDE w:val="0"/>
              <w:autoSpaceDN w:val="0"/>
              <w:adjustRightInd w:val="0"/>
              <w:spacing w:after="0" w:line="240" w:lineRule="auto"/>
              <w:ind w:left="720" w:firstLine="720"/>
              <w:rPr>
                <w:lang w:eastAsia="en-GB"/>
              </w:rPr>
            </w:pPr>
            <w:r w:rsidRPr="006F24CF">
              <w:rPr>
                <w:lang w:eastAsia="en-GB"/>
              </w:rPr>
              <w:t>(a) how many days worked as coroner since appointment;</w:t>
            </w:r>
          </w:p>
          <w:p w14:paraId="70B42FC7" w14:textId="77777777" w:rsidR="00C37919" w:rsidRPr="006F24CF" w:rsidRDefault="00C37919" w:rsidP="00530AE4">
            <w:pPr>
              <w:autoSpaceDE w:val="0"/>
              <w:autoSpaceDN w:val="0"/>
              <w:adjustRightInd w:val="0"/>
              <w:spacing w:after="0" w:line="240" w:lineRule="auto"/>
              <w:ind w:left="720" w:firstLine="720"/>
              <w:rPr>
                <w:lang w:eastAsia="en-GB"/>
              </w:rPr>
            </w:pPr>
            <w:r w:rsidRPr="006F24CF">
              <w:rPr>
                <w:lang w:eastAsia="en-GB"/>
              </w:rPr>
              <w:t>(b) the nature of the work;</w:t>
            </w:r>
          </w:p>
          <w:p w14:paraId="4B99D263" w14:textId="77777777" w:rsidR="00C37919" w:rsidRPr="006F24CF" w:rsidRDefault="00C37919" w:rsidP="00530AE4">
            <w:pPr>
              <w:autoSpaceDE w:val="0"/>
              <w:autoSpaceDN w:val="0"/>
              <w:adjustRightInd w:val="0"/>
              <w:spacing w:after="0" w:line="240" w:lineRule="auto"/>
              <w:ind w:left="720" w:firstLine="720"/>
              <w:rPr>
                <w:lang w:eastAsia="en-GB"/>
              </w:rPr>
            </w:pPr>
            <w:r w:rsidRPr="006F24CF">
              <w:rPr>
                <w:lang w:eastAsia="en-GB"/>
              </w:rPr>
              <w:t>(c) the division of time between office and court;</w:t>
            </w:r>
          </w:p>
          <w:p w14:paraId="67290BC9" w14:textId="77777777" w:rsidR="00C37919" w:rsidRPr="006F24CF" w:rsidRDefault="00C37919" w:rsidP="00530AE4">
            <w:pPr>
              <w:autoSpaceDE w:val="0"/>
              <w:autoSpaceDN w:val="0"/>
              <w:adjustRightInd w:val="0"/>
              <w:spacing w:after="0" w:line="240" w:lineRule="auto"/>
              <w:ind w:left="720" w:firstLine="720"/>
              <w:rPr>
                <w:lang w:eastAsia="en-GB"/>
              </w:rPr>
            </w:pPr>
            <w:r w:rsidRPr="006F24CF">
              <w:rPr>
                <w:lang w:eastAsia="en-GB"/>
              </w:rPr>
              <w:t>(d) the extent of experience in completing Forms 100A and 100B;</w:t>
            </w:r>
          </w:p>
          <w:p w14:paraId="2CB60679" w14:textId="77777777" w:rsidR="00C37919" w:rsidRPr="006F24CF" w:rsidRDefault="00C37919" w:rsidP="00530AE4">
            <w:pPr>
              <w:autoSpaceDE w:val="0"/>
              <w:autoSpaceDN w:val="0"/>
              <w:adjustRightInd w:val="0"/>
              <w:spacing w:after="0" w:line="240" w:lineRule="auto"/>
              <w:ind w:left="720" w:firstLine="720"/>
              <w:rPr>
                <w:lang w:eastAsia="en-GB"/>
              </w:rPr>
            </w:pPr>
            <w:r w:rsidRPr="006F24CF">
              <w:rPr>
                <w:lang w:eastAsia="en-GB"/>
              </w:rPr>
              <w:t>(e) the number and type of inquests conducted;</w:t>
            </w:r>
          </w:p>
          <w:p w14:paraId="5E230B60" w14:textId="77777777" w:rsidR="00C37919" w:rsidRPr="006F24CF" w:rsidRDefault="00C37919" w:rsidP="00530AE4">
            <w:pPr>
              <w:autoSpaceDE w:val="0"/>
              <w:autoSpaceDN w:val="0"/>
              <w:adjustRightInd w:val="0"/>
              <w:spacing w:after="0" w:line="240" w:lineRule="auto"/>
              <w:ind w:left="720" w:firstLine="720"/>
              <w:rPr>
                <w:lang w:eastAsia="en-GB"/>
              </w:rPr>
            </w:pPr>
            <w:r w:rsidRPr="006F24CF">
              <w:rPr>
                <w:lang w:eastAsia="en-GB"/>
              </w:rPr>
              <w:t>(f) the number of long inquests and their subject matter; and</w:t>
            </w:r>
          </w:p>
          <w:p w14:paraId="01783D4B" w14:textId="77777777" w:rsidR="00C37919" w:rsidRPr="006F24CF" w:rsidRDefault="00C37919" w:rsidP="00530AE4">
            <w:pPr>
              <w:spacing w:after="0" w:line="240" w:lineRule="auto"/>
              <w:ind w:left="1080" w:firstLine="360"/>
              <w:rPr>
                <w:lang w:eastAsia="en-GB"/>
              </w:rPr>
            </w:pPr>
            <w:r w:rsidRPr="006F24CF">
              <w:rPr>
                <w:lang w:eastAsia="en-GB"/>
              </w:rPr>
              <w:t xml:space="preserve">(g) </w:t>
            </w:r>
            <w:proofErr w:type="gramStart"/>
            <w:r w:rsidRPr="006F24CF">
              <w:rPr>
                <w:lang w:eastAsia="en-GB"/>
              </w:rPr>
              <w:t>the</w:t>
            </w:r>
            <w:proofErr w:type="gramEnd"/>
            <w:r w:rsidRPr="006F24CF">
              <w:rPr>
                <w:lang w:eastAsia="en-GB"/>
              </w:rPr>
              <w:t xml:space="preserve"> number of Article 2 inquests conducted.</w:t>
            </w:r>
          </w:p>
          <w:p w14:paraId="7CD40A6F" w14:textId="77777777" w:rsidR="00C37919" w:rsidRPr="006F24CF" w:rsidRDefault="00C37919" w:rsidP="00530AE4">
            <w:pPr>
              <w:spacing w:after="0" w:line="240" w:lineRule="auto"/>
            </w:pPr>
          </w:p>
          <w:p w14:paraId="6DA13A43" w14:textId="77777777" w:rsidR="00C37919" w:rsidRPr="006F24CF" w:rsidRDefault="00C37919" w:rsidP="00530AE4">
            <w:pPr>
              <w:spacing w:after="0" w:line="240" w:lineRule="auto"/>
            </w:pPr>
            <w:r w:rsidRPr="006F24CF">
              <w:t xml:space="preserve">As a fee paid assistant coroner your sitting pattern will be agreed with the senior coroner </w:t>
            </w:r>
          </w:p>
          <w:p w14:paraId="7BC05500" w14:textId="77777777" w:rsidR="009969E2" w:rsidRPr="006F24CF" w:rsidRDefault="009969E2" w:rsidP="009969E2">
            <w:pPr>
              <w:spacing w:after="0" w:line="240" w:lineRule="auto"/>
            </w:pPr>
          </w:p>
          <w:p w14:paraId="575643A6" w14:textId="0A26AE82" w:rsidR="009969E2" w:rsidRPr="006F24CF" w:rsidRDefault="009969E2" w:rsidP="006F24CF">
            <w:pPr>
              <w:shd w:val="clear" w:color="auto" w:fill="FFFFFF"/>
              <w:tabs>
                <w:tab w:val="left" w:pos="720"/>
              </w:tabs>
              <w:spacing w:after="0" w:line="240" w:lineRule="auto"/>
              <w:rPr>
                <w:b/>
              </w:rPr>
            </w:pPr>
            <w:r w:rsidRPr="006F24CF">
              <w:t xml:space="preserve">You will be expected </w:t>
            </w:r>
            <w:r w:rsidR="00C37919" w:rsidRPr="006F24CF">
              <w:rPr>
                <w:lang w:eastAsia="en-GB"/>
              </w:rPr>
              <w:t>on occasion</w:t>
            </w:r>
            <w:r w:rsidRPr="006F24CF">
              <w:t xml:space="preserve"> to </w:t>
            </w:r>
            <w:r w:rsidR="00C37919" w:rsidRPr="006F24CF">
              <w:rPr>
                <w:lang w:eastAsia="en-GB"/>
              </w:rPr>
              <w:t>be available</w:t>
            </w:r>
            <w:r w:rsidRPr="006F24CF">
              <w:t xml:space="preserve"> out of hours</w:t>
            </w:r>
            <w:r w:rsidR="006F24CF" w:rsidRPr="006F24CF">
              <w:t>.</w:t>
            </w:r>
          </w:p>
        </w:tc>
      </w:tr>
    </w:tbl>
    <w:p w14:paraId="4FB73412" w14:textId="77777777" w:rsidR="00563523" w:rsidRDefault="00563523" w:rsidP="000A4754">
      <w:pPr>
        <w:pStyle w:val="Heading3"/>
        <w:tabs>
          <w:tab w:val="left" w:pos="720"/>
        </w:tabs>
        <w:spacing w:before="0" w:after="0" w:line="240" w:lineRule="auto"/>
        <w:rPr>
          <w:b w:val="0"/>
          <w:bCs w:val="0"/>
          <w:sz w:val="24"/>
          <w:szCs w:val="24"/>
        </w:rPr>
      </w:pPr>
    </w:p>
    <w:p w14:paraId="42557A58" w14:textId="77777777" w:rsidR="000A4754" w:rsidRPr="00777667" w:rsidRDefault="000A4754" w:rsidP="006F24CF">
      <w:pPr>
        <w:spacing w:after="0" w:line="240" w:lineRule="auto"/>
      </w:pPr>
    </w:p>
    <w:p w14:paraId="644359B5" w14:textId="77777777" w:rsidR="00EE43D9" w:rsidRPr="00777667" w:rsidRDefault="00A33649" w:rsidP="000A4754">
      <w:pPr>
        <w:pStyle w:val="Heading3"/>
        <w:tabs>
          <w:tab w:val="left" w:pos="720"/>
        </w:tabs>
        <w:spacing w:before="0" w:after="0" w:line="240" w:lineRule="auto"/>
        <w:rPr>
          <w:sz w:val="28"/>
        </w:rPr>
      </w:pPr>
      <w:r w:rsidRPr="00777667">
        <w:rPr>
          <w:sz w:val="28"/>
        </w:rPr>
        <w:t xml:space="preserve">4.  </w:t>
      </w:r>
      <w:r w:rsidR="007C5FC8" w:rsidRPr="00777667">
        <w:rPr>
          <w:sz w:val="28"/>
        </w:rPr>
        <w:t xml:space="preserve">SUMMARY OF </w:t>
      </w:r>
      <w:r w:rsidR="00C4305B" w:rsidRPr="00777667">
        <w:rPr>
          <w:sz w:val="28"/>
        </w:rPr>
        <w:t>TERMS &amp; CONDITIONS</w:t>
      </w:r>
      <w:r w:rsidR="00C4305B" w:rsidRPr="00190170">
        <w:rPr>
          <w:sz w:val="28"/>
          <w:szCs w:val="28"/>
        </w:rPr>
        <w:t xml:space="preserve"> OF THE ASSISTANT</w:t>
      </w:r>
      <w:r w:rsidR="007C5FC8" w:rsidRPr="00190170">
        <w:rPr>
          <w:sz w:val="28"/>
          <w:szCs w:val="28"/>
        </w:rPr>
        <w:t xml:space="preserve"> CORONER</w:t>
      </w:r>
      <w:r w:rsidR="00D16097" w:rsidRPr="00190170">
        <w:rPr>
          <w:sz w:val="28"/>
          <w:szCs w:val="28"/>
        </w:rPr>
        <w:t xml:space="preserve"> </w:t>
      </w:r>
    </w:p>
    <w:p w14:paraId="06D5697F" w14:textId="77777777" w:rsidR="00EF252F" w:rsidRPr="00777667" w:rsidRDefault="00EF252F" w:rsidP="00D05560">
      <w:pPr>
        <w:tabs>
          <w:tab w:val="left" w:pos="720"/>
        </w:tabs>
        <w:spacing w:after="0" w:line="240" w:lineRule="auto"/>
        <w:rPr>
          <w:rFonts w:eastAsia="Calibri"/>
          <w:sz w:val="22"/>
        </w:rPr>
      </w:pPr>
    </w:p>
    <w:p w14:paraId="5E0AF97A" w14:textId="77777777" w:rsidR="00C37919" w:rsidRPr="00745E76" w:rsidRDefault="00C37919" w:rsidP="00C37919">
      <w:pPr>
        <w:tabs>
          <w:tab w:val="left" w:pos="720"/>
        </w:tabs>
        <w:spacing w:after="0" w:line="240" w:lineRule="auto"/>
        <w:rPr>
          <w:rFonts w:eastAsia="Calibri"/>
          <w:szCs w:val="22"/>
        </w:rPr>
      </w:pPr>
      <w:r w:rsidRPr="00745E76">
        <w:rPr>
          <w:rFonts w:eastAsia="Calibri"/>
          <w:szCs w:val="22"/>
        </w:rPr>
        <w:t xml:space="preserve">The conditions of service applicable to the post are those set out in Schedule 3, Coroners and Justice Act 2009.  You hold office on whatever terms are from time agreed. You will not be an employee of the Local Authority. </w:t>
      </w:r>
    </w:p>
    <w:p w14:paraId="66119AD4" w14:textId="77777777" w:rsidR="00C37919" w:rsidRPr="00745E76" w:rsidRDefault="00C37919" w:rsidP="00C37919">
      <w:pPr>
        <w:tabs>
          <w:tab w:val="left" w:pos="720"/>
        </w:tabs>
        <w:spacing w:after="0" w:line="240" w:lineRule="auto"/>
        <w:rPr>
          <w:b/>
          <w:szCs w:val="22"/>
          <w:lang w:eastAsia="en-GB"/>
        </w:rPr>
      </w:pPr>
    </w:p>
    <w:p w14:paraId="4C6DAB3B" w14:textId="77777777" w:rsidR="00C37919" w:rsidRPr="00745E76" w:rsidRDefault="00C37919" w:rsidP="00C37919">
      <w:pPr>
        <w:tabs>
          <w:tab w:val="left" w:pos="720"/>
        </w:tabs>
        <w:spacing w:after="0" w:line="240" w:lineRule="auto"/>
        <w:rPr>
          <w:b/>
          <w:sz w:val="28"/>
          <w:szCs w:val="22"/>
          <w:lang w:eastAsia="en-GB"/>
        </w:rPr>
      </w:pPr>
      <w:r w:rsidRPr="00745E76">
        <w:rPr>
          <w:b/>
          <w:sz w:val="28"/>
          <w:szCs w:val="22"/>
          <w:lang w:eastAsia="en-GB"/>
        </w:rPr>
        <w:t>Salary</w:t>
      </w:r>
    </w:p>
    <w:p w14:paraId="7AE2BFB7" w14:textId="77777777" w:rsidR="00745E76" w:rsidRDefault="00745E76" w:rsidP="00C37919">
      <w:pPr>
        <w:tabs>
          <w:tab w:val="left" w:pos="720"/>
        </w:tabs>
        <w:spacing w:after="0" w:line="240" w:lineRule="auto"/>
        <w:rPr>
          <w:szCs w:val="22"/>
          <w:lang w:eastAsia="en-GB"/>
        </w:rPr>
      </w:pPr>
    </w:p>
    <w:p w14:paraId="1EEB6F41" w14:textId="4CA0EC61" w:rsidR="00C37919" w:rsidRPr="00745E76" w:rsidRDefault="00745E76" w:rsidP="00C37919">
      <w:pPr>
        <w:tabs>
          <w:tab w:val="left" w:pos="720"/>
        </w:tabs>
        <w:spacing w:after="0" w:line="240" w:lineRule="auto"/>
        <w:rPr>
          <w:szCs w:val="22"/>
          <w:lang w:eastAsia="en-GB"/>
        </w:rPr>
      </w:pPr>
      <w:r>
        <w:rPr>
          <w:szCs w:val="22"/>
          <w:lang w:eastAsia="en-GB"/>
        </w:rPr>
        <w:t xml:space="preserve">This </w:t>
      </w:r>
      <w:r w:rsidR="00C37919" w:rsidRPr="00745E76">
        <w:rPr>
          <w:szCs w:val="22"/>
          <w:lang w:eastAsia="en-GB"/>
        </w:rPr>
        <w:t>post is fee paid and the current fee is £</w:t>
      </w:r>
      <w:r>
        <w:rPr>
          <w:szCs w:val="22"/>
          <w:lang w:eastAsia="en-GB"/>
        </w:rPr>
        <w:t>454</w:t>
      </w:r>
      <w:r w:rsidR="00C37919" w:rsidRPr="00745E76">
        <w:rPr>
          <w:szCs w:val="22"/>
          <w:lang w:eastAsia="en-GB"/>
        </w:rPr>
        <w:t xml:space="preserve"> per day.</w:t>
      </w:r>
    </w:p>
    <w:p w14:paraId="4917D061" w14:textId="77777777" w:rsidR="00C37919" w:rsidRPr="00C37919" w:rsidRDefault="00C37919" w:rsidP="00C37919">
      <w:pPr>
        <w:spacing w:after="0" w:line="240" w:lineRule="auto"/>
        <w:rPr>
          <w:sz w:val="22"/>
          <w:szCs w:val="22"/>
          <w:lang w:eastAsia="en-GB"/>
        </w:rPr>
      </w:pPr>
    </w:p>
    <w:p w14:paraId="6719F679" w14:textId="37039156" w:rsidR="00D16097" w:rsidRPr="000A4754" w:rsidRDefault="00D16097" w:rsidP="00D16097">
      <w:pPr>
        <w:autoSpaceDE w:val="0"/>
        <w:autoSpaceDN w:val="0"/>
        <w:adjustRightInd w:val="0"/>
        <w:spacing w:after="0" w:line="240" w:lineRule="auto"/>
        <w:rPr>
          <w:color w:val="000000"/>
          <w:sz w:val="28"/>
          <w:szCs w:val="28"/>
          <w:lang w:eastAsia="en-GB"/>
        </w:rPr>
      </w:pPr>
      <w:r w:rsidRPr="00777667">
        <w:rPr>
          <w:b/>
          <w:color w:val="000000"/>
          <w:sz w:val="28"/>
        </w:rPr>
        <w:t xml:space="preserve">Hours of </w:t>
      </w:r>
      <w:r w:rsidRPr="000A4754">
        <w:rPr>
          <w:b/>
          <w:bCs/>
          <w:color w:val="000000"/>
          <w:sz w:val="28"/>
          <w:szCs w:val="28"/>
          <w:lang w:eastAsia="en-GB"/>
        </w:rPr>
        <w:t>Work</w:t>
      </w:r>
    </w:p>
    <w:p w14:paraId="6A11608A" w14:textId="77777777" w:rsidR="00D16097" w:rsidRPr="000A4754" w:rsidRDefault="00D16097" w:rsidP="00D16097">
      <w:pPr>
        <w:autoSpaceDE w:val="0"/>
        <w:autoSpaceDN w:val="0"/>
        <w:adjustRightInd w:val="0"/>
        <w:spacing w:after="0" w:line="240" w:lineRule="auto"/>
        <w:rPr>
          <w:color w:val="000000"/>
          <w:sz w:val="28"/>
          <w:szCs w:val="28"/>
          <w:lang w:eastAsia="en-GB"/>
        </w:rPr>
      </w:pPr>
    </w:p>
    <w:p w14:paraId="37B16D25" w14:textId="77777777" w:rsidR="00D16097" w:rsidRPr="00777667" w:rsidRDefault="00D16097" w:rsidP="00777667">
      <w:pPr>
        <w:autoSpaceDE w:val="0"/>
        <w:autoSpaceDN w:val="0"/>
        <w:adjustRightInd w:val="0"/>
        <w:spacing w:after="0" w:line="240" w:lineRule="auto"/>
        <w:rPr>
          <w:color w:val="000000"/>
        </w:rPr>
      </w:pPr>
      <w:r w:rsidRPr="0016338E">
        <w:rPr>
          <w:color w:val="000000"/>
          <w:lang w:eastAsia="en-GB"/>
        </w:rPr>
        <w:t xml:space="preserve">This is a casual, fee based post and the post holder will be expected to </w:t>
      </w:r>
      <w:r w:rsidRPr="00777667">
        <w:rPr>
          <w:color w:val="000000"/>
        </w:rPr>
        <w:t>work</w:t>
      </w:r>
      <w:r w:rsidRPr="0016338E">
        <w:rPr>
          <w:color w:val="000000"/>
          <w:lang w:eastAsia="en-GB"/>
        </w:rPr>
        <w:t xml:space="preserve"> to meet the needs of the service.  It is anticipated that the post holder will be required to work fifteen working days per annum subject to operational requirements.</w:t>
      </w:r>
    </w:p>
    <w:p w14:paraId="2CB4E435" w14:textId="77777777" w:rsidR="00D16097" w:rsidRPr="0016338E" w:rsidRDefault="00D16097" w:rsidP="00D16097">
      <w:pPr>
        <w:autoSpaceDE w:val="0"/>
        <w:autoSpaceDN w:val="0"/>
        <w:adjustRightInd w:val="0"/>
        <w:spacing w:after="0" w:line="240" w:lineRule="auto"/>
        <w:rPr>
          <w:color w:val="000000"/>
          <w:lang w:eastAsia="en-GB"/>
        </w:rPr>
      </w:pPr>
    </w:p>
    <w:p w14:paraId="32A38ED6" w14:textId="77777777" w:rsidR="00D16097" w:rsidRPr="0016338E" w:rsidRDefault="00D16097" w:rsidP="00D16097">
      <w:pPr>
        <w:autoSpaceDE w:val="0"/>
        <w:autoSpaceDN w:val="0"/>
        <w:adjustRightInd w:val="0"/>
        <w:spacing w:after="0" w:line="240" w:lineRule="auto"/>
        <w:rPr>
          <w:color w:val="000000"/>
          <w:lang w:eastAsia="en-GB"/>
        </w:rPr>
      </w:pPr>
      <w:r w:rsidRPr="0016338E">
        <w:rPr>
          <w:color w:val="000000"/>
          <w:lang w:eastAsia="en-GB"/>
        </w:rPr>
        <w:t>The Senior Coroner will arrange for an out of hours cover service to comply with The Coroners (Investigations) Regulations 2013.  The Assistant Coroner will be expected to support these arrangements and may be required out of hours and at short notice.</w:t>
      </w:r>
    </w:p>
    <w:p w14:paraId="47AB6974" w14:textId="77777777" w:rsidR="00D16097" w:rsidRPr="0016338E" w:rsidRDefault="00D16097" w:rsidP="00D16097">
      <w:pPr>
        <w:autoSpaceDE w:val="0"/>
        <w:autoSpaceDN w:val="0"/>
        <w:adjustRightInd w:val="0"/>
        <w:spacing w:after="0" w:line="240" w:lineRule="auto"/>
        <w:rPr>
          <w:color w:val="000000"/>
          <w:lang w:eastAsia="en-GB"/>
        </w:rPr>
      </w:pPr>
    </w:p>
    <w:p w14:paraId="15F96C72" w14:textId="77777777" w:rsidR="00D16097" w:rsidRPr="0016338E" w:rsidRDefault="00D16097" w:rsidP="00D16097">
      <w:pPr>
        <w:autoSpaceDE w:val="0"/>
        <w:autoSpaceDN w:val="0"/>
        <w:adjustRightInd w:val="0"/>
        <w:spacing w:after="0" w:line="240" w:lineRule="auto"/>
        <w:rPr>
          <w:color w:val="000000"/>
          <w:lang w:eastAsia="en-GB"/>
        </w:rPr>
      </w:pPr>
      <w:r w:rsidRPr="0016338E">
        <w:rPr>
          <w:color w:val="000000"/>
          <w:lang w:eastAsia="en-GB"/>
        </w:rPr>
        <w:t>The Assistant Coroner is expected to live within a reasonable travelling distance of the Coroners area for which he/she is appointed.</w:t>
      </w:r>
    </w:p>
    <w:p w14:paraId="4B91E35F" w14:textId="37717EAD" w:rsidR="00097D14" w:rsidRDefault="00097D14" w:rsidP="00D16097">
      <w:pPr>
        <w:autoSpaceDE w:val="0"/>
        <w:autoSpaceDN w:val="0"/>
        <w:adjustRightInd w:val="0"/>
        <w:spacing w:after="0" w:line="240" w:lineRule="auto"/>
        <w:rPr>
          <w:b/>
          <w:bCs/>
          <w:color w:val="000000"/>
          <w:sz w:val="28"/>
          <w:szCs w:val="28"/>
          <w:lang w:eastAsia="en-GB"/>
        </w:rPr>
      </w:pPr>
    </w:p>
    <w:p w14:paraId="5D954A38" w14:textId="42582BB7" w:rsidR="00D16097" w:rsidRPr="0061259E" w:rsidRDefault="00D16097" w:rsidP="00D16097">
      <w:pPr>
        <w:autoSpaceDE w:val="0"/>
        <w:autoSpaceDN w:val="0"/>
        <w:adjustRightInd w:val="0"/>
        <w:spacing w:after="0" w:line="240" w:lineRule="auto"/>
        <w:rPr>
          <w:b/>
          <w:bCs/>
          <w:color w:val="000000"/>
          <w:sz w:val="28"/>
          <w:lang w:eastAsia="en-GB"/>
        </w:rPr>
      </w:pPr>
      <w:r w:rsidRPr="0061259E">
        <w:rPr>
          <w:b/>
          <w:bCs/>
          <w:color w:val="000000"/>
          <w:sz w:val="28"/>
          <w:lang w:eastAsia="en-GB"/>
        </w:rPr>
        <w:t>Appointments</w:t>
      </w:r>
    </w:p>
    <w:p w14:paraId="434D2787" w14:textId="77777777" w:rsidR="00D16097" w:rsidRPr="00745E76" w:rsidRDefault="00D16097" w:rsidP="006F24CF">
      <w:pPr>
        <w:autoSpaceDE w:val="0"/>
        <w:autoSpaceDN w:val="0"/>
        <w:adjustRightInd w:val="0"/>
        <w:spacing w:after="0" w:line="240" w:lineRule="auto"/>
        <w:rPr>
          <w:color w:val="000000"/>
        </w:rPr>
      </w:pPr>
    </w:p>
    <w:p w14:paraId="01F23014" w14:textId="670AC5D6" w:rsidR="00D16097" w:rsidRPr="00745E76" w:rsidRDefault="00D16097" w:rsidP="006F24CF">
      <w:pPr>
        <w:autoSpaceDE w:val="0"/>
        <w:autoSpaceDN w:val="0"/>
        <w:adjustRightInd w:val="0"/>
        <w:spacing w:after="0" w:line="240" w:lineRule="auto"/>
        <w:rPr>
          <w:color w:val="000000"/>
        </w:rPr>
      </w:pPr>
      <w:r w:rsidRPr="00745E76">
        <w:rPr>
          <w:color w:val="000000"/>
        </w:rPr>
        <w:lastRenderedPageBreak/>
        <w:t xml:space="preserve">The </w:t>
      </w:r>
      <w:r w:rsidRPr="00745E76">
        <w:rPr>
          <w:color w:val="000000"/>
          <w:lang w:eastAsia="en-GB"/>
        </w:rPr>
        <w:t xml:space="preserve">Assistant Coroner position </w:t>
      </w:r>
      <w:r w:rsidRPr="00745E76">
        <w:rPr>
          <w:color w:val="000000"/>
        </w:rPr>
        <w:t xml:space="preserve">is a fee paid </w:t>
      </w:r>
      <w:r w:rsidRPr="00745E76">
        <w:rPr>
          <w:color w:val="000000"/>
          <w:lang w:eastAsia="en-GB"/>
        </w:rPr>
        <w:t>judicial appointment</w:t>
      </w:r>
      <w:r w:rsidRPr="00745E76">
        <w:rPr>
          <w:color w:val="000000"/>
        </w:rPr>
        <w:t>.</w:t>
      </w:r>
    </w:p>
    <w:p w14:paraId="432B0E10" w14:textId="77777777" w:rsidR="00D16097" w:rsidRPr="00745E76" w:rsidRDefault="00D16097" w:rsidP="006F24CF">
      <w:pPr>
        <w:autoSpaceDE w:val="0"/>
        <w:autoSpaceDN w:val="0"/>
        <w:adjustRightInd w:val="0"/>
        <w:spacing w:after="0" w:line="240" w:lineRule="auto"/>
        <w:rPr>
          <w:color w:val="000000"/>
        </w:rPr>
      </w:pPr>
    </w:p>
    <w:p w14:paraId="65C74864" w14:textId="17A8E622" w:rsidR="00D16097" w:rsidRPr="00745E76" w:rsidRDefault="00D16097" w:rsidP="00D16097">
      <w:pPr>
        <w:autoSpaceDE w:val="0"/>
        <w:autoSpaceDN w:val="0"/>
        <w:adjustRightInd w:val="0"/>
        <w:spacing w:after="0" w:line="240" w:lineRule="auto"/>
        <w:rPr>
          <w:lang w:eastAsia="en-GB"/>
        </w:rPr>
      </w:pPr>
      <w:r w:rsidRPr="0061259E">
        <w:rPr>
          <w:b/>
          <w:bCs/>
          <w:color w:val="000000"/>
          <w:sz w:val="28"/>
          <w:lang w:eastAsia="en-GB"/>
        </w:rPr>
        <w:t>Availability</w:t>
      </w:r>
      <w:r w:rsidRPr="00745E76">
        <w:rPr>
          <w:color w:val="000000"/>
          <w:lang w:eastAsia="en-GB"/>
        </w:rPr>
        <w:t xml:space="preserve"> </w:t>
      </w:r>
    </w:p>
    <w:p w14:paraId="2931073C" w14:textId="77777777" w:rsidR="00D16097" w:rsidRPr="00745E76" w:rsidRDefault="00D16097" w:rsidP="00D16097">
      <w:pPr>
        <w:autoSpaceDE w:val="0"/>
        <w:autoSpaceDN w:val="0"/>
        <w:adjustRightInd w:val="0"/>
        <w:spacing w:after="0" w:line="240" w:lineRule="auto"/>
        <w:rPr>
          <w:color w:val="000000"/>
          <w:lang w:eastAsia="en-GB"/>
        </w:rPr>
      </w:pPr>
    </w:p>
    <w:p w14:paraId="58EF59A5" w14:textId="2E28BA17" w:rsidR="00D16097" w:rsidRPr="00745E76" w:rsidRDefault="00D16097" w:rsidP="00777667">
      <w:pPr>
        <w:autoSpaceDE w:val="0"/>
        <w:autoSpaceDN w:val="0"/>
        <w:adjustRightInd w:val="0"/>
        <w:spacing w:after="0" w:line="240" w:lineRule="auto"/>
        <w:rPr>
          <w:color w:val="000000"/>
        </w:rPr>
      </w:pPr>
      <w:r w:rsidRPr="00745E76">
        <w:rPr>
          <w:color w:val="000000"/>
          <w:lang w:eastAsia="en-GB"/>
        </w:rPr>
        <w:t xml:space="preserve">The Assistant Coroner must </w:t>
      </w:r>
      <w:r w:rsidRPr="00745E76">
        <w:rPr>
          <w:color w:val="000000"/>
        </w:rPr>
        <w:t xml:space="preserve">be </w:t>
      </w:r>
      <w:r w:rsidRPr="00745E76">
        <w:rPr>
          <w:color w:val="000000"/>
          <w:lang w:eastAsia="en-GB"/>
        </w:rPr>
        <w:t>available</w:t>
      </w:r>
      <w:r w:rsidRPr="00745E76">
        <w:rPr>
          <w:color w:val="000000"/>
        </w:rPr>
        <w:t xml:space="preserve"> to </w:t>
      </w:r>
      <w:r w:rsidRPr="00745E76">
        <w:rPr>
          <w:color w:val="000000"/>
          <w:lang w:eastAsia="en-GB"/>
        </w:rPr>
        <w:t>cover for the Senior Coroner</w:t>
      </w:r>
      <w:r w:rsidRPr="00745E76">
        <w:rPr>
          <w:color w:val="000000"/>
        </w:rPr>
        <w:t xml:space="preserve"> in </w:t>
      </w:r>
      <w:r w:rsidRPr="00745E76">
        <w:rPr>
          <w:color w:val="000000"/>
          <w:lang w:eastAsia="en-GB"/>
        </w:rPr>
        <w:t>the case</w:t>
      </w:r>
      <w:r w:rsidRPr="00745E76">
        <w:rPr>
          <w:color w:val="000000"/>
        </w:rPr>
        <w:t xml:space="preserve"> of </w:t>
      </w:r>
      <w:r w:rsidRPr="00745E76">
        <w:rPr>
          <w:color w:val="000000"/>
          <w:lang w:eastAsia="en-GB"/>
        </w:rPr>
        <w:t>sickness or leave.</w:t>
      </w:r>
    </w:p>
    <w:p w14:paraId="714EE867" w14:textId="77777777" w:rsidR="00D16097" w:rsidRPr="00745E76" w:rsidRDefault="00D16097" w:rsidP="006F24CF">
      <w:pPr>
        <w:autoSpaceDE w:val="0"/>
        <w:autoSpaceDN w:val="0"/>
        <w:adjustRightInd w:val="0"/>
        <w:spacing w:after="0" w:line="240" w:lineRule="auto"/>
        <w:rPr>
          <w:color w:val="000000"/>
        </w:rPr>
      </w:pPr>
    </w:p>
    <w:p w14:paraId="7F7923C3" w14:textId="77777777" w:rsidR="00C37919" w:rsidRPr="00745E76" w:rsidRDefault="00C37919" w:rsidP="00C37919">
      <w:pPr>
        <w:tabs>
          <w:tab w:val="left" w:pos="720"/>
        </w:tabs>
        <w:spacing w:after="0" w:line="240" w:lineRule="auto"/>
        <w:rPr>
          <w:b/>
          <w:lang w:eastAsia="en-GB"/>
        </w:rPr>
      </w:pPr>
      <w:r w:rsidRPr="0061259E">
        <w:rPr>
          <w:b/>
          <w:sz w:val="28"/>
          <w:lang w:eastAsia="en-GB"/>
        </w:rPr>
        <w:t>Holiday entitlement</w:t>
      </w:r>
      <w:r w:rsidRPr="00745E76">
        <w:rPr>
          <w:b/>
          <w:lang w:eastAsia="en-GB"/>
        </w:rPr>
        <w:br/>
      </w:r>
      <w:r w:rsidRPr="00745E76">
        <w:rPr>
          <w:b/>
          <w:lang w:eastAsia="en-GB"/>
        </w:rPr>
        <w:br/>
      </w:r>
      <w:proofErr w:type="gramStart"/>
      <w:r w:rsidRPr="00745E76">
        <w:rPr>
          <w:lang w:eastAsia="en-GB"/>
        </w:rPr>
        <w:t>None</w:t>
      </w:r>
      <w:proofErr w:type="gramEnd"/>
      <w:r w:rsidRPr="00745E76">
        <w:rPr>
          <w:lang w:eastAsia="en-GB"/>
        </w:rPr>
        <w:t xml:space="preserve"> (this is a fee paid appointment). </w:t>
      </w:r>
    </w:p>
    <w:p w14:paraId="655DE27A" w14:textId="77777777" w:rsidR="00C37919" w:rsidRPr="00C37919" w:rsidRDefault="00C37919" w:rsidP="00C37919">
      <w:pPr>
        <w:tabs>
          <w:tab w:val="left" w:pos="720"/>
        </w:tabs>
        <w:spacing w:after="0" w:line="240" w:lineRule="auto"/>
        <w:rPr>
          <w:b/>
          <w:sz w:val="22"/>
          <w:szCs w:val="22"/>
          <w:lang w:eastAsia="en-GB"/>
        </w:rPr>
      </w:pPr>
    </w:p>
    <w:p w14:paraId="7B36B2F9" w14:textId="70D12521" w:rsidR="00D16097" w:rsidRPr="00777667" w:rsidRDefault="00D16097" w:rsidP="00777667">
      <w:pPr>
        <w:autoSpaceDE w:val="0"/>
        <w:autoSpaceDN w:val="0"/>
        <w:adjustRightInd w:val="0"/>
        <w:spacing w:after="0" w:line="240" w:lineRule="auto"/>
        <w:rPr>
          <w:b/>
          <w:color w:val="000000"/>
          <w:sz w:val="28"/>
        </w:rPr>
      </w:pPr>
      <w:r w:rsidRPr="00777667">
        <w:rPr>
          <w:b/>
          <w:color w:val="000000"/>
          <w:sz w:val="28"/>
        </w:rPr>
        <w:t xml:space="preserve">Payment of </w:t>
      </w:r>
      <w:r w:rsidRPr="000A4754">
        <w:rPr>
          <w:b/>
          <w:bCs/>
          <w:color w:val="000000"/>
          <w:sz w:val="28"/>
          <w:szCs w:val="28"/>
          <w:lang w:eastAsia="en-GB"/>
        </w:rPr>
        <w:t xml:space="preserve">other </w:t>
      </w:r>
      <w:r w:rsidRPr="00777667">
        <w:rPr>
          <w:b/>
          <w:color w:val="000000"/>
          <w:sz w:val="28"/>
        </w:rPr>
        <w:t>expenses</w:t>
      </w:r>
    </w:p>
    <w:p w14:paraId="7C7CE886" w14:textId="77777777" w:rsidR="00D16097" w:rsidRPr="0016338E" w:rsidRDefault="00D16097" w:rsidP="00D16097">
      <w:pPr>
        <w:autoSpaceDE w:val="0"/>
        <w:autoSpaceDN w:val="0"/>
        <w:adjustRightInd w:val="0"/>
        <w:spacing w:after="0" w:line="240" w:lineRule="auto"/>
        <w:rPr>
          <w:color w:val="000000"/>
          <w:lang w:eastAsia="en-GB"/>
        </w:rPr>
      </w:pPr>
    </w:p>
    <w:p w14:paraId="5EF15670" w14:textId="77777777" w:rsidR="00D16097" w:rsidRPr="0016338E" w:rsidRDefault="00D16097" w:rsidP="00D16097">
      <w:pPr>
        <w:autoSpaceDE w:val="0"/>
        <w:autoSpaceDN w:val="0"/>
        <w:adjustRightInd w:val="0"/>
        <w:spacing w:after="0" w:line="240" w:lineRule="auto"/>
        <w:rPr>
          <w:color w:val="000000"/>
          <w:lang w:eastAsia="en-GB"/>
        </w:rPr>
      </w:pPr>
      <w:r w:rsidRPr="0016338E">
        <w:rPr>
          <w:color w:val="000000"/>
          <w:lang w:eastAsia="en-GB"/>
        </w:rPr>
        <w:t>The Council will pay or reimburse all payments actually made by the Assistant Coroner of items included in the Local Authorities’ schedule of allowance expenses and all other expenses incurred in or about the holding of an inquest, or other enquiries in accordance with the Coroners and Justice Act 2009 and associated Rules and Regulations, any policy of the Council, or any subsequent statutory enactments.  Except as otherwise provided for the Assistant Coroner may not accept any remuneration or fee in respect of anything done by them in the performance of his or her functions.</w:t>
      </w:r>
    </w:p>
    <w:p w14:paraId="6B8DE6F8" w14:textId="77777777" w:rsidR="00D16097" w:rsidRPr="00777667" w:rsidRDefault="00D16097" w:rsidP="00777667">
      <w:pPr>
        <w:autoSpaceDE w:val="0"/>
        <w:autoSpaceDN w:val="0"/>
        <w:adjustRightInd w:val="0"/>
        <w:spacing w:after="0" w:line="240" w:lineRule="auto"/>
        <w:rPr>
          <w:b/>
          <w:color w:val="000000"/>
        </w:rPr>
      </w:pPr>
    </w:p>
    <w:p w14:paraId="3DE2A198" w14:textId="77777777" w:rsidR="00D16097" w:rsidRPr="00777667" w:rsidRDefault="00D16097" w:rsidP="00777667">
      <w:pPr>
        <w:autoSpaceDE w:val="0"/>
        <w:autoSpaceDN w:val="0"/>
        <w:adjustRightInd w:val="0"/>
        <w:spacing w:after="0" w:line="240" w:lineRule="auto"/>
        <w:rPr>
          <w:sz w:val="28"/>
        </w:rPr>
      </w:pPr>
      <w:r w:rsidRPr="00777667">
        <w:rPr>
          <w:b/>
          <w:color w:val="000000"/>
          <w:sz w:val="28"/>
        </w:rPr>
        <w:t>Indemnity</w:t>
      </w:r>
      <w:r w:rsidRPr="00777667">
        <w:rPr>
          <w:color w:val="000000"/>
          <w:sz w:val="28"/>
        </w:rPr>
        <w:t xml:space="preserve"> </w:t>
      </w:r>
    </w:p>
    <w:p w14:paraId="3A5E1478" w14:textId="77777777" w:rsidR="00D16097" w:rsidRPr="00777667" w:rsidRDefault="00D16097" w:rsidP="00777667">
      <w:pPr>
        <w:autoSpaceDE w:val="0"/>
        <w:autoSpaceDN w:val="0"/>
        <w:adjustRightInd w:val="0"/>
        <w:spacing w:after="0" w:line="240" w:lineRule="auto"/>
        <w:rPr>
          <w:b/>
          <w:color w:val="000000"/>
        </w:rPr>
      </w:pPr>
    </w:p>
    <w:p w14:paraId="063732B7" w14:textId="537385DA" w:rsidR="00D16097" w:rsidRPr="00777667" w:rsidRDefault="00D16097" w:rsidP="00777667">
      <w:pPr>
        <w:autoSpaceDE w:val="0"/>
        <w:autoSpaceDN w:val="0"/>
        <w:adjustRightInd w:val="0"/>
        <w:spacing w:after="0" w:line="240" w:lineRule="auto"/>
        <w:rPr>
          <w:color w:val="000000"/>
          <w:lang w:eastAsia="en-GB"/>
        </w:rPr>
      </w:pPr>
      <w:r w:rsidRPr="00777667">
        <w:rPr>
          <w:color w:val="000000"/>
        </w:rPr>
        <w:t xml:space="preserve">The Council will indemnify </w:t>
      </w:r>
      <w:r w:rsidRPr="0016338E">
        <w:rPr>
          <w:color w:val="000000"/>
          <w:lang w:eastAsia="en-GB"/>
        </w:rPr>
        <w:t>the Assistant Coroner</w:t>
      </w:r>
      <w:r w:rsidRPr="00777667">
        <w:rPr>
          <w:color w:val="000000"/>
        </w:rPr>
        <w:t xml:space="preserve"> for costs or damages</w:t>
      </w:r>
      <w:r w:rsidR="00745E76">
        <w:rPr>
          <w:color w:val="000000"/>
          <w:lang w:eastAsia="en-GB"/>
        </w:rPr>
        <w:t xml:space="preserve"> </w:t>
      </w:r>
      <w:r w:rsidRPr="0016338E">
        <w:rPr>
          <w:color w:val="000000"/>
          <w:lang w:eastAsia="en-GB"/>
        </w:rPr>
        <w:t>awarded against</w:t>
      </w:r>
      <w:r w:rsidR="00745E76">
        <w:rPr>
          <w:color w:val="000000"/>
        </w:rPr>
        <w:t xml:space="preserve"> in </w:t>
      </w:r>
      <w:r w:rsidRPr="0016338E">
        <w:rPr>
          <w:color w:val="000000"/>
          <w:lang w:eastAsia="en-GB"/>
        </w:rPr>
        <w:t xml:space="preserve">the course of </w:t>
      </w:r>
      <w:r w:rsidRPr="00777667">
        <w:rPr>
          <w:color w:val="000000"/>
        </w:rPr>
        <w:t>legal proceedings in accordance with</w:t>
      </w:r>
      <w:r w:rsidR="00745E76">
        <w:rPr>
          <w:color w:val="000000"/>
        </w:rPr>
        <w:t xml:space="preserve"> </w:t>
      </w:r>
      <w:r w:rsidRPr="00777667">
        <w:rPr>
          <w:color w:val="000000"/>
        </w:rPr>
        <w:t xml:space="preserve">Regulation 17 of </w:t>
      </w:r>
      <w:r w:rsidRPr="0016338E">
        <w:rPr>
          <w:color w:val="000000"/>
          <w:lang w:eastAsia="en-GB"/>
        </w:rPr>
        <w:t>the</w:t>
      </w:r>
      <w:r w:rsidR="00745E76">
        <w:rPr>
          <w:color w:val="000000"/>
        </w:rPr>
        <w:t xml:space="preserve"> Coroners </w:t>
      </w:r>
      <w:r w:rsidRPr="00777667">
        <w:rPr>
          <w:color w:val="000000"/>
        </w:rPr>
        <w:t>Allowances, Fees and Expenses Regulations</w:t>
      </w:r>
      <w:r w:rsidR="00745E76">
        <w:rPr>
          <w:color w:val="000000"/>
          <w:lang w:eastAsia="en-GB"/>
        </w:rPr>
        <w:t xml:space="preserve"> </w:t>
      </w:r>
      <w:r w:rsidRPr="00777667">
        <w:rPr>
          <w:color w:val="000000"/>
        </w:rPr>
        <w:t xml:space="preserve">2013. </w:t>
      </w:r>
    </w:p>
    <w:p w14:paraId="0EA158DF" w14:textId="77777777" w:rsidR="00D16097" w:rsidRPr="00777667" w:rsidRDefault="00D16097" w:rsidP="00777667">
      <w:pPr>
        <w:autoSpaceDE w:val="0"/>
        <w:autoSpaceDN w:val="0"/>
        <w:adjustRightInd w:val="0"/>
        <w:spacing w:after="0" w:line="240" w:lineRule="auto"/>
      </w:pPr>
    </w:p>
    <w:p w14:paraId="5EDB13F0" w14:textId="77777777" w:rsidR="00D16097" w:rsidRPr="00777667" w:rsidRDefault="00D16097" w:rsidP="00777667">
      <w:pPr>
        <w:autoSpaceDE w:val="0"/>
        <w:autoSpaceDN w:val="0"/>
        <w:adjustRightInd w:val="0"/>
        <w:spacing w:after="0" w:line="240" w:lineRule="auto"/>
        <w:rPr>
          <w:b/>
          <w:color w:val="000000"/>
          <w:sz w:val="28"/>
        </w:rPr>
      </w:pPr>
      <w:r w:rsidRPr="00777667">
        <w:rPr>
          <w:b/>
          <w:color w:val="000000"/>
          <w:sz w:val="28"/>
        </w:rPr>
        <w:t>Notice period</w:t>
      </w:r>
    </w:p>
    <w:p w14:paraId="1598CF7B" w14:textId="1D20055F" w:rsidR="00D16097" w:rsidRPr="0016338E" w:rsidRDefault="00D16097" w:rsidP="00D16097">
      <w:pPr>
        <w:autoSpaceDE w:val="0"/>
        <w:autoSpaceDN w:val="0"/>
        <w:adjustRightInd w:val="0"/>
        <w:spacing w:after="0" w:line="240" w:lineRule="auto"/>
        <w:rPr>
          <w:color w:val="000000"/>
          <w:lang w:eastAsia="en-GB"/>
        </w:rPr>
      </w:pPr>
    </w:p>
    <w:p w14:paraId="225C6DBD" w14:textId="17A1D3B8" w:rsidR="00D16097" w:rsidRPr="00777667" w:rsidRDefault="00D16097" w:rsidP="00777667">
      <w:pPr>
        <w:autoSpaceDE w:val="0"/>
        <w:autoSpaceDN w:val="0"/>
        <w:adjustRightInd w:val="0"/>
        <w:spacing w:after="0" w:line="240" w:lineRule="auto"/>
        <w:rPr>
          <w:color w:val="000000"/>
        </w:rPr>
      </w:pPr>
      <w:r w:rsidRPr="0016338E">
        <w:rPr>
          <w:color w:val="000000"/>
          <w:lang w:eastAsia="en-GB"/>
        </w:rPr>
        <w:t>The Assistant Coroner</w:t>
      </w:r>
      <w:r w:rsidRPr="00777667">
        <w:rPr>
          <w:color w:val="000000"/>
        </w:rPr>
        <w:t xml:space="preserve"> may resign office by giving notice in writing to the relevant authority</w:t>
      </w:r>
      <w:r w:rsidRPr="0016338E">
        <w:rPr>
          <w:color w:val="000000"/>
          <w:lang w:eastAsia="en-GB"/>
        </w:rPr>
        <w:t xml:space="preserve"> but</w:t>
      </w:r>
      <w:r w:rsidRPr="00777667">
        <w:rPr>
          <w:color w:val="000000"/>
        </w:rPr>
        <w:t xml:space="preserve"> the resignation does not take effect unless and until it is accepted by the authority. </w:t>
      </w:r>
      <w:r w:rsidR="00365877" w:rsidRPr="0016338E">
        <w:rPr>
          <w:color w:val="000000"/>
          <w:lang w:eastAsia="en-GB"/>
        </w:rPr>
        <w:t xml:space="preserve"> </w:t>
      </w:r>
      <w:r w:rsidRPr="0016338E">
        <w:rPr>
          <w:color w:val="000000"/>
          <w:lang w:eastAsia="en-GB"/>
        </w:rPr>
        <w:t>The Assistant Coroner will be expected to give</w:t>
      </w:r>
      <w:r w:rsidR="00365877" w:rsidRPr="0016338E">
        <w:rPr>
          <w:color w:val="000000"/>
          <w:lang w:eastAsia="en-GB"/>
        </w:rPr>
        <w:t xml:space="preserve"> </w:t>
      </w:r>
      <w:r w:rsidRPr="0016338E">
        <w:rPr>
          <w:color w:val="000000"/>
          <w:lang w:eastAsia="en-GB"/>
        </w:rPr>
        <w:t xml:space="preserve">three </w:t>
      </w:r>
      <w:r w:rsidR="00365877" w:rsidRPr="0016338E">
        <w:rPr>
          <w:color w:val="000000"/>
          <w:lang w:eastAsia="en-GB"/>
        </w:rPr>
        <w:t xml:space="preserve">months’ notice of retirement or </w:t>
      </w:r>
      <w:r w:rsidRPr="0016338E">
        <w:rPr>
          <w:color w:val="000000"/>
          <w:lang w:eastAsia="en-GB"/>
        </w:rPr>
        <w:t>resignation to enable the Council to put</w:t>
      </w:r>
      <w:r w:rsidR="00365877" w:rsidRPr="0016338E">
        <w:rPr>
          <w:color w:val="000000"/>
          <w:lang w:eastAsia="en-GB"/>
        </w:rPr>
        <w:t xml:space="preserve"> </w:t>
      </w:r>
      <w:r w:rsidRPr="0016338E">
        <w:rPr>
          <w:color w:val="000000"/>
          <w:lang w:eastAsia="en-GB"/>
        </w:rPr>
        <w:t>in place cover arrangements.</w:t>
      </w:r>
    </w:p>
    <w:p w14:paraId="4EEAAD26" w14:textId="77777777" w:rsidR="00365877" w:rsidRPr="00777667" w:rsidRDefault="00365877" w:rsidP="00777667">
      <w:pPr>
        <w:autoSpaceDE w:val="0"/>
        <w:autoSpaceDN w:val="0"/>
        <w:adjustRightInd w:val="0"/>
        <w:spacing w:after="0" w:line="240" w:lineRule="auto"/>
        <w:rPr>
          <w:color w:val="000000"/>
        </w:rPr>
      </w:pPr>
    </w:p>
    <w:p w14:paraId="1C015B35" w14:textId="25CF1AAE" w:rsidR="00D16097" w:rsidRPr="0061259E" w:rsidRDefault="00C37919" w:rsidP="00777667">
      <w:pPr>
        <w:autoSpaceDE w:val="0"/>
        <w:autoSpaceDN w:val="0"/>
        <w:adjustRightInd w:val="0"/>
        <w:spacing w:after="0" w:line="240" w:lineRule="auto"/>
        <w:rPr>
          <w:color w:val="000000"/>
          <w:sz w:val="28"/>
        </w:rPr>
      </w:pPr>
      <w:r w:rsidRPr="0061259E">
        <w:rPr>
          <w:b/>
          <w:sz w:val="28"/>
          <w:lang w:eastAsia="en-GB"/>
        </w:rPr>
        <w:t>Politically</w:t>
      </w:r>
      <w:r w:rsidR="00D16097" w:rsidRPr="0061259E">
        <w:rPr>
          <w:b/>
          <w:color w:val="000000"/>
          <w:sz w:val="28"/>
        </w:rPr>
        <w:t xml:space="preserve"> restricted post</w:t>
      </w:r>
    </w:p>
    <w:p w14:paraId="7B14AFE8" w14:textId="4A06755F" w:rsidR="00365877" w:rsidRPr="00745E76" w:rsidRDefault="00365877" w:rsidP="00777667">
      <w:pPr>
        <w:autoSpaceDE w:val="0"/>
        <w:autoSpaceDN w:val="0"/>
        <w:adjustRightInd w:val="0"/>
        <w:spacing w:after="0" w:line="240" w:lineRule="auto"/>
        <w:rPr>
          <w:color w:val="000000"/>
        </w:rPr>
      </w:pPr>
    </w:p>
    <w:p w14:paraId="63AD4533" w14:textId="1EBBDF86" w:rsidR="00D16097" w:rsidRPr="00745E76" w:rsidRDefault="00D16097" w:rsidP="00777667">
      <w:pPr>
        <w:autoSpaceDE w:val="0"/>
        <w:autoSpaceDN w:val="0"/>
        <w:adjustRightInd w:val="0"/>
        <w:spacing w:after="0" w:line="240" w:lineRule="auto"/>
        <w:rPr>
          <w:color w:val="000000"/>
        </w:rPr>
      </w:pPr>
      <w:r w:rsidRPr="00745E76">
        <w:rPr>
          <w:color w:val="000000"/>
        </w:rPr>
        <w:t xml:space="preserve">This post is politically restricted under the terms of </w:t>
      </w:r>
      <w:r w:rsidRPr="00745E76">
        <w:rPr>
          <w:color w:val="000000"/>
          <w:lang w:eastAsia="en-GB"/>
        </w:rPr>
        <w:t xml:space="preserve">the </w:t>
      </w:r>
      <w:r w:rsidRPr="00745E76">
        <w:rPr>
          <w:color w:val="000000"/>
        </w:rPr>
        <w:t>Schedule 3</w:t>
      </w:r>
      <w:r w:rsidRPr="00745E76">
        <w:rPr>
          <w:color w:val="000000"/>
          <w:lang w:eastAsia="en-GB"/>
        </w:rPr>
        <w:t xml:space="preserve"> Part</w:t>
      </w:r>
      <w:r w:rsidRPr="00745E76">
        <w:rPr>
          <w:color w:val="000000"/>
        </w:rPr>
        <w:t xml:space="preserve"> 4</w:t>
      </w:r>
      <w:r w:rsidR="00365877" w:rsidRPr="00745E76">
        <w:rPr>
          <w:color w:val="000000"/>
        </w:rPr>
        <w:t xml:space="preserve"> </w:t>
      </w:r>
      <w:r w:rsidRPr="00745E76">
        <w:rPr>
          <w:color w:val="000000"/>
          <w:lang w:eastAsia="en-GB"/>
        </w:rPr>
        <w:t>Coroner</w:t>
      </w:r>
      <w:r w:rsidRPr="00745E76">
        <w:rPr>
          <w:color w:val="000000"/>
        </w:rPr>
        <w:t xml:space="preserve"> and Justice Act 2009.</w:t>
      </w:r>
    </w:p>
    <w:p w14:paraId="0944A15A" w14:textId="77777777" w:rsidR="00365877" w:rsidRPr="0061259E" w:rsidRDefault="00365877" w:rsidP="00777667">
      <w:pPr>
        <w:autoSpaceDE w:val="0"/>
        <w:autoSpaceDN w:val="0"/>
        <w:adjustRightInd w:val="0"/>
        <w:spacing w:after="0" w:line="240" w:lineRule="auto"/>
        <w:rPr>
          <w:color w:val="000000"/>
          <w:sz w:val="28"/>
        </w:rPr>
      </w:pPr>
    </w:p>
    <w:p w14:paraId="28EEBBC9" w14:textId="180388AC" w:rsidR="00D16097" w:rsidRPr="0061259E" w:rsidRDefault="00D16097" w:rsidP="00777667">
      <w:pPr>
        <w:autoSpaceDE w:val="0"/>
        <w:autoSpaceDN w:val="0"/>
        <w:adjustRightInd w:val="0"/>
        <w:spacing w:after="0" w:line="240" w:lineRule="auto"/>
        <w:rPr>
          <w:b/>
          <w:color w:val="000000"/>
          <w:sz w:val="28"/>
        </w:rPr>
      </w:pPr>
      <w:r w:rsidRPr="0061259E">
        <w:rPr>
          <w:b/>
          <w:color w:val="000000"/>
          <w:sz w:val="28"/>
        </w:rPr>
        <w:t xml:space="preserve">The </w:t>
      </w:r>
      <w:r w:rsidR="00C37919" w:rsidRPr="0061259E">
        <w:rPr>
          <w:b/>
          <w:sz w:val="28"/>
          <w:lang w:eastAsia="en-GB"/>
        </w:rPr>
        <w:t xml:space="preserve">Guide to </w:t>
      </w:r>
      <w:r w:rsidRPr="0061259E">
        <w:rPr>
          <w:b/>
          <w:color w:val="000000"/>
          <w:sz w:val="28"/>
        </w:rPr>
        <w:t>Judicial Conduct</w:t>
      </w:r>
    </w:p>
    <w:p w14:paraId="69A6C96F" w14:textId="3983D5E7" w:rsidR="00365877" w:rsidRPr="00745E76" w:rsidRDefault="00365877" w:rsidP="00D16097">
      <w:pPr>
        <w:autoSpaceDE w:val="0"/>
        <w:autoSpaceDN w:val="0"/>
        <w:adjustRightInd w:val="0"/>
        <w:spacing w:after="0" w:line="240" w:lineRule="auto"/>
        <w:rPr>
          <w:color w:val="000000"/>
          <w:lang w:eastAsia="en-GB"/>
        </w:rPr>
      </w:pPr>
    </w:p>
    <w:p w14:paraId="3E8AA91A" w14:textId="7CC45435" w:rsidR="00D16097" w:rsidRPr="00745E76" w:rsidRDefault="00D16097" w:rsidP="00777667">
      <w:pPr>
        <w:autoSpaceDE w:val="0"/>
        <w:autoSpaceDN w:val="0"/>
        <w:adjustRightInd w:val="0"/>
        <w:spacing w:after="0" w:line="240" w:lineRule="auto"/>
        <w:rPr>
          <w:color w:val="000000"/>
        </w:rPr>
      </w:pPr>
      <w:r w:rsidRPr="00745E76">
        <w:rPr>
          <w:color w:val="000000"/>
          <w:lang w:eastAsia="en-GB"/>
        </w:rPr>
        <w:t>The Assistant Coroner</w:t>
      </w:r>
      <w:r w:rsidRPr="00745E76">
        <w:rPr>
          <w:color w:val="000000"/>
        </w:rPr>
        <w:t xml:space="preserve"> will comply with the standards as set out in the Judicial</w:t>
      </w:r>
      <w:r w:rsidR="00365877" w:rsidRPr="00745E76">
        <w:rPr>
          <w:color w:val="000000"/>
        </w:rPr>
        <w:t xml:space="preserve"> </w:t>
      </w:r>
      <w:r w:rsidRPr="00745E76">
        <w:rPr>
          <w:color w:val="000000"/>
          <w:lang w:eastAsia="en-GB"/>
        </w:rPr>
        <w:t xml:space="preserve">Code of </w:t>
      </w:r>
      <w:r w:rsidRPr="00745E76">
        <w:rPr>
          <w:color w:val="000000"/>
        </w:rPr>
        <w:t xml:space="preserve">Conduct </w:t>
      </w:r>
      <w:r w:rsidRPr="00745E76">
        <w:rPr>
          <w:color w:val="000000"/>
          <w:lang w:eastAsia="en-GB"/>
        </w:rPr>
        <w:t>along with</w:t>
      </w:r>
      <w:r w:rsidRPr="00745E76">
        <w:rPr>
          <w:color w:val="000000"/>
        </w:rPr>
        <w:t xml:space="preserve"> guidance</w:t>
      </w:r>
      <w:r w:rsidRPr="00745E76">
        <w:rPr>
          <w:color w:val="000000"/>
          <w:lang w:eastAsia="en-GB"/>
        </w:rPr>
        <w:t xml:space="preserve"> issued by the Chief Coroner of England and Wales.</w:t>
      </w:r>
    </w:p>
    <w:p w14:paraId="688614FF" w14:textId="77777777" w:rsidR="00563523" w:rsidRDefault="00563523" w:rsidP="00386BEC">
      <w:pPr>
        <w:tabs>
          <w:tab w:val="left" w:pos="720"/>
        </w:tabs>
        <w:spacing w:after="0" w:line="240" w:lineRule="auto"/>
        <w:jc w:val="both"/>
        <w:rPr>
          <w:b/>
          <w:u w:val="single"/>
        </w:rPr>
      </w:pPr>
    </w:p>
    <w:p w14:paraId="7AE07092" w14:textId="77777777" w:rsidR="000A4754" w:rsidRPr="00777667" w:rsidRDefault="000A4754" w:rsidP="006F24CF">
      <w:pPr>
        <w:tabs>
          <w:tab w:val="left" w:pos="720"/>
        </w:tabs>
        <w:spacing w:after="0" w:line="240" w:lineRule="auto"/>
        <w:jc w:val="both"/>
        <w:rPr>
          <w:b/>
          <w:u w:val="single"/>
        </w:rPr>
      </w:pPr>
    </w:p>
    <w:p w14:paraId="0F4B8D80" w14:textId="77777777" w:rsidR="00615233" w:rsidRPr="00777667" w:rsidRDefault="00A33649" w:rsidP="00386BEC">
      <w:pPr>
        <w:tabs>
          <w:tab w:val="left" w:pos="720"/>
        </w:tabs>
        <w:spacing w:after="0" w:line="240" w:lineRule="auto"/>
        <w:jc w:val="both"/>
        <w:rPr>
          <w:b/>
          <w:sz w:val="28"/>
        </w:rPr>
      </w:pPr>
      <w:r w:rsidRPr="00777667">
        <w:rPr>
          <w:b/>
          <w:sz w:val="28"/>
        </w:rPr>
        <w:lastRenderedPageBreak/>
        <w:t xml:space="preserve">5.  </w:t>
      </w:r>
      <w:r w:rsidR="00EE43D9" w:rsidRPr="00777667">
        <w:rPr>
          <w:b/>
          <w:sz w:val="28"/>
        </w:rPr>
        <w:t>RECRUITMENT AND SELECTION PROCESS</w:t>
      </w:r>
      <w:r w:rsidR="00615233" w:rsidRPr="00777667">
        <w:rPr>
          <w:b/>
          <w:sz w:val="28"/>
        </w:rPr>
        <w:t xml:space="preserve"> </w:t>
      </w:r>
    </w:p>
    <w:p w14:paraId="60800FBC" w14:textId="77777777" w:rsidR="00386BEC" w:rsidRPr="00777667" w:rsidRDefault="00386BEC" w:rsidP="00386BEC">
      <w:pPr>
        <w:widowControl w:val="0"/>
        <w:tabs>
          <w:tab w:val="left" w:pos="720"/>
        </w:tabs>
        <w:spacing w:after="0" w:line="240" w:lineRule="auto"/>
        <w:rPr>
          <w:b/>
        </w:rPr>
      </w:pPr>
    </w:p>
    <w:p w14:paraId="2BE88DE5" w14:textId="77777777" w:rsidR="00EE43D9" w:rsidRPr="00777667" w:rsidRDefault="00EE43D9" w:rsidP="00386BEC">
      <w:pPr>
        <w:widowControl w:val="0"/>
        <w:tabs>
          <w:tab w:val="left" w:pos="720"/>
        </w:tabs>
        <w:spacing w:after="0" w:line="240" w:lineRule="auto"/>
        <w:rPr>
          <w:b/>
          <w:sz w:val="28"/>
        </w:rPr>
      </w:pPr>
      <w:r w:rsidRPr="00777667">
        <w:rPr>
          <w:b/>
          <w:sz w:val="28"/>
        </w:rPr>
        <w:t>Applications</w:t>
      </w:r>
    </w:p>
    <w:p w14:paraId="13984191" w14:textId="77777777" w:rsidR="00D46499" w:rsidRPr="00777667" w:rsidRDefault="00D46499" w:rsidP="00386BEC">
      <w:pPr>
        <w:widowControl w:val="0"/>
        <w:tabs>
          <w:tab w:val="left" w:pos="720"/>
        </w:tabs>
        <w:spacing w:after="0" w:line="240" w:lineRule="auto"/>
        <w:rPr>
          <w:b/>
          <w:sz w:val="28"/>
        </w:rPr>
      </w:pPr>
    </w:p>
    <w:p w14:paraId="53181411" w14:textId="644A163A" w:rsidR="008F7047" w:rsidRPr="00777667" w:rsidRDefault="006A70A6" w:rsidP="00386BEC">
      <w:pPr>
        <w:widowControl w:val="0"/>
        <w:tabs>
          <w:tab w:val="left" w:pos="720"/>
        </w:tabs>
        <w:spacing w:after="0" w:line="240" w:lineRule="auto"/>
      </w:pPr>
      <w:r w:rsidRPr="0016338E">
        <w:t>You should apply on-line using the application form given</w:t>
      </w:r>
      <w:r w:rsidR="00BA22E8" w:rsidRPr="0016338E">
        <w:t>.</w:t>
      </w:r>
      <w:r w:rsidR="00BA22E8" w:rsidRPr="00777667">
        <w:t xml:space="preserve"> </w:t>
      </w:r>
      <w:r w:rsidR="00EE43D9" w:rsidRPr="00777667">
        <w:t xml:space="preserve">It is important that your </w:t>
      </w:r>
      <w:r w:rsidR="00D36A53" w:rsidRPr="00777667">
        <w:t>supporting statement</w:t>
      </w:r>
      <w:r w:rsidR="00EE43D9" w:rsidRPr="00777667">
        <w:t xml:space="preserve"> fully addresses the </w:t>
      </w:r>
      <w:r w:rsidR="008F7047" w:rsidRPr="00777667">
        <w:t xml:space="preserve">following </w:t>
      </w:r>
      <w:r w:rsidR="00EE43D9" w:rsidRPr="00777667">
        <w:t>criteria</w:t>
      </w:r>
      <w:r w:rsidR="006C3F0F" w:rsidRPr="00777667">
        <w:t xml:space="preserve"> as well as the essential criteria in the job summary</w:t>
      </w:r>
      <w:r w:rsidR="006C3F0F">
        <w:t xml:space="preserve"> </w:t>
      </w:r>
    </w:p>
    <w:p w14:paraId="5DC6B973" w14:textId="77777777" w:rsidR="008F7047" w:rsidRPr="0016338E" w:rsidRDefault="008F7047" w:rsidP="008F7047">
      <w:pPr>
        <w:autoSpaceDE w:val="0"/>
        <w:autoSpaceDN w:val="0"/>
        <w:adjustRightInd w:val="0"/>
        <w:spacing w:after="0" w:line="240" w:lineRule="auto"/>
        <w:rPr>
          <w:sz w:val="22"/>
          <w:szCs w:val="22"/>
          <w:lang w:eastAsia="en-GB"/>
        </w:rPr>
      </w:pPr>
    </w:p>
    <w:p w14:paraId="2BC5527C" w14:textId="77777777" w:rsidR="008F7047" w:rsidRPr="006F24CF" w:rsidRDefault="008F7047" w:rsidP="008F7047">
      <w:pPr>
        <w:numPr>
          <w:ilvl w:val="0"/>
          <w:numId w:val="14"/>
        </w:numPr>
        <w:autoSpaceDE w:val="0"/>
        <w:autoSpaceDN w:val="0"/>
        <w:adjustRightInd w:val="0"/>
        <w:spacing w:after="0" w:line="240" w:lineRule="auto"/>
        <w:rPr>
          <w:lang w:eastAsia="en-GB"/>
        </w:rPr>
      </w:pPr>
      <w:r w:rsidRPr="006F24CF">
        <w:rPr>
          <w:lang w:eastAsia="en-GB"/>
        </w:rPr>
        <w:t>Leadership and authority.</w:t>
      </w:r>
    </w:p>
    <w:p w14:paraId="4BFA337E" w14:textId="77777777" w:rsidR="008F7047" w:rsidRPr="00100CB7" w:rsidRDefault="008F7047" w:rsidP="008F7047">
      <w:pPr>
        <w:autoSpaceDE w:val="0"/>
        <w:autoSpaceDN w:val="0"/>
        <w:adjustRightInd w:val="0"/>
        <w:spacing w:after="0" w:line="240" w:lineRule="auto"/>
        <w:ind w:left="227"/>
      </w:pPr>
    </w:p>
    <w:p w14:paraId="58963772" w14:textId="77777777" w:rsidR="008F7047" w:rsidRPr="00100CB7" w:rsidRDefault="008F7047" w:rsidP="008F7047">
      <w:pPr>
        <w:numPr>
          <w:ilvl w:val="0"/>
          <w:numId w:val="14"/>
        </w:numPr>
        <w:autoSpaceDE w:val="0"/>
        <w:autoSpaceDN w:val="0"/>
        <w:adjustRightInd w:val="0"/>
        <w:spacing w:after="0" w:line="240" w:lineRule="auto"/>
      </w:pPr>
      <w:r w:rsidRPr="00100CB7">
        <w:t>Efficient management and organisation.</w:t>
      </w:r>
    </w:p>
    <w:p w14:paraId="15DA05FB" w14:textId="77777777" w:rsidR="008F7047" w:rsidRPr="00100CB7" w:rsidRDefault="008F7047" w:rsidP="00ED6B04">
      <w:pPr>
        <w:autoSpaceDE w:val="0"/>
        <w:autoSpaceDN w:val="0"/>
        <w:adjustRightInd w:val="0"/>
        <w:spacing w:after="0" w:line="240" w:lineRule="auto"/>
      </w:pPr>
    </w:p>
    <w:p w14:paraId="6824216F" w14:textId="77777777" w:rsidR="008F7047" w:rsidRPr="00100CB7" w:rsidRDefault="008F7047" w:rsidP="008F7047">
      <w:pPr>
        <w:numPr>
          <w:ilvl w:val="0"/>
          <w:numId w:val="14"/>
        </w:numPr>
        <w:autoSpaceDE w:val="0"/>
        <w:autoSpaceDN w:val="0"/>
        <w:adjustRightInd w:val="0"/>
        <w:spacing w:after="0" w:line="240" w:lineRule="auto"/>
      </w:pPr>
      <w:r w:rsidRPr="00100CB7">
        <w:t>Up to date knowledge of coroner law and guidance.</w:t>
      </w:r>
    </w:p>
    <w:p w14:paraId="4D238274" w14:textId="77777777" w:rsidR="008F7047" w:rsidRPr="00100CB7" w:rsidRDefault="008F7047" w:rsidP="00ED6B04">
      <w:pPr>
        <w:autoSpaceDE w:val="0"/>
        <w:autoSpaceDN w:val="0"/>
        <w:adjustRightInd w:val="0"/>
        <w:spacing w:after="0" w:line="240" w:lineRule="auto"/>
      </w:pPr>
    </w:p>
    <w:p w14:paraId="665081E4" w14:textId="77777777" w:rsidR="008F7047" w:rsidRPr="00100CB7" w:rsidRDefault="008F7047" w:rsidP="008F7047">
      <w:pPr>
        <w:numPr>
          <w:ilvl w:val="0"/>
          <w:numId w:val="14"/>
        </w:numPr>
        <w:autoSpaceDE w:val="0"/>
        <w:autoSpaceDN w:val="0"/>
        <w:adjustRightInd w:val="0"/>
        <w:spacing w:after="0" w:line="240" w:lineRule="auto"/>
      </w:pPr>
      <w:r w:rsidRPr="00100CB7">
        <w:t>Coroner skills in the office and in court.</w:t>
      </w:r>
    </w:p>
    <w:p w14:paraId="3993FB4B" w14:textId="77777777" w:rsidR="008F7047" w:rsidRPr="00100CB7" w:rsidRDefault="008F7047" w:rsidP="00ED6B04">
      <w:pPr>
        <w:autoSpaceDE w:val="0"/>
        <w:autoSpaceDN w:val="0"/>
        <w:adjustRightInd w:val="0"/>
        <w:spacing w:after="0" w:line="240" w:lineRule="auto"/>
      </w:pPr>
    </w:p>
    <w:p w14:paraId="7D1C428F" w14:textId="77777777" w:rsidR="008F7047" w:rsidRPr="00100CB7" w:rsidRDefault="008F7047" w:rsidP="008F7047">
      <w:pPr>
        <w:numPr>
          <w:ilvl w:val="0"/>
          <w:numId w:val="14"/>
        </w:numPr>
        <w:autoSpaceDE w:val="0"/>
        <w:autoSpaceDN w:val="0"/>
        <w:adjustRightInd w:val="0"/>
        <w:spacing w:after="0" w:line="240" w:lineRule="auto"/>
      </w:pPr>
      <w:r w:rsidRPr="00100CB7">
        <w:t>Integrity, sound judgment and decisiveness.</w:t>
      </w:r>
    </w:p>
    <w:p w14:paraId="403271BE" w14:textId="77777777" w:rsidR="008F7047" w:rsidRPr="00100CB7" w:rsidRDefault="008F7047" w:rsidP="00ED6B04">
      <w:pPr>
        <w:autoSpaceDE w:val="0"/>
        <w:autoSpaceDN w:val="0"/>
        <w:adjustRightInd w:val="0"/>
        <w:spacing w:after="0" w:line="240" w:lineRule="auto"/>
      </w:pPr>
    </w:p>
    <w:p w14:paraId="6A42615C" w14:textId="77777777" w:rsidR="008F7047" w:rsidRPr="00100CB7" w:rsidRDefault="008F7047" w:rsidP="008F7047">
      <w:pPr>
        <w:numPr>
          <w:ilvl w:val="0"/>
          <w:numId w:val="14"/>
        </w:numPr>
        <w:autoSpaceDE w:val="0"/>
        <w:autoSpaceDN w:val="0"/>
        <w:adjustRightInd w:val="0"/>
        <w:spacing w:after="0" w:line="240" w:lineRule="auto"/>
      </w:pPr>
      <w:r w:rsidRPr="00100CB7">
        <w:t>Collaborative working, with staff, relevant authority</w:t>
      </w:r>
      <w:r w:rsidR="003A28DD" w:rsidRPr="0016338E">
        <w:rPr>
          <w:lang w:eastAsia="en-GB"/>
        </w:rPr>
        <w:t>, Registrars</w:t>
      </w:r>
      <w:r w:rsidRPr="00100CB7">
        <w:t xml:space="preserve"> and police.</w:t>
      </w:r>
    </w:p>
    <w:p w14:paraId="0F9DF060" w14:textId="77777777" w:rsidR="008F7047" w:rsidRPr="00100CB7" w:rsidRDefault="008F7047" w:rsidP="00ED6B04">
      <w:pPr>
        <w:autoSpaceDE w:val="0"/>
        <w:autoSpaceDN w:val="0"/>
        <w:adjustRightInd w:val="0"/>
        <w:spacing w:after="0" w:line="240" w:lineRule="auto"/>
      </w:pPr>
    </w:p>
    <w:p w14:paraId="391B4035" w14:textId="77777777" w:rsidR="008F7047" w:rsidRPr="00100CB7" w:rsidRDefault="008F7047" w:rsidP="008F7047">
      <w:pPr>
        <w:numPr>
          <w:ilvl w:val="0"/>
          <w:numId w:val="14"/>
        </w:numPr>
        <w:autoSpaceDE w:val="0"/>
        <w:autoSpaceDN w:val="0"/>
        <w:adjustRightInd w:val="0"/>
        <w:spacing w:after="0" w:line="240" w:lineRule="auto"/>
      </w:pPr>
      <w:r w:rsidRPr="00100CB7">
        <w:t>Communication skills.</w:t>
      </w:r>
    </w:p>
    <w:p w14:paraId="657B06F8" w14:textId="77777777" w:rsidR="008F7047" w:rsidRPr="00100CB7" w:rsidRDefault="008F7047" w:rsidP="00ED6B04">
      <w:pPr>
        <w:autoSpaceDE w:val="0"/>
        <w:autoSpaceDN w:val="0"/>
        <w:adjustRightInd w:val="0"/>
        <w:spacing w:after="0" w:line="240" w:lineRule="auto"/>
      </w:pPr>
    </w:p>
    <w:p w14:paraId="3BC75081" w14:textId="77777777" w:rsidR="008F7047" w:rsidRPr="00100CB7" w:rsidRDefault="008F7047" w:rsidP="008F7047">
      <w:pPr>
        <w:numPr>
          <w:ilvl w:val="0"/>
          <w:numId w:val="14"/>
        </w:numPr>
        <w:autoSpaceDE w:val="0"/>
        <w:autoSpaceDN w:val="0"/>
        <w:adjustRightInd w:val="0"/>
        <w:spacing w:after="0" w:line="240" w:lineRule="auto"/>
      </w:pPr>
      <w:r w:rsidRPr="00100CB7">
        <w:t>Sensitivity to diversity and cultural requirements.</w:t>
      </w:r>
    </w:p>
    <w:p w14:paraId="68683ABB" w14:textId="77777777" w:rsidR="008F7047" w:rsidRPr="00100CB7" w:rsidRDefault="008F7047" w:rsidP="00386BEC">
      <w:pPr>
        <w:widowControl w:val="0"/>
        <w:tabs>
          <w:tab w:val="left" w:pos="720"/>
        </w:tabs>
        <w:spacing w:after="0" w:line="240" w:lineRule="auto"/>
      </w:pPr>
    </w:p>
    <w:p w14:paraId="01A1F7EC" w14:textId="77777777" w:rsidR="00EE43D9" w:rsidRPr="00100CB7" w:rsidRDefault="0017621B" w:rsidP="000A4754">
      <w:pPr>
        <w:widowControl w:val="0"/>
        <w:tabs>
          <w:tab w:val="left" w:pos="720"/>
        </w:tabs>
        <w:spacing w:after="0" w:line="240" w:lineRule="auto"/>
      </w:pPr>
      <w:r w:rsidRPr="00100CB7">
        <w:t>If you do not complete a full supporting statement, your application will be rejected.</w:t>
      </w:r>
      <w:r w:rsidR="00E50660" w:rsidRPr="00100CB7">
        <w:t xml:space="preserve">  </w:t>
      </w:r>
      <w:r w:rsidR="00EE43D9" w:rsidRPr="00100CB7">
        <w:t>Please ensure you include your work, home and mobile contact numbers, home address and e-mail addresses where applicable.  Please note that correspondence will be via e-mail unless otherwise stated.</w:t>
      </w:r>
      <w:r w:rsidR="00B7721D" w:rsidRPr="00100CB7">
        <w:t xml:space="preserve"> </w:t>
      </w:r>
      <w:r w:rsidR="000A4754">
        <w:t xml:space="preserve"> </w:t>
      </w:r>
      <w:r w:rsidR="00B7721D" w:rsidRPr="00100CB7">
        <w:t>All correspondence and details provided will remain confidential.</w:t>
      </w:r>
    </w:p>
    <w:p w14:paraId="3DB0BFFF" w14:textId="77777777" w:rsidR="00E50660" w:rsidRPr="00100CB7" w:rsidRDefault="00E50660" w:rsidP="000A4754">
      <w:pPr>
        <w:widowControl w:val="0"/>
        <w:tabs>
          <w:tab w:val="left" w:pos="720"/>
        </w:tabs>
        <w:spacing w:after="0" w:line="240" w:lineRule="auto"/>
        <w:rPr>
          <w:u w:val="single"/>
        </w:rPr>
      </w:pPr>
    </w:p>
    <w:p w14:paraId="40C27A5F" w14:textId="77777777" w:rsidR="00EE43D9" w:rsidRPr="00100CB7" w:rsidRDefault="00EE43D9" w:rsidP="00100CB7">
      <w:pPr>
        <w:widowControl w:val="0"/>
        <w:tabs>
          <w:tab w:val="left" w:pos="720"/>
        </w:tabs>
        <w:spacing w:after="0" w:line="240" w:lineRule="auto"/>
        <w:rPr>
          <w:b/>
          <w:sz w:val="28"/>
        </w:rPr>
      </w:pPr>
      <w:r w:rsidRPr="00100CB7">
        <w:rPr>
          <w:b/>
          <w:sz w:val="28"/>
        </w:rPr>
        <w:t>Employment references</w:t>
      </w:r>
    </w:p>
    <w:p w14:paraId="7FDD608E" w14:textId="77777777" w:rsidR="00D46499" w:rsidRPr="00100CB7" w:rsidRDefault="00D46499" w:rsidP="00100CB7">
      <w:pPr>
        <w:widowControl w:val="0"/>
        <w:tabs>
          <w:tab w:val="left" w:pos="720"/>
        </w:tabs>
        <w:spacing w:after="0" w:line="240" w:lineRule="auto"/>
        <w:rPr>
          <w:b/>
        </w:rPr>
      </w:pPr>
    </w:p>
    <w:p w14:paraId="6ACE23D1" w14:textId="77777777" w:rsidR="00EE43D9" w:rsidRPr="00100CB7" w:rsidRDefault="00EE43D9" w:rsidP="000A4754">
      <w:pPr>
        <w:widowControl w:val="0"/>
        <w:tabs>
          <w:tab w:val="left" w:pos="720"/>
        </w:tabs>
        <w:spacing w:after="0" w:line="240" w:lineRule="auto"/>
      </w:pPr>
      <w:r w:rsidRPr="00100CB7">
        <w:t xml:space="preserve">Please include the name, address and contact details for two references. </w:t>
      </w:r>
      <w:r w:rsidR="000A4754">
        <w:t xml:space="preserve"> </w:t>
      </w:r>
      <w:r w:rsidRPr="00100CB7">
        <w:t>Candidates should also state their relationship to the referee and at least one should be your current</w:t>
      </w:r>
      <w:r w:rsidR="00C02C96" w:rsidRPr="00100CB7">
        <w:t>/</w:t>
      </w:r>
      <w:r w:rsidRPr="00100CB7">
        <w:t>most recent employer</w:t>
      </w:r>
      <w:r w:rsidR="00C02C96" w:rsidRPr="00100CB7">
        <w:t>/</w:t>
      </w:r>
      <w:r w:rsidR="00B7721D" w:rsidRPr="00100CB7">
        <w:t>head of chambers/</w:t>
      </w:r>
      <w:r w:rsidR="00D36A53" w:rsidRPr="00100CB7">
        <w:t xml:space="preserve">relevant </w:t>
      </w:r>
      <w:r w:rsidR="00A15EF4" w:rsidRPr="00100CB7">
        <w:t>a</w:t>
      </w:r>
      <w:r w:rsidR="00D36A53" w:rsidRPr="00100CB7">
        <w:t>uthority</w:t>
      </w:r>
      <w:r w:rsidRPr="00100CB7">
        <w:t xml:space="preserve">. </w:t>
      </w:r>
      <w:r w:rsidR="000A4754">
        <w:t xml:space="preserve"> </w:t>
      </w:r>
      <w:r w:rsidRPr="00100CB7">
        <w:t>References will be taken up for short</w:t>
      </w:r>
      <w:r w:rsidR="00BC2A40" w:rsidRPr="00100CB7">
        <w:t>-</w:t>
      </w:r>
      <w:r w:rsidRPr="00100CB7">
        <w:t>listed candidates.</w:t>
      </w:r>
    </w:p>
    <w:p w14:paraId="0140E910" w14:textId="77777777" w:rsidR="00E50660" w:rsidRPr="00100CB7" w:rsidRDefault="00E50660" w:rsidP="000A4754">
      <w:pPr>
        <w:widowControl w:val="0"/>
        <w:tabs>
          <w:tab w:val="left" w:pos="720"/>
        </w:tabs>
        <w:spacing w:after="0" w:line="240" w:lineRule="auto"/>
      </w:pPr>
    </w:p>
    <w:p w14:paraId="3239C016" w14:textId="77777777" w:rsidR="00EE43D9" w:rsidRPr="00100CB7" w:rsidRDefault="00EE43D9" w:rsidP="000A4754">
      <w:pPr>
        <w:widowControl w:val="0"/>
        <w:tabs>
          <w:tab w:val="left" w:pos="720"/>
        </w:tabs>
        <w:spacing w:after="0" w:line="240" w:lineRule="auto"/>
        <w:rPr>
          <w:b/>
          <w:sz w:val="28"/>
        </w:rPr>
      </w:pPr>
      <w:r w:rsidRPr="00100CB7">
        <w:rPr>
          <w:b/>
          <w:sz w:val="28"/>
        </w:rPr>
        <w:t>Evidence of qualifications</w:t>
      </w:r>
    </w:p>
    <w:p w14:paraId="6C8AEB73" w14:textId="77777777" w:rsidR="00D46499" w:rsidRPr="00100CB7" w:rsidRDefault="00D46499" w:rsidP="000A4754">
      <w:pPr>
        <w:widowControl w:val="0"/>
        <w:tabs>
          <w:tab w:val="left" w:pos="720"/>
        </w:tabs>
        <w:spacing w:after="0" w:line="240" w:lineRule="auto"/>
        <w:rPr>
          <w:b/>
        </w:rPr>
      </w:pPr>
    </w:p>
    <w:p w14:paraId="28778FDB" w14:textId="77777777" w:rsidR="00E50660" w:rsidRPr="00100CB7" w:rsidRDefault="00EE43D9" w:rsidP="000A4754">
      <w:pPr>
        <w:widowControl w:val="0"/>
        <w:tabs>
          <w:tab w:val="left" w:pos="720"/>
        </w:tabs>
        <w:spacing w:after="0" w:line="240" w:lineRule="auto"/>
      </w:pPr>
      <w:r w:rsidRPr="00100CB7">
        <w:t>Candidates will be required to bring evidence of their qualifications to the interview.</w:t>
      </w:r>
    </w:p>
    <w:p w14:paraId="0DD6842D" w14:textId="77777777" w:rsidR="001D6344" w:rsidRPr="00100CB7" w:rsidRDefault="001D6344" w:rsidP="000A4754">
      <w:pPr>
        <w:widowControl w:val="0"/>
        <w:tabs>
          <w:tab w:val="left" w:pos="720"/>
        </w:tabs>
        <w:spacing w:after="0" w:line="240" w:lineRule="auto"/>
        <w:rPr>
          <w:b/>
        </w:rPr>
      </w:pPr>
    </w:p>
    <w:p w14:paraId="79996DFD" w14:textId="77777777" w:rsidR="00EE43D9" w:rsidRPr="00100CB7" w:rsidRDefault="00EE43D9" w:rsidP="000A4754">
      <w:pPr>
        <w:widowControl w:val="0"/>
        <w:tabs>
          <w:tab w:val="left" w:pos="720"/>
        </w:tabs>
        <w:spacing w:after="0" w:line="240" w:lineRule="auto"/>
        <w:rPr>
          <w:b/>
          <w:sz w:val="28"/>
        </w:rPr>
      </w:pPr>
      <w:r w:rsidRPr="00100CB7">
        <w:rPr>
          <w:b/>
          <w:sz w:val="28"/>
        </w:rPr>
        <w:t>Employment checks</w:t>
      </w:r>
    </w:p>
    <w:p w14:paraId="0E1D733B" w14:textId="77777777" w:rsidR="00D46499" w:rsidRPr="00100CB7" w:rsidRDefault="00D46499" w:rsidP="000A4754">
      <w:pPr>
        <w:widowControl w:val="0"/>
        <w:tabs>
          <w:tab w:val="left" w:pos="720"/>
        </w:tabs>
        <w:spacing w:after="0" w:line="240" w:lineRule="auto"/>
        <w:rPr>
          <w:b/>
          <w:sz w:val="28"/>
        </w:rPr>
      </w:pPr>
    </w:p>
    <w:p w14:paraId="1ADA5CB4" w14:textId="77777777" w:rsidR="00EE43D9" w:rsidRPr="00100CB7" w:rsidRDefault="00EE43D9" w:rsidP="000A4754">
      <w:pPr>
        <w:widowControl w:val="0"/>
        <w:tabs>
          <w:tab w:val="left" w:pos="720"/>
        </w:tabs>
        <w:spacing w:after="0" w:line="240" w:lineRule="auto"/>
      </w:pPr>
      <w:r w:rsidRPr="00100CB7">
        <w:lastRenderedPageBreak/>
        <w:t>The successful candidate will be required to undergo the Council’s pre-</w:t>
      </w:r>
      <w:r w:rsidR="006055D0" w:rsidRPr="00100CB7">
        <w:t xml:space="preserve">appointment </w:t>
      </w:r>
      <w:r w:rsidRPr="00100CB7">
        <w:t>medical screening.</w:t>
      </w:r>
    </w:p>
    <w:p w14:paraId="462316B2" w14:textId="77777777" w:rsidR="00E50660" w:rsidRPr="00100CB7" w:rsidRDefault="00E50660" w:rsidP="00386BEC">
      <w:pPr>
        <w:widowControl w:val="0"/>
        <w:tabs>
          <w:tab w:val="left" w:pos="720"/>
        </w:tabs>
        <w:spacing w:after="0" w:line="240" w:lineRule="auto"/>
      </w:pPr>
    </w:p>
    <w:p w14:paraId="4B2A7212" w14:textId="77777777" w:rsidR="00FA57F9" w:rsidRPr="00100CB7" w:rsidRDefault="00FA57F9" w:rsidP="00FA57F9">
      <w:pPr>
        <w:widowControl w:val="0"/>
        <w:tabs>
          <w:tab w:val="left" w:pos="720"/>
        </w:tabs>
        <w:spacing w:after="0" w:line="240" w:lineRule="auto"/>
        <w:rPr>
          <w:b/>
          <w:sz w:val="28"/>
        </w:rPr>
      </w:pPr>
      <w:r w:rsidRPr="00100CB7">
        <w:rPr>
          <w:b/>
          <w:sz w:val="28"/>
        </w:rPr>
        <w:t>Disciplinary proceedings and criminal convictions check</w:t>
      </w:r>
    </w:p>
    <w:p w14:paraId="3666FA5A" w14:textId="77777777" w:rsidR="00FA57F9" w:rsidRPr="00100CB7" w:rsidRDefault="00FA57F9" w:rsidP="00FA57F9">
      <w:pPr>
        <w:widowControl w:val="0"/>
        <w:tabs>
          <w:tab w:val="left" w:pos="720"/>
        </w:tabs>
        <w:spacing w:after="0" w:line="240" w:lineRule="auto"/>
        <w:rPr>
          <w:b/>
          <w:sz w:val="28"/>
        </w:rPr>
      </w:pPr>
    </w:p>
    <w:p w14:paraId="279F120F" w14:textId="77777777" w:rsidR="00FA57F9" w:rsidRPr="0061259E" w:rsidRDefault="00FA57F9" w:rsidP="00FA57F9">
      <w:pPr>
        <w:widowControl w:val="0"/>
        <w:tabs>
          <w:tab w:val="left" w:pos="720"/>
        </w:tabs>
        <w:spacing w:after="0" w:line="240" w:lineRule="auto"/>
      </w:pPr>
      <w:r w:rsidRPr="0061259E">
        <w:t xml:space="preserve">Due to the nature of the post, it is exempt from the Rehabilitation of Offenders Act 1974 and therefore any conviction, whether spent or unspent, must be declared. </w:t>
      </w:r>
      <w:r w:rsidR="000A4754" w:rsidRPr="0061259E">
        <w:t xml:space="preserve"> </w:t>
      </w:r>
      <w:r w:rsidRPr="0061259E">
        <w:t xml:space="preserve">Applicants invited to interview will be required to complete a declaration form. </w:t>
      </w:r>
      <w:r w:rsidR="000A4754" w:rsidRPr="0061259E">
        <w:t xml:space="preserve"> </w:t>
      </w:r>
      <w:r w:rsidRPr="0061259E">
        <w:t>The successful candidate will be required to undergo a DBS check</w:t>
      </w:r>
    </w:p>
    <w:p w14:paraId="1C84883E" w14:textId="77777777" w:rsidR="00FA57F9" w:rsidRPr="0061259E" w:rsidRDefault="00FA57F9" w:rsidP="00FA57F9">
      <w:pPr>
        <w:widowControl w:val="0"/>
        <w:tabs>
          <w:tab w:val="left" w:pos="720"/>
        </w:tabs>
        <w:spacing w:after="0" w:line="240" w:lineRule="auto"/>
      </w:pPr>
    </w:p>
    <w:p w14:paraId="236B6E3E" w14:textId="45D86B90" w:rsidR="00FA57F9" w:rsidRPr="0061259E" w:rsidRDefault="00FA57F9" w:rsidP="002431A4">
      <w:pPr>
        <w:widowControl w:val="0"/>
        <w:tabs>
          <w:tab w:val="left" w:pos="720"/>
        </w:tabs>
        <w:spacing w:after="0" w:line="240" w:lineRule="auto"/>
      </w:pPr>
      <w:r w:rsidRPr="0061259E">
        <w:t xml:space="preserve">Applicants must specify in their application if they are </w:t>
      </w:r>
      <w:r w:rsidR="00B92809" w:rsidRPr="0061259E">
        <w:t xml:space="preserve">or have ever been the </w:t>
      </w:r>
      <w:r w:rsidRPr="0061259E">
        <w:t>subject of any disciplinary</w:t>
      </w:r>
      <w:r w:rsidR="00CB2D19" w:rsidRPr="0061259E">
        <w:t xml:space="preserve"> or </w:t>
      </w:r>
      <w:proofErr w:type="gramStart"/>
      <w:r w:rsidR="00CB2D19" w:rsidRPr="0061259E">
        <w:t xml:space="preserve">complaint </w:t>
      </w:r>
      <w:r w:rsidRPr="0061259E">
        <w:t xml:space="preserve"> proceedings</w:t>
      </w:r>
      <w:proofErr w:type="gramEnd"/>
      <w:r w:rsidRPr="0061259E">
        <w:t xml:space="preserve"> by any professional body to which they belong </w:t>
      </w:r>
      <w:r w:rsidR="00B92809" w:rsidRPr="0061259E">
        <w:t xml:space="preserve">or have belonged </w:t>
      </w:r>
      <w:r w:rsidRPr="0061259E">
        <w:t xml:space="preserve">and clearly </w:t>
      </w:r>
      <w:r w:rsidR="00B92809" w:rsidRPr="0061259E">
        <w:t xml:space="preserve">explain </w:t>
      </w:r>
      <w:r w:rsidR="002431A4" w:rsidRPr="0061259E">
        <w:t>the outcome.</w:t>
      </w:r>
    </w:p>
    <w:p w14:paraId="6EE88170" w14:textId="162F4676" w:rsidR="00CB2D19" w:rsidRPr="0016338E" w:rsidRDefault="00CB2D19" w:rsidP="0061259E">
      <w:pPr>
        <w:autoSpaceDE w:val="0"/>
        <w:autoSpaceDN w:val="0"/>
        <w:adjustRightInd w:val="0"/>
        <w:spacing w:after="0" w:line="240" w:lineRule="auto"/>
        <w:rPr>
          <w:b/>
        </w:rPr>
      </w:pPr>
      <w:r w:rsidRPr="0061259E">
        <w:rPr>
          <w:color w:val="000000"/>
          <w:lang w:eastAsia="en-GB"/>
        </w:rPr>
        <w:t>The candidate should declare any other matters which they believe should be brought to the attention of the Local Authority, particularly bearing in mind the basic set of guiding principles in the Guide to Judicial Conduct</w:t>
      </w:r>
      <w:r w:rsidR="0061259E">
        <w:rPr>
          <w:color w:val="000000"/>
          <w:lang w:eastAsia="en-GB"/>
        </w:rPr>
        <w:t>.</w:t>
      </w:r>
    </w:p>
    <w:p w14:paraId="7B4FA73C" w14:textId="77777777" w:rsidR="00CB2D19" w:rsidRPr="00100CB7" w:rsidRDefault="00CB2D19" w:rsidP="00386BEC">
      <w:pPr>
        <w:widowControl w:val="0"/>
        <w:tabs>
          <w:tab w:val="left" w:pos="720"/>
        </w:tabs>
        <w:spacing w:after="0" w:line="240" w:lineRule="auto"/>
        <w:jc w:val="both"/>
        <w:rPr>
          <w:b/>
          <w:sz w:val="28"/>
        </w:rPr>
      </w:pPr>
    </w:p>
    <w:p w14:paraId="6BB722D8" w14:textId="4371AEE7" w:rsidR="00EE43D9" w:rsidRPr="00100CB7" w:rsidRDefault="00EE43D9" w:rsidP="00386BEC">
      <w:pPr>
        <w:widowControl w:val="0"/>
        <w:tabs>
          <w:tab w:val="left" w:pos="720"/>
        </w:tabs>
        <w:spacing w:after="0" w:line="240" w:lineRule="auto"/>
        <w:jc w:val="both"/>
        <w:rPr>
          <w:b/>
          <w:sz w:val="28"/>
        </w:rPr>
      </w:pPr>
      <w:r w:rsidRPr="00100CB7">
        <w:rPr>
          <w:b/>
          <w:sz w:val="28"/>
        </w:rPr>
        <w:t>Eligibility to work in the UK</w:t>
      </w:r>
    </w:p>
    <w:p w14:paraId="6BC0AFFA" w14:textId="77777777" w:rsidR="00D46499" w:rsidRPr="00100CB7" w:rsidRDefault="00D46499" w:rsidP="00386BEC">
      <w:pPr>
        <w:widowControl w:val="0"/>
        <w:tabs>
          <w:tab w:val="left" w:pos="720"/>
        </w:tabs>
        <w:spacing w:after="0" w:line="240" w:lineRule="auto"/>
        <w:jc w:val="both"/>
        <w:rPr>
          <w:b/>
        </w:rPr>
      </w:pPr>
    </w:p>
    <w:p w14:paraId="5A2BFF3B" w14:textId="77777777" w:rsidR="00EE43D9" w:rsidRPr="00100CB7" w:rsidRDefault="00EE43D9" w:rsidP="00386BEC">
      <w:pPr>
        <w:widowControl w:val="0"/>
        <w:tabs>
          <w:tab w:val="left" w:pos="720"/>
        </w:tabs>
        <w:spacing w:after="0" w:line="240" w:lineRule="auto"/>
      </w:pPr>
      <w:r w:rsidRPr="00100CB7">
        <w:t>Candidates must be eligible to work in the UK.</w:t>
      </w:r>
      <w:r w:rsidRPr="0016338E">
        <w:t xml:space="preserve"> </w:t>
      </w:r>
      <w:r w:rsidR="000A4754" w:rsidRPr="00100CB7">
        <w:t xml:space="preserve"> </w:t>
      </w:r>
      <w:r w:rsidRPr="00100CB7">
        <w:t>The successful candidate will be required to provide original evidence of their eligibility to work in the UK.</w:t>
      </w:r>
    </w:p>
    <w:p w14:paraId="64EB6C8C" w14:textId="77777777" w:rsidR="00E50660" w:rsidRPr="00100CB7" w:rsidRDefault="00E50660" w:rsidP="00386BEC">
      <w:pPr>
        <w:widowControl w:val="0"/>
        <w:tabs>
          <w:tab w:val="left" w:pos="720"/>
        </w:tabs>
        <w:spacing w:after="0" w:line="240" w:lineRule="auto"/>
        <w:jc w:val="both"/>
        <w:rPr>
          <w:u w:val="single"/>
        </w:rPr>
      </w:pPr>
    </w:p>
    <w:p w14:paraId="36B02933" w14:textId="77777777" w:rsidR="00D46499" w:rsidRPr="00100CB7" w:rsidRDefault="00A847A0" w:rsidP="00100CB7">
      <w:pPr>
        <w:widowControl w:val="0"/>
        <w:tabs>
          <w:tab w:val="left" w:pos="720"/>
        </w:tabs>
        <w:spacing w:after="0" w:line="240" w:lineRule="auto"/>
        <w:rPr>
          <w:b/>
          <w:sz w:val="28"/>
        </w:rPr>
      </w:pPr>
      <w:r w:rsidRPr="00100CB7">
        <w:rPr>
          <w:b/>
          <w:sz w:val="28"/>
        </w:rPr>
        <w:t>Interview</w:t>
      </w:r>
    </w:p>
    <w:p w14:paraId="1F296A69" w14:textId="77777777" w:rsidR="002431A4" w:rsidRPr="00100CB7" w:rsidRDefault="002431A4" w:rsidP="00100CB7">
      <w:pPr>
        <w:widowControl w:val="0"/>
        <w:tabs>
          <w:tab w:val="left" w:pos="720"/>
        </w:tabs>
        <w:spacing w:after="0" w:line="240" w:lineRule="auto"/>
        <w:rPr>
          <w:b/>
        </w:rPr>
      </w:pPr>
    </w:p>
    <w:p w14:paraId="12E412AB" w14:textId="77777777" w:rsidR="002431A4" w:rsidRPr="0016338E" w:rsidRDefault="002431A4" w:rsidP="000A4754">
      <w:pPr>
        <w:widowControl w:val="0"/>
        <w:tabs>
          <w:tab w:val="left" w:pos="720"/>
        </w:tabs>
        <w:spacing w:after="0" w:line="240" w:lineRule="auto"/>
      </w:pPr>
      <w:r w:rsidRPr="0016338E">
        <w:t>You will be given a scenario setting out a problem drawn from a likely issue that will arise in post.  You will be expected to present your approach to the problem.</w:t>
      </w:r>
    </w:p>
    <w:p w14:paraId="52ACD966" w14:textId="77777777" w:rsidR="00E50660" w:rsidRPr="00100CB7" w:rsidRDefault="00E50660" w:rsidP="00100CB7">
      <w:pPr>
        <w:widowControl w:val="0"/>
        <w:tabs>
          <w:tab w:val="left" w:pos="720"/>
        </w:tabs>
        <w:spacing w:after="0" w:line="240" w:lineRule="auto"/>
        <w:rPr>
          <w:u w:val="single"/>
        </w:rPr>
      </w:pPr>
    </w:p>
    <w:p w14:paraId="4C1D0F7F" w14:textId="77777777" w:rsidR="00EE43D9" w:rsidRPr="00100CB7" w:rsidRDefault="00EE43D9" w:rsidP="00100CB7">
      <w:pPr>
        <w:widowControl w:val="0"/>
        <w:tabs>
          <w:tab w:val="left" w:pos="720"/>
        </w:tabs>
        <w:spacing w:after="0" w:line="240" w:lineRule="auto"/>
        <w:rPr>
          <w:b/>
          <w:sz w:val="28"/>
        </w:rPr>
      </w:pPr>
      <w:r w:rsidRPr="00100CB7">
        <w:rPr>
          <w:b/>
          <w:sz w:val="28"/>
        </w:rPr>
        <w:t>Chief Coroner’s role in the process</w:t>
      </w:r>
    </w:p>
    <w:p w14:paraId="110EAAF3" w14:textId="7CEE0534" w:rsidR="00E50660" w:rsidRPr="0016338E" w:rsidRDefault="00E50660" w:rsidP="00386BEC">
      <w:pPr>
        <w:widowControl w:val="0"/>
        <w:tabs>
          <w:tab w:val="left" w:pos="720"/>
        </w:tabs>
        <w:spacing w:after="0" w:line="240" w:lineRule="auto"/>
      </w:pPr>
    </w:p>
    <w:p w14:paraId="7AC0D4E3" w14:textId="77777777" w:rsidR="00EE43D9" w:rsidRPr="00100CB7" w:rsidRDefault="00486CA1" w:rsidP="00386BEC">
      <w:pPr>
        <w:widowControl w:val="0"/>
        <w:tabs>
          <w:tab w:val="left" w:pos="720"/>
        </w:tabs>
        <w:spacing w:after="0" w:line="240" w:lineRule="auto"/>
      </w:pPr>
      <w:r w:rsidRPr="00100CB7">
        <w:t xml:space="preserve">No appointment may be made unless the </w:t>
      </w:r>
      <w:r w:rsidR="00EE43D9" w:rsidRPr="00100CB7">
        <w:t xml:space="preserve">Chief Coroner and the Lord Chancellor consent to </w:t>
      </w:r>
      <w:r w:rsidRPr="00100CB7">
        <w:t>it</w:t>
      </w:r>
      <w:r w:rsidR="00EE43D9" w:rsidRPr="00100CB7">
        <w:t>.</w:t>
      </w:r>
    </w:p>
    <w:p w14:paraId="52B3F389" w14:textId="77777777" w:rsidR="00475DFE" w:rsidRPr="00100CB7" w:rsidRDefault="00475DFE" w:rsidP="00386BEC">
      <w:pPr>
        <w:widowControl w:val="0"/>
        <w:tabs>
          <w:tab w:val="left" w:pos="720"/>
        </w:tabs>
        <w:spacing w:after="0" w:line="240" w:lineRule="auto"/>
      </w:pPr>
    </w:p>
    <w:p w14:paraId="5C92BE56" w14:textId="77777777" w:rsidR="00EE43D9" w:rsidRPr="00100CB7" w:rsidRDefault="00EE43D9" w:rsidP="00FD5B7F">
      <w:pPr>
        <w:widowControl w:val="0"/>
        <w:tabs>
          <w:tab w:val="left" w:pos="720"/>
        </w:tabs>
        <w:spacing w:after="0" w:line="240" w:lineRule="auto"/>
      </w:pPr>
      <w:r w:rsidRPr="00100CB7">
        <w:t xml:space="preserve">Local </w:t>
      </w:r>
      <w:r w:rsidR="00D044AD" w:rsidRPr="00100CB7">
        <w:t>a</w:t>
      </w:r>
      <w:r w:rsidRPr="00100CB7">
        <w:t xml:space="preserve">uthorities appoint </w:t>
      </w:r>
      <w:r w:rsidR="00486CA1" w:rsidRPr="00100CB7">
        <w:t>c</w:t>
      </w:r>
      <w:r w:rsidRPr="00100CB7">
        <w:t xml:space="preserve">oroners but do not employ them. </w:t>
      </w:r>
      <w:r w:rsidR="00FD5B7F">
        <w:t xml:space="preserve"> </w:t>
      </w:r>
      <w:r w:rsidRPr="00100CB7">
        <w:t>Once appointed a Coroner becomes and remains an independent judicial officer holder.</w:t>
      </w:r>
    </w:p>
    <w:p w14:paraId="049CD4D8" w14:textId="77777777" w:rsidR="00FE65C0" w:rsidRPr="00FD5B7F" w:rsidRDefault="00FE65C0" w:rsidP="00FD5B7F">
      <w:pPr>
        <w:tabs>
          <w:tab w:val="left" w:pos="720"/>
        </w:tabs>
        <w:spacing w:after="0" w:line="240" w:lineRule="auto"/>
        <w:jc w:val="both"/>
        <w:rPr>
          <w:b/>
          <w:u w:val="single"/>
        </w:rPr>
      </w:pPr>
    </w:p>
    <w:p w14:paraId="0F9E0FA7" w14:textId="77777777" w:rsidR="00ED7225" w:rsidRPr="00100CB7" w:rsidRDefault="00ED7225" w:rsidP="006F24CF">
      <w:pPr>
        <w:tabs>
          <w:tab w:val="left" w:pos="720"/>
        </w:tabs>
        <w:spacing w:after="0" w:line="240" w:lineRule="auto"/>
        <w:jc w:val="both"/>
        <w:rPr>
          <w:b/>
          <w:u w:val="single"/>
        </w:rPr>
      </w:pPr>
    </w:p>
    <w:p w14:paraId="3DCB4173" w14:textId="77777777" w:rsidR="00B04507" w:rsidRPr="00100CB7" w:rsidRDefault="00A33649" w:rsidP="006F24CF">
      <w:pPr>
        <w:tabs>
          <w:tab w:val="left" w:pos="720"/>
        </w:tabs>
        <w:spacing w:after="0" w:line="240" w:lineRule="auto"/>
        <w:ind w:left="1560" w:hanging="1560"/>
        <w:jc w:val="both"/>
        <w:rPr>
          <w:b/>
          <w:sz w:val="28"/>
        </w:rPr>
      </w:pPr>
      <w:r w:rsidRPr="00100CB7">
        <w:rPr>
          <w:b/>
          <w:sz w:val="28"/>
        </w:rPr>
        <w:t xml:space="preserve">6.  </w:t>
      </w:r>
      <w:r w:rsidR="00EE43D9" w:rsidRPr="00100CB7">
        <w:rPr>
          <w:b/>
          <w:sz w:val="28"/>
        </w:rPr>
        <w:t xml:space="preserve">RECRUITMENT TIMETABLE </w:t>
      </w:r>
    </w:p>
    <w:p w14:paraId="399AB311" w14:textId="77777777" w:rsidR="00E50660" w:rsidRPr="00100CB7" w:rsidRDefault="00E50660" w:rsidP="00E50660">
      <w:pPr>
        <w:tabs>
          <w:tab w:val="left" w:pos="720"/>
        </w:tabs>
        <w:spacing w:after="0"/>
        <w:jc w:val="both"/>
        <w:rPr>
          <w:u w:val="single"/>
        </w:rPr>
      </w:pPr>
    </w:p>
    <w:p w14:paraId="7ED4684A" w14:textId="3A49F0C5" w:rsidR="00362246" w:rsidRPr="00100CB7" w:rsidRDefault="00362246" w:rsidP="004F0484">
      <w:pPr>
        <w:tabs>
          <w:tab w:val="left" w:pos="720"/>
        </w:tabs>
        <w:spacing w:after="0" w:line="240" w:lineRule="auto"/>
        <w:jc w:val="both"/>
      </w:pPr>
      <w:r w:rsidRPr="00100CB7">
        <w:t>Closing date:</w:t>
      </w:r>
      <w:r w:rsidR="00FD5B7F" w:rsidRPr="00100CB7">
        <w:t xml:space="preserve">  </w:t>
      </w:r>
      <w:r w:rsidR="008C7379">
        <w:t>13</w:t>
      </w:r>
      <w:r w:rsidR="00915D60">
        <w:t xml:space="preserve"> July 2018</w:t>
      </w:r>
    </w:p>
    <w:p w14:paraId="35B1EC46" w14:textId="356F88A5" w:rsidR="00EE43D9" w:rsidRPr="00100CB7" w:rsidRDefault="00EE43D9" w:rsidP="004F0484">
      <w:pPr>
        <w:tabs>
          <w:tab w:val="left" w:pos="720"/>
        </w:tabs>
        <w:spacing w:after="0" w:line="240" w:lineRule="auto"/>
        <w:jc w:val="both"/>
      </w:pPr>
      <w:r w:rsidRPr="00100CB7">
        <w:t>Candidates shortlisted</w:t>
      </w:r>
      <w:r w:rsidR="00362246" w:rsidRPr="00100CB7">
        <w:t>:</w:t>
      </w:r>
      <w:r w:rsidR="006C266D" w:rsidRPr="00100CB7">
        <w:t xml:space="preserve"> </w:t>
      </w:r>
      <w:r w:rsidR="001C01CA" w:rsidRPr="00100CB7">
        <w:t xml:space="preserve"> w/c </w:t>
      </w:r>
      <w:r w:rsidR="008C7379">
        <w:t>16</w:t>
      </w:r>
      <w:r w:rsidR="00915D60">
        <w:t xml:space="preserve"> July 2018</w:t>
      </w:r>
    </w:p>
    <w:p w14:paraId="05C209FB" w14:textId="203E76E8" w:rsidR="00EE43D9" w:rsidRPr="00100CB7" w:rsidRDefault="00EC0EA0" w:rsidP="004F0484">
      <w:pPr>
        <w:tabs>
          <w:tab w:val="left" w:pos="720"/>
        </w:tabs>
        <w:spacing w:after="0" w:line="240" w:lineRule="auto"/>
        <w:jc w:val="both"/>
      </w:pPr>
      <w:r w:rsidRPr="00100CB7">
        <w:t xml:space="preserve">Interview invitations </w:t>
      </w:r>
      <w:r w:rsidRPr="0016338E">
        <w:t>are expected to</w:t>
      </w:r>
      <w:r w:rsidR="00EE43D9" w:rsidRPr="0016338E">
        <w:t xml:space="preserve"> </w:t>
      </w:r>
      <w:r w:rsidR="00EE43D9" w:rsidRPr="00100CB7">
        <w:t>be sent out</w:t>
      </w:r>
      <w:r w:rsidRPr="0016338E">
        <w:t xml:space="preserve"> by the end of </w:t>
      </w:r>
      <w:r w:rsidR="00D74099">
        <w:t>27</w:t>
      </w:r>
      <w:r w:rsidR="00915D60">
        <w:t xml:space="preserve"> July 2018</w:t>
      </w:r>
    </w:p>
    <w:p w14:paraId="00059FC7" w14:textId="7D47B210" w:rsidR="00EE43D9" w:rsidRPr="00100CB7" w:rsidRDefault="00EE43D9" w:rsidP="004F0484">
      <w:pPr>
        <w:tabs>
          <w:tab w:val="left" w:pos="720"/>
        </w:tabs>
        <w:spacing w:after="0" w:line="240" w:lineRule="auto"/>
        <w:jc w:val="both"/>
      </w:pPr>
      <w:r w:rsidRPr="00100CB7">
        <w:t>Intervie</w:t>
      </w:r>
      <w:r w:rsidR="00362246" w:rsidRPr="00100CB7">
        <w:t>w date:</w:t>
      </w:r>
      <w:r w:rsidR="00EC0EA0" w:rsidRPr="00100CB7">
        <w:t xml:space="preserve"> </w:t>
      </w:r>
      <w:r w:rsidR="00EC0EA0" w:rsidRPr="0016338E">
        <w:t xml:space="preserve">w/c </w:t>
      </w:r>
      <w:r w:rsidR="00D74099">
        <w:t>15</w:t>
      </w:r>
      <w:r w:rsidR="00915D60">
        <w:t xml:space="preserve"> August 2018 </w:t>
      </w:r>
      <w:r w:rsidR="00975135" w:rsidRPr="0016338E">
        <w:t>(provisional)</w:t>
      </w:r>
    </w:p>
    <w:p w14:paraId="72CF549B" w14:textId="77777777" w:rsidR="00362246" w:rsidRPr="00100CB7" w:rsidRDefault="00362246" w:rsidP="00386BEC">
      <w:pPr>
        <w:tabs>
          <w:tab w:val="left" w:pos="720"/>
        </w:tabs>
        <w:spacing w:after="0" w:line="240" w:lineRule="auto"/>
        <w:jc w:val="both"/>
      </w:pPr>
    </w:p>
    <w:p w14:paraId="16EDAACF" w14:textId="7A33A942" w:rsidR="00362246" w:rsidRPr="00100CB7" w:rsidRDefault="00471851" w:rsidP="00386BEC">
      <w:pPr>
        <w:tabs>
          <w:tab w:val="left" w:pos="720"/>
        </w:tabs>
        <w:spacing w:after="0" w:line="240" w:lineRule="auto"/>
        <w:jc w:val="both"/>
        <w:rPr>
          <w:b/>
          <w:u w:val="single"/>
        </w:rPr>
      </w:pPr>
      <w:r w:rsidRPr="00100CB7">
        <w:t>If you do not hear by</w:t>
      </w:r>
      <w:r w:rsidR="00FD5B7F" w:rsidRPr="00100CB7">
        <w:t xml:space="preserve"> </w:t>
      </w:r>
      <w:r w:rsidR="00E143AB">
        <w:t>3</w:t>
      </w:r>
      <w:r w:rsidR="00A1046A">
        <w:t>0 July 2018</w:t>
      </w:r>
      <w:r w:rsidR="00362246" w:rsidRPr="0016338E">
        <w:t>,</w:t>
      </w:r>
      <w:r w:rsidR="00362246" w:rsidRPr="00100CB7">
        <w:t xml:space="preserve"> please </w:t>
      </w:r>
      <w:r w:rsidR="00A1046A">
        <w:t>contact Sam Thompson on 03000 266196</w:t>
      </w:r>
      <w:r w:rsidR="00A1046A" w:rsidRPr="00100CB7">
        <w:t>.</w:t>
      </w:r>
    </w:p>
    <w:p w14:paraId="36BE8936" w14:textId="77777777" w:rsidR="004F0484" w:rsidRPr="00100CB7" w:rsidRDefault="004F0484" w:rsidP="00386BEC">
      <w:pPr>
        <w:tabs>
          <w:tab w:val="left" w:pos="720"/>
        </w:tabs>
        <w:spacing w:after="0" w:line="240" w:lineRule="auto"/>
        <w:jc w:val="both"/>
      </w:pPr>
    </w:p>
    <w:p w14:paraId="46A2B76E" w14:textId="08BA8D4F" w:rsidR="00400DA5" w:rsidRPr="0061259E" w:rsidRDefault="00475DFE" w:rsidP="00975135">
      <w:pPr>
        <w:tabs>
          <w:tab w:val="left" w:pos="720"/>
        </w:tabs>
        <w:spacing w:after="0" w:line="240" w:lineRule="auto"/>
        <w:jc w:val="both"/>
      </w:pPr>
      <w:r w:rsidRPr="00100CB7">
        <w:lastRenderedPageBreak/>
        <w:t>We are aiming for the</w:t>
      </w:r>
      <w:r w:rsidR="00362246" w:rsidRPr="00100CB7">
        <w:t xml:space="preserve"> s</w:t>
      </w:r>
      <w:r w:rsidR="00EE43D9" w:rsidRPr="00100CB7">
        <w:t>uccessf</w:t>
      </w:r>
      <w:r w:rsidR="00362246" w:rsidRPr="00100CB7">
        <w:t xml:space="preserve">ul candidate </w:t>
      </w:r>
      <w:r w:rsidR="00C0538D" w:rsidRPr="00100CB7">
        <w:t>to</w:t>
      </w:r>
      <w:r w:rsidR="00362246" w:rsidRPr="00100CB7">
        <w:t xml:space="preserve"> take up post </w:t>
      </w:r>
      <w:r w:rsidR="00EC0EA0" w:rsidRPr="0016338E">
        <w:t>as soon as possible.</w:t>
      </w:r>
    </w:p>
    <w:sectPr w:rsidR="00400DA5" w:rsidRPr="0061259E" w:rsidSect="006B00D0">
      <w:footerReference w:type="default" r:id="rId10"/>
      <w:footerReference w:type="first" r:id="rId11"/>
      <w:pgSz w:w="11906" w:h="16838" w:code="9"/>
      <w:pgMar w:top="899" w:right="1134" w:bottom="663" w:left="1134" w:header="561" w:footer="38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0BE65" w16cid:durableId="1ED3B925"/>
  <w16cid:commentId w16cid:paraId="73819FD1" w16cid:durableId="1ED3B9F2"/>
  <w16cid:commentId w16cid:paraId="1E537459" w16cid:durableId="1ED3BC30"/>
  <w16cid:commentId w16cid:paraId="557FB509" w16cid:durableId="1ED3BA35"/>
  <w16cid:commentId w16cid:paraId="2BE283C1" w16cid:durableId="1ED3BEC3"/>
  <w16cid:commentId w16cid:paraId="5464FE5A" w16cid:durableId="1ED3C44F"/>
  <w16cid:commentId w16cid:paraId="0C644E7C" w16cid:durableId="1ED3C484"/>
  <w16cid:commentId w16cid:paraId="7CF3C132" w16cid:durableId="1ED3C3B3"/>
  <w16cid:commentId w16cid:paraId="439AEE4B" w16cid:durableId="1ED3BE14"/>
  <w16cid:commentId w16cid:paraId="660BAB53" w16cid:durableId="1ED3BD86"/>
  <w16cid:commentId w16cid:paraId="4DB78C34" w16cid:durableId="1ED3BDDA"/>
  <w16cid:commentId w16cid:paraId="100B4966" w16cid:durableId="1ED3BE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07F36" w14:textId="77777777" w:rsidR="00F10930" w:rsidRDefault="00F10930">
      <w:r>
        <w:separator/>
      </w:r>
    </w:p>
  </w:endnote>
  <w:endnote w:type="continuationSeparator" w:id="0">
    <w:p w14:paraId="48311459" w14:textId="77777777" w:rsidR="00F10930" w:rsidRDefault="00F10930">
      <w:r>
        <w:continuationSeparator/>
      </w:r>
    </w:p>
  </w:endnote>
  <w:endnote w:type="continuationNotice" w:id="1">
    <w:p w14:paraId="2C00D94C" w14:textId="77777777" w:rsidR="00F10930" w:rsidRDefault="00F109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A6B61" w14:textId="676FC9FF" w:rsidR="00ED6B04" w:rsidRPr="006B00D0" w:rsidRDefault="00ED6B04" w:rsidP="006B00D0">
    <w:pPr>
      <w:pStyle w:val="Footer"/>
      <w:jc w:val="right"/>
      <w:rPr>
        <w:sz w:val="20"/>
        <w:szCs w:val="20"/>
      </w:rPr>
    </w:pPr>
    <w:r w:rsidRPr="006B00D0">
      <w:rPr>
        <w:sz w:val="20"/>
        <w:szCs w:val="20"/>
      </w:rPr>
      <w:t xml:space="preserve">Page </w:t>
    </w:r>
    <w:r w:rsidRPr="00100CB7">
      <w:rPr>
        <w:sz w:val="20"/>
      </w:rPr>
      <w:fldChar w:fldCharType="begin"/>
    </w:r>
    <w:r w:rsidRPr="006B00D0">
      <w:rPr>
        <w:sz w:val="20"/>
        <w:szCs w:val="20"/>
      </w:rPr>
      <w:instrText xml:space="preserve"> PAGE </w:instrText>
    </w:r>
    <w:r w:rsidRPr="00100CB7">
      <w:rPr>
        <w:sz w:val="20"/>
      </w:rPr>
      <w:fldChar w:fldCharType="separate"/>
    </w:r>
    <w:r w:rsidR="00DD093E">
      <w:rPr>
        <w:noProof/>
        <w:sz w:val="20"/>
        <w:szCs w:val="20"/>
      </w:rPr>
      <w:t>8</w:t>
    </w:r>
    <w:r w:rsidRPr="00100CB7">
      <w:rPr>
        <w:sz w:val="20"/>
      </w:rPr>
      <w:fldChar w:fldCharType="end"/>
    </w:r>
    <w:r w:rsidRPr="006B00D0">
      <w:rPr>
        <w:sz w:val="20"/>
        <w:szCs w:val="20"/>
      </w:rPr>
      <w:t xml:space="preserve"> of </w:t>
    </w:r>
    <w:r w:rsidRPr="006B00D0">
      <w:rPr>
        <w:sz w:val="20"/>
        <w:szCs w:val="20"/>
      </w:rPr>
      <w:fldChar w:fldCharType="begin"/>
    </w:r>
    <w:r w:rsidRPr="006B00D0">
      <w:rPr>
        <w:sz w:val="20"/>
        <w:szCs w:val="20"/>
      </w:rPr>
      <w:instrText xml:space="preserve"> NUMPAGES </w:instrText>
    </w:r>
    <w:r w:rsidRPr="006B00D0">
      <w:rPr>
        <w:sz w:val="20"/>
        <w:szCs w:val="20"/>
      </w:rPr>
      <w:fldChar w:fldCharType="separate"/>
    </w:r>
    <w:r w:rsidR="00DD093E">
      <w:rPr>
        <w:noProof/>
        <w:sz w:val="20"/>
        <w:szCs w:val="20"/>
      </w:rPr>
      <w:t>10</w:t>
    </w:r>
    <w:r w:rsidRPr="006B00D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19B2C" w14:textId="77777777" w:rsidR="00ED6B04" w:rsidRDefault="00ED6B04">
    <w:pPr>
      <w:pStyle w:val="Footer"/>
    </w:pPr>
  </w:p>
  <w:p w14:paraId="38DAE95C" w14:textId="77777777" w:rsidR="00ED6B04" w:rsidRDefault="00ED6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7AA8F" w14:textId="77777777" w:rsidR="00F10930" w:rsidRDefault="00F10930">
      <w:r>
        <w:separator/>
      </w:r>
    </w:p>
  </w:footnote>
  <w:footnote w:type="continuationSeparator" w:id="0">
    <w:p w14:paraId="1A9D4A6C" w14:textId="77777777" w:rsidR="00F10930" w:rsidRDefault="00F10930">
      <w:r>
        <w:continuationSeparator/>
      </w:r>
    </w:p>
  </w:footnote>
  <w:footnote w:type="continuationNotice" w:id="1">
    <w:p w14:paraId="7ADFF9F0" w14:textId="77777777" w:rsidR="00F10930" w:rsidRDefault="00F109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in;height:179.25pt" o:bullet="t">
        <v:imagedata r:id="rId1" o:title="blackwhite logo"/>
      </v:shape>
    </w:pict>
  </w:numPicBullet>
  <w:abstractNum w:abstractNumId="0" w15:restartNumberingAfterBreak="0">
    <w:nsid w:val="0C6372DB"/>
    <w:multiLevelType w:val="hybridMultilevel"/>
    <w:tmpl w:val="25221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41FF9"/>
    <w:multiLevelType w:val="multilevel"/>
    <w:tmpl w:val="9DBCB8AA"/>
    <w:lvl w:ilvl="0">
      <w:start w:val="1"/>
      <w:numFmt w:val="bullet"/>
      <w:lvlText w:val=""/>
      <w:lvlPicBulletId w:val="0"/>
      <w:lvlJc w:val="left"/>
      <w:pPr>
        <w:tabs>
          <w:tab w:val="num" w:pos="1680"/>
        </w:tabs>
        <w:ind w:left="16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C358E"/>
    <w:multiLevelType w:val="hybridMultilevel"/>
    <w:tmpl w:val="81063F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A9697C"/>
    <w:multiLevelType w:val="hybridMultilevel"/>
    <w:tmpl w:val="2AC8B49A"/>
    <w:lvl w:ilvl="0" w:tplc="EEFE286C">
      <w:start w:val="1"/>
      <w:numFmt w:val="bullet"/>
      <w:lvlText w:val=""/>
      <w:lvlJc w:val="left"/>
      <w:pPr>
        <w:tabs>
          <w:tab w:val="num" w:pos="737"/>
        </w:tabs>
        <w:ind w:left="73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F59A5"/>
    <w:multiLevelType w:val="singleLevel"/>
    <w:tmpl w:val="3A0A1D74"/>
    <w:lvl w:ilvl="0">
      <w:start w:val="1"/>
      <w:numFmt w:val="decimal"/>
      <w:lvlText w:val="%1."/>
      <w:lvlJc w:val="left"/>
      <w:pPr>
        <w:tabs>
          <w:tab w:val="num" w:pos="737"/>
        </w:tabs>
        <w:ind w:left="737" w:hanging="510"/>
      </w:pPr>
      <w:rPr>
        <w:rFonts w:ascii="Arial" w:hAnsi="Arial" w:cs="Arial" w:hint="default"/>
      </w:rPr>
    </w:lvl>
  </w:abstractNum>
  <w:abstractNum w:abstractNumId="5" w15:restartNumberingAfterBreak="0">
    <w:nsid w:val="3460797F"/>
    <w:multiLevelType w:val="hybridMultilevel"/>
    <w:tmpl w:val="708E763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627B1B"/>
    <w:multiLevelType w:val="hybridMultilevel"/>
    <w:tmpl w:val="2FD6B0D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B11AA"/>
    <w:multiLevelType w:val="hybridMultilevel"/>
    <w:tmpl w:val="B1E417D4"/>
    <w:lvl w:ilvl="0" w:tplc="64B4B4DC">
      <w:start w:val="1"/>
      <w:numFmt w:val="bullet"/>
      <w:lvlText w:val=""/>
      <w:lvlPicBulletId w:val="0"/>
      <w:lvlJc w:val="left"/>
      <w:pPr>
        <w:tabs>
          <w:tab w:val="num" w:pos="1680"/>
        </w:tabs>
        <w:ind w:left="16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F3189"/>
    <w:multiLevelType w:val="hybridMultilevel"/>
    <w:tmpl w:val="45449F2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4F1936B9"/>
    <w:multiLevelType w:val="hybridMultilevel"/>
    <w:tmpl w:val="1B8C35D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EF59D2"/>
    <w:multiLevelType w:val="hybridMultilevel"/>
    <w:tmpl w:val="A9FCA5D8"/>
    <w:lvl w:ilvl="0" w:tplc="15E0816C">
      <w:start w:val="3"/>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71A3DAA"/>
    <w:multiLevelType w:val="hybridMultilevel"/>
    <w:tmpl w:val="37A07EA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115669"/>
    <w:multiLevelType w:val="hybridMultilevel"/>
    <w:tmpl w:val="9DBCB8AA"/>
    <w:lvl w:ilvl="0" w:tplc="64B4B4DC">
      <w:start w:val="1"/>
      <w:numFmt w:val="bullet"/>
      <w:lvlText w:val=""/>
      <w:lvlPicBulletId w:val="0"/>
      <w:lvlJc w:val="left"/>
      <w:pPr>
        <w:tabs>
          <w:tab w:val="num" w:pos="1680"/>
        </w:tabs>
        <w:ind w:left="16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490B9B"/>
    <w:multiLevelType w:val="hybridMultilevel"/>
    <w:tmpl w:val="ED7EA4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89E38A6"/>
    <w:multiLevelType w:val="hybridMultilevel"/>
    <w:tmpl w:val="BB6007E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12"/>
  </w:num>
  <w:num w:numId="4">
    <w:abstractNumId w:val="1"/>
  </w:num>
  <w:num w:numId="5">
    <w:abstractNumId w:val="7"/>
  </w:num>
  <w:num w:numId="6">
    <w:abstractNumId w:val="11"/>
  </w:num>
  <w:num w:numId="7">
    <w:abstractNumId w:val="13"/>
  </w:num>
  <w:num w:numId="8">
    <w:abstractNumId w:val="8"/>
  </w:num>
  <w:num w:numId="9">
    <w:abstractNumId w:val="6"/>
  </w:num>
  <w:num w:numId="10">
    <w:abstractNumId w:val="9"/>
  </w:num>
  <w:num w:numId="11">
    <w:abstractNumId w:val="0"/>
  </w:num>
  <w:num w:numId="12">
    <w:abstractNumId w:val="10"/>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D9"/>
    <w:rsid w:val="00004365"/>
    <w:rsid w:val="00012861"/>
    <w:rsid w:val="00012BB1"/>
    <w:rsid w:val="00014461"/>
    <w:rsid w:val="00025A52"/>
    <w:rsid w:val="00036FF0"/>
    <w:rsid w:val="00042728"/>
    <w:rsid w:val="00052729"/>
    <w:rsid w:val="0005374A"/>
    <w:rsid w:val="00060120"/>
    <w:rsid w:val="00073C16"/>
    <w:rsid w:val="00074A14"/>
    <w:rsid w:val="00075A25"/>
    <w:rsid w:val="000767C4"/>
    <w:rsid w:val="00080396"/>
    <w:rsid w:val="00091655"/>
    <w:rsid w:val="000932C0"/>
    <w:rsid w:val="00094D31"/>
    <w:rsid w:val="00095AFB"/>
    <w:rsid w:val="00097D14"/>
    <w:rsid w:val="000A0F41"/>
    <w:rsid w:val="000A4754"/>
    <w:rsid w:val="000B1A58"/>
    <w:rsid w:val="000B1AF4"/>
    <w:rsid w:val="000B6955"/>
    <w:rsid w:val="000C0BB7"/>
    <w:rsid w:val="000C4F1B"/>
    <w:rsid w:val="000C65A0"/>
    <w:rsid w:val="000D5401"/>
    <w:rsid w:val="000D5B5A"/>
    <w:rsid w:val="000D6974"/>
    <w:rsid w:val="000E4E1E"/>
    <w:rsid w:val="000E6081"/>
    <w:rsid w:val="000E7136"/>
    <w:rsid w:val="000F279B"/>
    <w:rsid w:val="000F6B54"/>
    <w:rsid w:val="00100CB7"/>
    <w:rsid w:val="00101077"/>
    <w:rsid w:val="00104324"/>
    <w:rsid w:val="0011141A"/>
    <w:rsid w:val="00113452"/>
    <w:rsid w:val="00120674"/>
    <w:rsid w:val="00123642"/>
    <w:rsid w:val="001245F4"/>
    <w:rsid w:val="001309DD"/>
    <w:rsid w:val="0013139E"/>
    <w:rsid w:val="00142608"/>
    <w:rsid w:val="00144D2A"/>
    <w:rsid w:val="0016338E"/>
    <w:rsid w:val="001665B9"/>
    <w:rsid w:val="0017061A"/>
    <w:rsid w:val="001707A4"/>
    <w:rsid w:val="00170DAF"/>
    <w:rsid w:val="0017621B"/>
    <w:rsid w:val="001841E3"/>
    <w:rsid w:val="00186521"/>
    <w:rsid w:val="00186662"/>
    <w:rsid w:val="00186C81"/>
    <w:rsid w:val="00190170"/>
    <w:rsid w:val="00192087"/>
    <w:rsid w:val="001A3A99"/>
    <w:rsid w:val="001A770E"/>
    <w:rsid w:val="001B29DD"/>
    <w:rsid w:val="001B630E"/>
    <w:rsid w:val="001C01CA"/>
    <w:rsid w:val="001C6FF1"/>
    <w:rsid w:val="001C7099"/>
    <w:rsid w:val="001D0735"/>
    <w:rsid w:val="001D221B"/>
    <w:rsid w:val="001D6344"/>
    <w:rsid w:val="001E3C0B"/>
    <w:rsid w:val="001E767F"/>
    <w:rsid w:val="001E7C4E"/>
    <w:rsid w:val="001F2E52"/>
    <w:rsid w:val="00201CBE"/>
    <w:rsid w:val="00214E06"/>
    <w:rsid w:val="00216AE5"/>
    <w:rsid w:val="00222408"/>
    <w:rsid w:val="0022440E"/>
    <w:rsid w:val="0022761F"/>
    <w:rsid w:val="00234B59"/>
    <w:rsid w:val="002431A4"/>
    <w:rsid w:val="00243C0F"/>
    <w:rsid w:val="00250494"/>
    <w:rsid w:val="00250FC8"/>
    <w:rsid w:val="002512AF"/>
    <w:rsid w:val="00252B43"/>
    <w:rsid w:val="00272EB6"/>
    <w:rsid w:val="00280098"/>
    <w:rsid w:val="00290407"/>
    <w:rsid w:val="002970F4"/>
    <w:rsid w:val="002A45F4"/>
    <w:rsid w:val="002B13C7"/>
    <w:rsid w:val="002C5C95"/>
    <w:rsid w:val="002D4DC2"/>
    <w:rsid w:val="002F01C8"/>
    <w:rsid w:val="00316CFF"/>
    <w:rsid w:val="003266DE"/>
    <w:rsid w:val="003310B4"/>
    <w:rsid w:val="003333FF"/>
    <w:rsid w:val="00333FAF"/>
    <w:rsid w:val="003356EF"/>
    <w:rsid w:val="0034122E"/>
    <w:rsid w:val="00354A55"/>
    <w:rsid w:val="00362246"/>
    <w:rsid w:val="003627DF"/>
    <w:rsid w:val="00365877"/>
    <w:rsid w:val="003706A5"/>
    <w:rsid w:val="00371728"/>
    <w:rsid w:val="00372529"/>
    <w:rsid w:val="0037404A"/>
    <w:rsid w:val="00380D3B"/>
    <w:rsid w:val="00386BEC"/>
    <w:rsid w:val="003924A6"/>
    <w:rsid w:val="00395A1A"/>
    <w:rsid w:val="003A07B9"/>
    <w:rsid w:val="003A184F"/>
    <w:rsid w:val="003A28DD"/>
    <w:rsid w:val="003A3021"/>
    <w:rsid w:val="003A3A8B"/>
    <w:rsid w:val="003A589A"/>
    <w:rsid w:val="003C640A"/>
    <w:rsid w:val="003D0795"/>
    <w:rsid w:val="003D2A69"/>
    <w:rsid w:val="003D528F"/>
    <w:rsid w:val="003D649D"/>
    <w:rsid w:val="003D767E"/>
    <w:rsid w:val="003E017D"/>
    <w:rsid w:val="003E2F52"/>
    <w:rsid w:val="003E61A3"/>
    <w:rsid w:val="003F3CE5"/>
    <w:rsid w:val="00400DA5"/>
    <w:rsid w:val="004014C6"/>
    <w:rsid w:val="0041386D"/>
    <w:rsid w:val="004140E3"/>
    <w:rsid w:val="00414CD7"/>
    <w:rsid w:val="00417103"/>
    <w:rsid w:val="00421D23"/>
    <w:rsid w:val="004220F0"/>
    <w:rsid w:val="004342A1"/>
    <w:rsid w:val="00434D20"/>
    <w:rsid w:val="00445033"/>
    <w:rsid w:val="004503B9"/>
    <w:rsid w:val="00450E72"/>
    <w:rsid w:val="00454C46"/>
    <w:rsid w:val="00466C03"/>
    <w:rsid w:val="00470DFF"/>
    <w:rsid w:val="00471851"/>
    <w:rsid w:val="00473F7A"/>
    <w:rsid w:val="00475DFE"/>
    <w:rsid w:val="0048077C"/>
    <w:rsid w:val="00486CA1"/>
    <w:rsid w:val="00493148"/>
    <w:rsid w:val="00493D18"/>
    <w:rsid w:val="004965CD"/>
    <w:rsid w:val="0049733C"/>
    <w:rsid w:val="004A0F1D"/>
    <w:rsid w:val="004A269E"/>
    <w:rsid w:val="004B0368"/>
    <w:rsid w:val="004B0AB0"/>
    <w:rsid w:val="004C38E0"/>
    <w:rsid w:val="004C4169"/>
    <w:rsid w:val="004C53A7"/>
    <w:rsid w:val="004C574E"/>
    <w:rsid w:val="004E25A2"/>
    <w:rsid w:val="004E3F53"/>
    <w:rsid w:val="004E7C3B"/>
    <w:rsid w:val="004F0484"/>
    <w:rsid w:val="005011F2"/>
    <w:rsid w:val="00505773"/>
    <w:rsid w:val="00506F6F"/>
    <w:rsid w:val="00512880"/>
    <w:rsid w:val="005129CE"/>
    <w:rsid w:val="00512CFE"/>
    <w:rsid w:val="0051624C"/>
    <w:rsid w:val="00521787"/>
    <w:rsid w:val="00521C96"/>
    <w:rsid w:val="00530AE4"/>
    <w:rsid w:val="00531A58"/>
    <w:rsid w:val="0053381D"/>
    <w:rsid w:val="00534B75"/>
    <w:rsid w:val="00544F8B"/>
    <w:rsid w:val="00563523"/>
    <w:rsid w:val="00564535"/>
    <w:rsid w:val="00572482"/>
    <w:rsid w:val="005754FA"/>
    <w:rsid w:val="00584294"/>
    <w:rsid w:val="005852DA"/>
    <w:rsid w:val="0058656E"/>
    <w:rsid w:val="005867BC"/>
    <w:rsid w:val="0059024A"/>
    <w:rsid w:val="00590C08"/>
    <w:rsid w:val="00596741"/>
    <w:rsid w:val="005A0A79"/>
    <w:rsid w:val="005B1B67"/>
    <w:rsid w:val="005C438F"/>
    <w:rsid w:val="005C4940"/>
    <w:rsid w:val="005D2685"/>
    <w:rsid w:val="005D371E"/>
    <w:rsid w:val="005D7ECA"/>
    <w:rsid w:val="005E3AA9"/>
    <w:rsid w:val="006019C3"/>
    <w:rsid w:val="006055D0"/>
    <w:rsid w:val="0061259E"/>
    <w:rsid w:val="00615233"/>
    <w:rsid w:val="00621E63"/>
    <w:rsid w:val="006237F2"/>
    <w:rsid w:val="00626D9E"/>
    <w:rsid w:val="00627EF0"/>
    <w:rsid w:val="0063320B"/>
    <w:rsid w:val="00635987"/>
    <w:rsid w:val="006411F0"/>
    <w:rsid w:val="00641925"/>
    <w:rsid w:val="00644DDD"/>
    <w:rsid w:val="00657505"/>
    <w:rsid w:val="00664E9E"/>
    <w:rsid w:val="00670666"/>
    <w:rsid w:val="00682482"/>
    <w:rsid w:val="006826D2"/>
    <w:rsid w:val="00683639"/>
    <w:rsid w:val="00683D7C"/>
    <w:rsid w:val="00686E72"/>
    <w:rsid w:val="006915C3"/>
    <w:rsid w:val="00691D08"/>
    <w:rsid w:val="00694C23"/>
    <w:rsid w:val="0069690E"/>
    <w:rsid w:val="006A01C1"/>
    <w:rsid w:val="006A2694"/>
    <w:rsid w:val="006A70A6"/>
    <w:rsid w:val="006B00D0"/>
    <w:rsid w:val="006B4E41"/>
    <w:rsid w:val="006C266D"/>
    <w:rsid w:val="006C3C9A"/>
    <w:rsid w:val="006C3F0F"/>
    <w:rsid w:val="006C40B1"/>
    <w:rsid w:val="006C5BF1"/>
    <w:rsid w:val="006D6F8C"/>
    <w:rsid w:val="006F1D69"/>
    <w:rsid w:val="006F21D2"/>
    <w:rsid w:val="006F24CF"/>
    <w:rsid w:val="006F651F"/>
    <w:rsid w:val="00701257"/>
    <w:rsid w:val="00706357"/>
    <w:rsid w:val="00706718"/>
    <w:rsid w:val="00706927"/>
    <w:rsid w:val="00712537"/>
    <w:rsid w:val="0072230D"/>
    <w:rsid w:val="00731B45"/>
    <w:rsid w:val="007373B0"/>
    <w:rsid w:val="0074196A"/>
    <w:rsid w:val="00745AF2"/>
    <w:rsid w:val="00745E76"/>
    <w:rsid w:val="00752189"/>
    <w:rsid w:val="0075314A"/>
    <w:rsid w:val="00756C77"/>
    <w:rsid w:val="00762161"/>
    <w:rsid w:val="00776B2C"/>
    <w:rsid w:val="00777667"/>
    <w:rsid w:val="00781FE4"/>
    <w:rsid w:val="00786763"/>
    <w:rsid w:val="007868D2"/>
    <w:rsid w:val="00786DC7"/>
    <w:rsid w:val="00797EE5"/>
    <w:rsid w:val="007B0F78"/>
    <w:rsid w:val="007B4F22"/>
    <w:rsid w:val="007B6A9E"/>
    <w:rsid w:val="007C5FC8"/>
    <w:rsid w:val="007D329C"/>
    <w:rsid w:val="007D42C2"/>
    <w:rsid w:val="007E06CB"/>
    <w:rsid w:val="007E1210"/>
    <w:rsid w:val="007E5B32"/>
    <w:rsid w:val="007E6B65"/>
    <w:rsid w:val="007F555C"/>
    <w:rsid w:val="007F7E05"/>
    <w:rsid w:val="00815352"/>
    <w:rsid w:val="008177C7"/>
    <w:rsid w:val="00821531"/>
    <w:rsid w:val="008316C6"/>
    <w:rsid w:val="00831EA2"/>
    <w:rsid w:val="00832B4C"/>
    <w:rsid w:val="00836562"/>
    <w:rsid w:val="00836C87"/>
    <w:rsid w:val="00840105"/>
    <w:rsid w:val="0086014D"/>
    <w:rsid w:val="0086226A"/>
    <w:rsid w:val="00862C05"/>
    <w:rsid w:val="00864220"/>
    <w:rsid w:val="00872143"/>
    <w:rsid w:val="00876C93"/>
    <w:rsid w:val="00876E39"/>
    <w:rsid w:val="008804B9"/>
    <w:rsid w:val="00881A8B"/>
    <w:rsid w:val="00884FFC"/>
    <w:rsid w:val="00885816"/>
    <w:rsid w:val="008872AD"/>
    <w:rsid w:val="00892045"/>
    <w:rsid w:val="00896259"/>
    <w:rsid w:val="008B4ED5"/>
    <w:rsid w:val="008C7379"/>
    <w:rsid w:val="008E10B1"/>
    <w:rsid w:val="008E6A11"/>
    <w:rsid w:val="008E7DDA"/>
    <w:rsid w:val="008F2402"/>
    <w:rsid w:val="008F5A25"/>
    <w:rsid w:val="008F7047"/>
    <w:rsid w:val="00906EA6"/>
    <w:rsid w:val="00914C51"/>
    <w:rsid w:val="00915D60"/>
    <w:rsid w:val="00932350"/>
    <w:rsid w:val="00934016"/>
    <w:rsid w:val="009341E1"/>
    <w:rsid w:val="00940D4D"/>
    <w:rsid w:val="009433CE"/>
    <w:rsid w:val="00946439"/>
    <w:rsid w:val="009478C6"/>
    <w:rsid w:val="00952810"/>
    <w:rsid w:val="00952A12"/>
    <w:rsid w:val="00953A92"/>
    <w:rsid w:val="009555E0"/>
    <w:rsid w:val="00957A44"/>
    <w:rsid w:val="00957EE7"/>
    <w:rsid w:val="009615E6"/>
    <w:rsid w:val="009707AA"/>
    <w:rsid w:val="00970891"/>
    <w:rsid w:val="0097118B"/>
    <w:rsid w:val="00975135"/>
    <w:rsid w:val="00980F69"/>
    <w:rsid w:val="00990886"/>
    <w:rsid w:val="00991F24"/>
    <w:rsid w:val="009969E2"/>
    <w:rsid w:val="00997727"/>
    <w:rsid w:val="009B134D"/>
    <w:rsid w:val="009B194C"/>
    <w:rsid w:val="009B4BDA"/>
    <w:rsid w:val="009C3BF7"/>
    <w:rsid w:val="009C6F64"/>
    <w:rsid w:val="009D03AD"/>
    <w:rsid w:val="009D3C56"/>
    <w:rsid w:val="009E4395"/>
    <w:rsid w:val="009F270D"/>
    <w:rsid w:val="00A01A30"/>
    <w:rsid w:val="00A03843"/>
    <w:rsid w:val="00A050AE"/>
    <w:rsid w:val="00A1046A"/>
    <w:rsid w:val="00A11D07"/>
    <w:rsid w:val="00A15EF4"/>
    <w:rsid w:val="00A21BD8"/>
    <w:rsid w:val="00A32A77"/>
    <w:rsid w:val="00A33649"/>
    <w:rsid w:val="00A441BD"/>
    <w:rsid w:val="00A44F79"/>
    <w:rsid w:val="00A46479"/>
    <w:rsid w:val="00A6234C"/>
    <w:rsid w:val="00A62438"/>
    <w:rsid w:val="00A62A5E"/>
    <w:rsid w:val="00A62F65"/>
    <w:rsid w:val="00A6721C"/>
    <w:rsid w:val="00A73461"/>
    <w:rsid w:val="00A768EA"/>
    <w:rsid w:val="00A818CB"/>
    <w:rsid w:val="00A81E83"/>
    <w:rsid w:val="00A847A0"/>
    <w:rsid w:val="00A85D39"/>
    <w:rsid w:val="00A93D31"/>
    <w:rsid w:val="00AA11F3"/>
    <w:rsid w:val="00AB2220"/>
    <w:rsid w:val="00AB6AF7"/>
    <w:rsid w:val="00AB6B20"/>
    <w:rsid w:val="00AC38F4"/>
    <w:rsid w:val="00AC6A97"/>
    <w:rsid w:val="00AC768F"/>
    <w:rsid w:val="00AD14E4"/>
    <w:rsid w:val="00AE0062"/>
    <w:rsid w:val="00AF47DA"/>
    <w:rsid w:val="00B03367"/>
    <w:rsid w:val="00B04507"/>
    <w:rsid w:val="00B10F08"/>
    <w:rsid w:val="00B1544B"/>
    <w:rsid w:val="00B17AF0"/>
    <w:rsid w:val="00B24D4C"/>
    <w:rsid w:val="00B25459"/>
    <w:rsid w:val="00B26157"/>
    <w:rsid w:val="00B35BB0"/>
    <w:rsid w:val="00B36A0F"/>
    <w:rsid w:val="00B44C58"/>
    <w:rsid w:val="00B467AF"/>
    <w:rsid w:val="00B47F13"/>
    <w:rsid w:val="00B53039"/>
    <w:rsid w:val="00B55428"/>
    <w:rsid w:val="00B5784A"/>
    <w:rsid w:val="00B57DED"/>
    <w:rsid w:val="00B6477A"/>
    <w:rsid w:val="00B74FAB"/>
    <w:rsid w:val="00B7721D"/>
    <w:rsid w:val="00B92809"/>
    <w:rsid w:val="00B974DD"/>
    <w:rsid w:val="00BA22E8"/>
    <w:rsid w:val="00BA657B"/>
    <w:rsid w:val="00BB469B"/>
    <w:rsid w:val="00BC045D"/>
    <w:rsid w:val="00BC2A40"/>
    <w:rsid w:val="00BC3AF2"/>
    <w:rsid w:val="00BD5B5C"/>
    <w:rsid w:val="00BD60DE"/>
    <w:rsid w:val="00BD621F"/>
    <w:rsid w:val="00BD6AD9"/>
    <w:rsid w:val="00BE2D5C"/>
    <w:rsid w:val="00BE5C13"/>
    <w:rsid w:val="00BF3550"/>
    <w:rsid w:val="00BF6477"/>
    <w:rsid w:val="00BF7016"/>
    <w:rsid w:val="00C02C96"/>
    <w:rsid w:val="00C0538D"/>
    <w:rsid w:val="00C05704"/>
    <w:rsid w:val="00C06BA6"/>
    <w:rsid w:val="00C06BFD"/>
    <w:rsid w:val="00C236E2"/>
    <w:rsid w:val="00C25CE7"/>
    <w:rsid w:val="00C358EB"/>
    <w:rsid w:val="00C37919"/>
    <w:rsid w:val="00C37CBB"/>
    <w:rsid w:val="00C41670"/>
    <w:rsid w:val="00C4305B"/>
    <w:rsid w:val="00C44C10"/>
    <w:rsid w:val="00C60074"/>
    <w:rsid w:val="00C62FB2"/>
    <w:rsid w:val="00C64D9C"/>
    <w:rsid w:val="00C65108"/>
    <w:rsid w:val="00C65B13"/>
    <w:rsid w:val="00C66DF2"/>
    <w:rsid w:val="00C745ED"/>
    <w:rsid w:val="00C7521A"/>
    <w:rsid w:val="00C9630C"/>
    <w:rsid w:val="00CA273E"/>
    <w:rsid w:val="00CA2C73"/>
    <w:rsid w:val="00CA7C23"/>
    <w:rsid w:val="00CB0083"/>
    <w:rsid w:val="00CB1B0E"/>
    <w:rsid w:val="00CB2D19"/>
    <w:rsid w:val="00CB4B00"/>
    <w:rsid w:val="00CB66A2"/>
    <w:rsid w:val="00CB6F09"/>
    <w:rsid w:val="00CB7FDB"/>
    <w:rsid w:val="00CC2B83"/>
    <w:rsid w:val="00CE1B8F"/>
    <w:rsid w:val="00CF12F3"/>
    <w:rsid w:val="00CF342D"/>
    <w:rsid w:val="00CF5B52"/>
    <w:rsid w:val="00D044AD"/>
    <w:rsid w:val="00D05560"/>
    <w:rsid w:val="00D05CD6"/>
    <w:rsid w:val="00D061A6"/>
    <w:rsid w:val="00D06B33"/>
    <w:rsid w:val="00D12638"/>
    <w:rsid w:val="00D14D1B"/>
    <w:rsid w:val="00D16097"/>
    <w:rsid w:val="00D20E7B"/>
    <w:rsid w:val="00D31115"/>
    <w:rsid w:val="00D36A53"/>
    <w:rsid w:val="00D36D1F"/>
    <w:rsid w:val="00D4249A"/>
    <w:rsid w:val="00D454EE"/>
    <w:rsid w:val="00D46499"/>
    <w:rsid w:val="00D471C7"/>
    <w:rsid w:val="00D47804"/>
    <w:rsid w:val="00D51FA5"/>
    <w:rsid w:val="00D5604F"/>
    <w:rsid w:val="00D56D3D"/>
    <w:rsid w:val="00D607F0"/>
    <w:rsid w:val="00D74099"/>
    <w:rsid w:val="00D8027A"/>
    <w:rsid w:val="00D80DDA"/>
    <w:rsid w:val="00D81422"/>
    <w:rsid w:val="00D867C9"/>
    <w:rsid w:val="00D93153"/>
    <w:rsid w:val="00D9465E"/>
    <w:rsid w:val="00DA252F"/>
    <w:rsid w:val="00DA27CA"/>
    <w:rsid w:val="00DA622D"/>
    <w:rsid w:val="00DB3D24"/>
    <w:rsid w:val="00DB3D5B"/>
    <w:rsid w:val="00DB4B24"/>
    <w:rsid w:val="00DC0128"/>
    <w:rsid w:val="00DC123C"/>
    <w:rsid w:val="00DC21E3"/>
    <w:rsid w:val="00DC4A36"/>
    <w:rsid w:val="00DD093E"/>
    <w:rsid w:val="00DD0BFC"/>
    <w:rsid w:val="00DD330D"/>
    <w:rsid w:val="00DE623A"/>
    <w:rsid w:val="00E044B2"/>
    <w:rsid w:val="00E07378"/>
    <w:rsid w:val="00E0790C"/>
    <w:rsid w:val="00E07F93"/>
    <w:rsid w:val="00E13969"/>
    <w:rsid w:val="00E143AB"/>
    <w:rsid w:val="00E2054A"/>
    <w:rsid w:val="00E21BB7"/>
    <w:rsid w:val="00E4174A"/>
    <w:rsid w:val="00E43B5A"/>
    <w:rsid w:val="00E4789B"/>
    <w:rsid w:val="00E50660"/>
    <w:rsid w:val="00E53220"/>
    <w:rsid w:val="00E63EBF"/>
    <w:rsid w:val="00E64A82"/>
    <w:rsid w:val="00E651DF"/>
    <w:rsid w:val="00E65A25"/>
    <w:rsid w:val="00E74DC4"/>
    <w:rsid w:val="00E77032"/>
    <w:rsid w:val="00E77343"/>
    <w:rsid w:val="00E84129"/>
    <w:rsid w:val="00EA663C"/>
    <w:rsid w:val="00EC0EA0"/>
    <w:rsid w:val="00EC56BB"/>
    <w:rsid w:val="00ED4022"/>
    <w:rsid w:val="00ED6B04"/>
    <w:rsid w:val="00ED7225"/>
    <w:rsid w:val="00EE43D9"/>
    <w:rsid w:val="00EE5A01"/>
    <w:rsid w:val="00EE70D2"/>
    <w:rsid w:val="00EF252F"/>
    <w:rsid w:val="00EF498B"/>
    <w:rsid w:val="00F011BF"/>
    <w:rsid w:val="00F02987"/>
    <w:rsid w:val="00F0653E"/>
    <w:rsid w:val="00F10930"/>
    <w:rsid w:val="00F14FD0"/>
    <w:rsid w:val="00F24AB1"/>
    <w:rsid w:val="00F31655"/>
    <w:rsid w:val="00F327E4"/>
    <w:rsid w:val="00F33E7A"/>
    <w:rsid w:val="00F352E1"/>
    <w:rsid w:val="00F41CF8"/>
    <w:rsid w:val="00F42C1B"/>
    <w:rsid w:val="00F43D19"/>
    <w:rsid w:val="00F4411D"/>
    <w:rsid w:val="00F44725"/>
    <w:rsid w:val="00F50AE7"/>
    <w:rsid w:val="00F51889"/>
    <w:rsid w:val="00F52518"/>
    <w:rsid w:val="00F5358E"/>
    <w:rsid w:val="00F5501E"/>
    <w:rsid w:val="00F560DF"/>
    <w:rsid w:val="00F573AE"/>
    <w:rsid w:val="00F74ED0"/>
    <w:rsid w:val="00F8199C"/>
    <w:rsid w:val="00F82457"/>
    <w:rsid w:val="00F91551"/>
    <w:rsid w:val="00FA57F9"/>
    <w:rsid w:val="00FB1CC2"/>
    <w:rsid w:val="00FC2940"/>
    <w:rsid w:val="00FC2B95"/>
    <w:rsid w:val="00FC6008"/>
    <w:rsid w:val="00FD3D4A"/>
    <w:rsid w:val="00FD47CE"/>
    <w:rsid w:val="00FD5B7F"/>
    <w:rsid w:val="00FD5FC3"/>
    <w:rsid w:val="00FE2F81"/>
    <w:rsid w:val="00FE65C0"/>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47C296"/>
  <w15:chartTrackingRefBased/>
  <w15:docId w15:val="{08C823F3-0F00-674D-908A-0BB2E781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3D9"/>
    <w:pPr>
      <w:spacing w:after="200" w:line="276" w:lineRule="auto"/>
    </w:pPr>
    <w:rPr>
      <w:rFonts w:ascii="Arial" w:hAnsi="Arial" w:cs="Arial"/>
      <w:sz w:val="24"/>
      <w:szCs w:val="24"/>
      <w:lang w:eastAsia="en-US"/>
    </w:rPr>
  </w:style>
  <w:style w:type="paragraph" w:styleId="Heading3">
    <w:name w:val="heading 3"/>
    <w:basedOn w:val="Normal"/>
    <w:next w:val="Normal"/>
    <w:qFormat/>
    <w:rsid w:val="00EE43D9"/>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43D9"/>
    <w:pPr>
      <w:tabs>
        <w:tab w:val="center" w:pos="4153"/>
        <w:tab w:val="right" w:pos="8306"/>
      </w:tabs>
    </w:pPr>
  </w:style>
  <w:style w:type="paragraph" w:styleId="BodyTextIndent">
    <w:name w:val="Body Text Indent"/>
    <w:basedOn w:val="Normal"/>
    <w:rsid w:val="00EE43D9"/>
    <w:pPr>
      <w:widowControl w:val="0"/>
      <w:spacing w:after="120" w:line="240" w:lineRule="auto"/>
      <w:ind w:left="283" w:right="567"/>
    </w:pPr>
    <w:rPr>
      <w:rFonts w:cs="Times New Roman"/>
      <w:color w:val="000000"/>
      <w:szCs w:val="20"/>
      <w:lang w:eastAsia="en-GB"/>
    </w:rPr>
  </w:style>
  <w:style w:type="table" w:styleId="TableGrid">
    <w:name w:val="Table Grid"/>
    <w:basedOn w:val="TableNormal"/>
    <w:rsid w:val="00EE43D9"/>
    <w:pPr>
      <w:widowControl w:val="0"/>
      <w:spacing w:after="240"/>
      <w:ind w:righ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43D9"/>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EE43D9"/>
    <w:rPr>
      <w:rFonts w:ascii="Tahoma" w:hAnsi="Tahoma" w:cs="Tahoma"/>
      <w:sz w:val="16"/>
      <w:szCs w:val="16"/>
    </w:rPr>
  </w:style>
  <w:style w:type="paragraph" w:styleId="Footer">
    <w:name w:val="footer"/>
    <w:basedOn w:val="Normal"/>
    <w:link w:val="FooterChar"/>
    <w:rsid w:val="006B00D0"/>
    <w:pPr>
      <w:tabs>
        <w:tab w:val="center" w:pos="4153"/>
        <w:tab w:val="right" w:pos="8306"/>
      </w:tabs>
    </w:pPr>
  </w:style>
  <w:style w:type="character" w:styleId="Hyperlink">
    <w:name w:val="Hyperlink"/>
    <w:rsid w:val="00BA22E8"/>
    <w:rPr>
      <w:color w:val="0000FF"/>
      <w:u w:val="single"/>
    </w:rPr>
  </w:style>
  <w:style w:type="character" w:styleId="CommentReference">
    <w:name w:val="annotation reference"/>
    <w:semiHidden/>
    <w:rsid w:val="00FD5FC3"/>
    <w:rPr>
      <w:sz w:val="16"/>
      <w:szCs w:val="16"/>
    </w:rPr>
  </w:style>
  <w:style w:type="paragraph" w:styleId="CommentText">
    <w:name w:val="annotation text"/>
    <w:basedOn w:val="Normal"/>
    <w:link w:val="CommentTextChar"/>
    <w:semiHidden/>
    <w:rsid w:val="00FD5FC3"/>
    <w:rPr>
      <w:sz w:val="20"/>
      <w:szCs w:val="20"/>
    </w:rPr>
  </w:style>
  <w:style w:type="paragraph" w:styleId="CommentSubject">
    <w:name w:val="annotation subject"/>
    <w:basedOn w:val="CommentText"/>
    <w:next w:val="CommentText"/>
    <w:link w:val="CommentSubjectChar"/>
    <w:rsid w:val="00FD5FC3"/>
    <w:rPr>
      <w:b/>
      <w:bCs/>
    </w:rPr>
  </w:style>
  <w:style w:type="character" w:customStyle="1" w:styleId="FooterChar">
    <w:name w:val="Footer Char"/>
    <w:link w:val="Footer"/>
    <w:rsid w:val="002B13C7"/>
    <w:rPr>
      <w:rFonts w:ascii="Arial" w:hAnsi="Arial" w:cs="Arial"/>
      <w:sz w:val="24"/>
      <w:szCs w:val="24"/>
      <w:lang w:eastAsia="en-US"/>
    </w:rPr>
  </w:style>
  <w:style w:type="paragraph" w:styleId="ListParagraph">
    <w:name w:val="List Paragraph"/>
    <w:basedOn w:val="Normal"/>
    <w:uiPriority w:val="34"/>
    <w:qFormat/>
    <w:rsid w:val="00B92809"/>
    <w:pPr>
      <w:ind w:left="720"/>
    </w:pPr>
  </w:style>
  <w:style w:type="character" w:styleId="PageNumber">
    <w:name w:val="page number"/>
    <w:basedOn w:val="DefaultParagraphFont"/>
    <w:rsid w:val="00ED6B04"/>
  </w:style>
  <w:style w:type="character" w:customStyle="1" w:styleId="CommentTextChar">
    <w:name w:val="Comment Text Char"/>
    <w:link w:val="CommentText"/>
    <w:semiHidden/>
    <w:rsid w:val="00ED6B04"/>
    <w:rPr>
      <w:rFonts w:ascii="Arial" w:hAnsi="Arial" w:cs="Arial"/>
      <w:lang w:eastAsia="en-US"/>
    </w:rPr>
  </w:style>
  <w:style w:type="character" w:customStyle="1" w:styleId="CommentSubjectChar">
    <w:name w:val="Comment Subject Char"/>
    <w:link w:val="CommentSubject"/>
    <w:rsid w:val="00ED6B04"/>
    <w:rPr>
      <w:rFonts w:ascii="Arial" w:hAnsi="Arial" w:cs="Arial"/>
      <w:b/>
      <w:bCs/>
      <w:lang w:eastAsia="en-US"/>
    </w:rPr>
  </w:style>
  <w:style w:type="paragraph" w:styleId="Revision">
    <w:name w:val="Revision"/>
    <w:hidden/>
    <w:uiPriority w:val="99"/>
    <w:semiHidden/>
    <w:rsid w:val="00ED6B04"/>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9/25/notes/division/5/1/1/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rtheastjobs.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87973-A5AC-4F1C-9DBD-F4BEABF8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2967</Words>
  <Characters>16109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lpstr>
    </vt:vector>
  </TitlesOfParts>
  <Company>效瑲⁳潃湵祴䌠畯据汩</Company>
  <LinksUpToDate>false</LinksUpToDate>
  <CharactersWithSpaces>19038</CharactersWithSpaces>
  <SharedDoc>false</SharedDoc>
  <HLinks>
    <vt:vector size="6" baseType="variant">
      <vt:variant>
        <vt:i4>6225947</vt:i4>
      </vt:variant>
      <vt:variant>
        <vt:i4>0</vt:i4>
      </vt:variant>
      <vt:variant>
        <vt:i4>0</vt:i4>
      </vt:variant>
      <vt:variant>
        <vt:i4>5</vt:i4>
      </vt:variant>
      <vt:variant>
        <vt:lpwstr>http://www.legislation.gov.uk/ukpga/2009/25/notes/division/5/1/1/3/2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 Brinkley</dc:creator>
  <cp:keywords/>
  <cp:lastModifiedBy>Julie Longstaff</cp:lastModifiedBy>
  <cp:revision>3</cp:revision>
  <cp:lastPrinted>2018-06-19T17:01:00Z</cp:lastPrinted>
  <dcterms:created xsi:type="dcterms:W3CDTF">2018-06-26T08:00:00Z</dcterms:created>
  <dcterms:modified xsi:type="dcterms:W3CDTF">2018-06-26T09:18:00Z</dcterms:modified>
</cp:coreProperties>
</file>