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B1" w:rsidRDefault="00A91876" w:rsidP="00A91876">
      <w:pPr>
        <w:ind w:left="504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84CE07C" wp14:editId="184CC7EC">
            <wp:extent cx="2428875" cy="1170276"/>
            <wp:effectExtent l="0" t="0" r="0" b="0"/>
            <wp:docPr id="1" name="Picture 1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Pr="00CD22E7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126585">
        <w:rPr>
          <w:rFonts w:ascii="Arial" w:hAnsi="Arial" w:cs="Arial"/>
          <w:sz w:val="24"/>
          <w:szCs w:val="24"/>
        </w:rPr>
        <w:t>Senior Legal Assistant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126585" w:rsidRPr="00126585">
        <w:rPr>
          <w:rFonts w:ascii="Arial" w:hAnsi="Arial" w:cs="Arial"/>
          <w:sz w:val="24"/>
        </w:rPr>
        <w:t>Grade 8 (£32,486 - £36,379)</w:t>
      </w:r>
    </w:p>
    <w:p w:rsidR="00126585" w:rsidRDefault="00B038D0" w:rsidP="00B038D0">
      <w:pPr>
        <w:rPr>
          <w:b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126585" w:rsidRPr="00126585">
        <w:rPr>
          <w:rFonts w:ascii="Arial" w:hAnsi="Arial" w:cs="Arial"/>
          <w:sz w:val="24"/>
        </w:rPr>
        <w:t>37-41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126585">
        <w:rPr>
          <w:rFonts w:ascii="Arial" w:hAnsi="Arial" w:cs="Arial"/>
          <w:sz w:val="24"/>
          <w:szCs w:val="24"/>
        </w:rPr>
        <w:t>Organisational Support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126585">
        <w:rPr>
          <w:rFonts w:ascii="Arial" w:hAnsi="Arial" w:cs="Arial"/>
          <w:sz w:val="24"/>
          <w:szCs w:val="24"/>
        </w:rPr>
        <w:t>OS4</w:t>
      </w:r>
    </w:p>
    <w:p w:rsidR="00384110" w:rsidRPr="00381E1E" w:rsidRDefault="00384110" w:rsidP="0038411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Quality &amp; Performance </w:t>
      </w:r>
    </w:p>
    <w:p w:rsidR="00384110" w:rsidRPr="00B038D0" w:rsidRDefault="00384110" w:rsidP="0038411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</w:p>
    <w:p w:rsidR="00384110" w:rsidRPr="00381E1E" w:rsidRDefault="00384110" w:rsidP="0038411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>
        <w:rPr>
          <w:rFonts w:ascii="Arial" w:hAnsi="Arial" w:cs="Arial"/>
          <w:b/>
          <w:sz w:val="24"/>
          <w:szCs w:val="24"/>
        </w:rPr>
        <w:tab/>
      </w:r>
      <w:r w:rsidRPr="00381E1E">
        <w:rPr>
          <w:rFonts w:ascii="Arial" w:hAnsi="Arial" w:cs="Arial"/>
          <w:sz w:val="24"/>
          <w:szCs w:val="24"/>
        </w:rPr>
        <w:t>Civic Centre</w:t>
      </w:r>
    </w:p>
    <w:p w:rsidR="00384110" w:rsidRPr="00381E1E" w:rsidRDefault="00384110" w:rsidP="0038411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81E1E">
        <w:rPr>
          <w:rFonts w:ascii="Arial" w:hAnsi="Arial" w:cs="Arial"/>
          <w:sz w:val="24"/>
          <w:szCs w:val="24"/>
        </w:rPr>
        <w:t>Legal Manager</w:t>
      </w:r>
    </w:p>
    <w:p w:rsidR="00384110" w:rsidRPr="00B038D0" w:rsidRDefault="00384110" w:rsidP="0038411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>
        <w:rPr>
          <w:rFonts w:ascii="Arial" w:hAnsi="Arial" w:cs="Arial"/>
          <w:b/>
          <w:sz w:val="24"/>
          <w:szCs w:val="24"/>
        </w:rPr>
        <w:tab/>
      </w:r>
      <w:r w:rsidRPr="009C4E12">
        <w:rPr>
          <w:rFonts w:ascii="Arial" w:hAnsi="Arial" w:cs="Arial"/>
          <w:sz w:val="24"/>
          <w:szCs w:val="24"/>
        </w:rPr>
        <w:t>0</w:t>
      </w:r>
    </w:p>
    <w:p w:rsidR="00384110" w:rsidRPr="006350F9" w:rsidRDefault="00384110" w:rsidP="00384110">
      <w:pPr>
        <w:pStyle w:val="Default"/>
        <w:jc w:val="both"/>
        <w:rPr>
          <w:color w:val="auto"/>
        </w:rPr>
      </w:pPr>
      <w:r w:rsidRPr="006350F9">
        <w:rPr>
          <w:color w:val="auto"/>
        </w:rPr>
        <w:t>Your normal place of work will be</w:t>
      </w:r>
      <w:r>
        <w:rPr>
          <w:color w:val="auto"/>
        </w:rPr>
        <w:t xml:space="preserve"> at Civic Centre, Sunderland</w:t>
      </w:r>
      <w:r w:rsidRPr="006350F9">
        <w:rPr>
          <w:color w:val="auto"/>
        </w:rPr>
        <w:t>, but you may be required to work at any Company recognised workplace.</w:t>
      </w:r>
    </w:p>
    <w:p w:rsidR="00384110" w:rsidRDefault="00384110" w:rsidP="0038411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384110" w:rsidRDefault="00384110" w:rsidP="00384110">
      <w:pPr>
        <w:rPr>
          <w:rFonts w:ascii="Arial" w:hAnsi="Arial" w:cs="Arial"/>
          <w:b/>
          <w:sz w:val="24"/>
          <w:szCs w:val="24"/>
        </w:rPr>
      </w:pPr>
      <w:r w:rsidRPr="006350F9">
        <w:rPr>
          <w:rFonts w:ascii="Arial" w:eastAsia="Times New Roman" w:hAnsi="Arial" w:cs="Arial"/>
          <w:sz w:val="24"/>
          <w:szCs w:val="24"/>
          <w:lang w:eastAsia="en-GB"/>
        </w:rPr>
        <w:t xml:space="preserve">This position requires an Enhanced </w:t>
      </w:r>
      <w:r w:rsidRPr="006350F9">
        <w:rPr>
          <w:rFonts w:ascii="Arial" w:hAnsi="Arial" w:cs="Arial"/>
          <w:sz w:val="24"/>
          <w:szCs w:val="24"/>
        </w:rPr>
        <w:t>Disclosure and Barring Service (DBS) Check</w:t>
      </w:r>
      <w:r>
        <w:rPr>
          <w:rFonts w:ascii="Arial" w:hAnsi="Arial" w:cs="Arial"/>
          <w:sz w:val="24"/>
          <w:szCs w:val="24"/>
        </w:rPr>
        <w:t>.</w:t>
      </w:r>
    </w:p>
    <w:p w:rsidR="00384110" w:rsidRDefault="00384110" w:rsidP="00B038D0">
      <w:pPr>
        <w:rPr>
          <w:rFonts w:ascii="Arial" w:hAnsi="Arial" w:cs="Arial"/>
          <w:b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384110" w:rsidRPr="00384110" w:rsidRDefault="00384110" w:rsidP="00384110">
      <w:pPr>
        <w:rPr>
          <w:rFonts w:ascii="Arial" w:hAnsi="Arial" w:cs="Arial"/>
          <w:sz w:val="24"/>
        </w:rPr>
      </w:pPr>
      <w:r w:rsidRPr="00384110">
        <w:rPr>
          <w:rFonts w:ascii="Arial" w:hAnsi="Arial" w:cs="Arial"/>
          <w:sz w:val="24"/>
        </w:rPr>
        <w:t>To act as a qualified legal executive to undertake child protection legal work.</w:t>
      </w:r>
    </w:p>
    <w:p w:rsidR="00384110" w:rsidRDefault="00384110" w:rsidP="00B038D0">
      <w:pPr>
        <w:rPr>
          <w:rFonts w:ascii="Arial" w:hAnsi="Arial" w:cs="Arial"/>
          <w:b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384110" w:rsidRPr="00384110" w:rsidRDefault="00384110" w:rsidP="00384110">
      <w:pPr>
        <w:rPr>
          <w:rFonts w:ascii="Arial" w:hAnsi="Arial" w:cs="Arial"/>
          <w:sz w:val="24"/>
        </w:rPr>
      </w:pPr>
      <w:r w:rsidRPr="00384110">
        <w:rPr>
          <w:rFonts w:ascii="Arial" w:hAnsi="Arial" w:cs="Arial"/>
          <w:sz w:val="24"/>
        </w:rPr>
        <w:t>To work closely with social workers to identify and advise on the most appropriate legal options in relation to child safeguarding in any particular instance.</w:t>
      </w:r>
    </w:p>
    <w:p w:rsidR="00384110" w:rsidRDefault="003841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10B14" w:rsidRPr="002E1F86" w:rsidRDefault="00384110" w:rsidP="00310B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Statutory R</w:t>
      </w:r>
      <w:r w:rsidR="00310B14" w:rsidRPr="002E1F86">
        <w:rPr>
          <w:rFonts w:ascii="Arial" w:hAnsi="Arial" w:cs="Arial"/>
          <w:b/>
          <w:sz w:val="24"/>
          <w:szCs w:val="24"/>
        </w:rPr>
        <w:t>equirements:</w:t>
      </w:r>
    </w:p>
    <w:p w:rsidR="00310B14" w:rsidRPr="002E1F86" w:rsidRDefault="00310B14" w:rsidP="00310B14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In line with the </w:t>
      </w:r>
      <w:r>
        <w:rPr>
          <w:rFonts w:ascii="Arial" w:hAnsi="Arial" w:cs="Arial"/>
          <w:sz w:val="24"/>
          <w:szCs w:val="24"/>
        </w:rPr>
        <w:t xml:space="preserve">Together </w:t>
      </w:r>
      <w:r w:rsidR="006770B4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Children’s</w:t>
      </w:r>
      <w:r w:rsidRPr="002E1F86">
        <w:rPr>
          <w:rFonts w:ascii="Arial" w:hAnsi="Arial" w:cs="Arial"/>
          <w:sz w:val="24"/>
          <w:szCs w:val="24"/>
        </w:rPr>
        <w:t xml:space="preserve"> Statutory Requirements, all employees should:</w:t>
      </w:r>
    </w:p>
    <w:p w:rsidR="00310B14" w:rsidRPr="002E1F86" w:rsidRDefault="00310B14" w:rsidP="00310B14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Data Protection Act 1998 in relation to the management of </w:t>
      </w:r>
      <w:r>
        <w:rPr>
          <w:rFonts w:ascii="Arial" w:hAnsi="Arial" w:cs="Arial"/>
          <w:sz w:val="24"/>
          <w:szCs w:val="24"/>
        </w:rPr>
        <w:t xml:space="preserve">Together </w:t>
      </w:r>
      <w:r w:rsidR="006770B4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Children Sunderland’s </w:t>
      </w:r>
      <w:r w:rsidRPr="002E1F86">
        <w:rPr>
          <w:rFonts w:ascii="Arial" w:hAnsi="Arial" w:cs="Arial"/>
          <w:sz w:val="24"/>
          <w:szCs w:val="24"/>
        </w:rPr>
        <w:t>records and information, and respect the privacy of personal information held by</w:t>
      </w:r>
      <w:r>
        <w:rPr>
          <w:rFonts w:ascii="Arial" w:hAnsi="Arial" w:cs="Arial"/>
          <w:sz w:val="24"/>
          <w:szCs w:val="24"/>
        </w:rPr>
        <w:t xml:space="preserve"> Together </w:t>
      </w:r>
      <w:r w:rsidR="006770B4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Children Sunderland</w:t>
      </w:r>
      <w:r w:rsidRPr="002E1F86">
        <w:rPr>
          <w:rFonts w:ascii="Arial" w:hAnsi="Arial" w:cs="Arial"/>
          <w:sz w:val="24"/>
          <w:szCs w:val="24"/>
        </w:rPr>
        <w:t>;</w:t>
      </w:r>
    </w:p>
    <w:p w:rsidR="00310B14" w:rsidRDefault="00310B14" w:rsidP="00310B14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Freedom in Information Act 2000; </w:t>
      </w:r>
    </w:p>
    <w:p w:rsidR="00310B14" w:rsidRPr="002E1F86" w:rsidRDefault="00310B14" w:rsidP="00310B14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</w:t>
      </w:r>
      <w:r>
        <w:rPr>
          <w:rFonts w:ascii="Arial" w:hAnsi="Arial" w:cs="Arial"/>
          <w:sz w:val="24"/>
          <w:szCs w:val="24"/>
        </w:rPr>
        <w:t xml:space="preserve">Together </w:t>
      </w:r>
      <w:r w:rsidR="006770B4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Children Sunderland’s </w:t>
      </w:r>
      <w:r w:rsidRPr="002E1F86">
        <w:rPr>
          <w:rFonts w:ascii="Arial" w:hAnsi="Arial" w:cs="Arial"/>
          <w:sz w:val="24"/>
          <w:szCs w:val="24"/>
        </w:rPr>
        <w:t xml:space="preserve">information security standards, and requirements for the management and handling of information; </w:t>
      </w:r>
    </w:p>
    <w:p w:rsidR="00310B14" w:rsidRPr="002E1F86" w:rsidRDefault="00310B14" w:rsidP="00310B14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>Use information only for authorised purposes.</w:t>
      </w:r>
    </w:p>
    <w:p w:rsidR="006350F9" w:rsidRDefault="006350F9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6350F9" w:rsidRDefault="006350F9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27400" w:rsidRPr="00827400" w:rsidRDefault="006770B4" w:rsidP="006D0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Author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827400"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84110">
        <w:rPr>
          <w:rFonts w:ascii="Arial" w:eastAsia="Times New Roman" w:hAnsi="Arial" w:cs="Arial"/>
          <w:sz w:val="24"/>
          <w:szCs w:val="24"/>
          <w:lang w:eastAsia="en-GB"/>
        </w:rPr>
        <w:t>Laura Johnstone</w:t>
      </w:r>
    </w:p>
    <w:p w:rsidR="00827400" w:rsidRPr="00827400" w:rsidRDefault="006770B4" w:rsidP="006D0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Date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384110">
        <w:rPr>
          <w:rFonts w:ascii="Arial" w:eastAsia="Times New Roman" w:hAnsi="Arial" w:cs="Arial"/>
          <w:sz w:val="24"/>
          <w:szCs w:val="24"/>
          <w:lang w:eastAsia="en-GB"/>
        </w:rPr>
        <w:t xml:space="preserve"> August </w:t>
      </w:r>
      <w:r w:rsidR="00384110" w:rsidRPr="00827400">
        <w:rPr>
          <w:rFonts w:ascii="Arial" w:eastAsia="Times New Roman" w:hAnsi="Arial" w:cs="Arial"/>
          <w:sz w:val="24"/>
          <w:szCs w:val="24"/>
          <w:lang w:eastAsia="en-GB"/>
        </w:rPr>
        <w:t>2018</w:t>
      </w:r>
    </w:p>
    <w:p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E7385" w:rsidRDefault="008E7385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E7385" w:rsidRDefault="008E7385" w:rsidP="008E7385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1AB5C897" wp14:editId="4ADD1B0D">
            <wp:extent cx="2428875" cy="1170276"/>
            <wp:effectExtent l="0" t="0" r="0" b="0"/>
            <wp:docPr id="2" name="Picture 2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85" w:rsidRDefault="008E7385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6D00F6" w:rsidRPr="006D00F6" w:rsidRDefault="006D00F6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D00F6">
        <w:rPr>
          <w:rFonts w:ascii="Arial" w:eastAsia="Times New Roman" w:hAnsi="Arial" w:cs="Arial"/>
          <w:b/>
          <w:sz w:val="28"/>
          <w:szCs w:val="28"/>
          <w:lang w:eastAsia="en-GB"/>
        </w:rPr>
        <w:t>Person Specification</w:t>
      </w:r>
    </w:p>
    <w:p w:rsidR="006D00F6" w:rsidRPr="006D00F6" w:rsidRDefault="006D00F6" w:rsidP="006D0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D00F6" w:rsidRPr="00384110" w:rsidRDefault="006D00F6" w:rsidP="00827400">
      <w:pPr>
        <w:tabs>
          <w:tab w:val="left" w:pos="2694"/>
        </w:tabs>
        <w:spacing w:after="0" w:line="240" w:lineRule="auto"/>
        <w:ind w:left="2694" w:hanging="2694"/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</w:pPr>
      <w:r w:rsidRPr="00384110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Job Title:  </w:t>
      </w:r>
      <w:r w:rsidR="00384110" w:rsidRPr="00384110">
        <w:rPr>
          <w:rFonts w:ascii="Arial" w:hAnsi="Arial" w:cs="Arial"/>
          <w:b/>
          <w:sz w:val="28"/>
          <w:szCs w:val="28"/>
        </w:rPr>
        <w:t>Senior Legal Assistant</w:t>
      </w:r>
    </w:p>
    <w:p w:rsidR="006D00F6" w:rsidRPr="00384110" w:rsidRDefault="00384110" w:rsidP="006D00F6">
      <w:pPr>
        <w:tabs>
          <w:tab w:val="left" w:pos="2694"/>
        </w:tabs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</w:pPr>
      <w:r w:rsidRPr="00384110"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  <w:t xml:space="preserve">Role Profile </w:t>
      </w:r>
      <w:r w:rsidRPr="00384110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R</w:t>
      </w:r>
      <w:r w:rsidR="006D00F6" w:rsidRPr="00384110"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  <w:t xml:space="preserve">eference: </w:t>
      </w:r>
      <w:r w:rsidRPr="00384110">
        <w:rPr>
          <w:rFonts w:ascii="Arial" w:hAnsi="Arial" w:cs="Arial"/>
          <w:b/>
          <w:sz w:val="28"/>
          <w:szCs w:val="28"/>
        </w:rPr>
        <w:t>OS4</w:t>
      </w:r>
    </w:p>
    <w:p w:rsidR="006D00F6" w:rsidRPr="006D00F6" w:rsidRDefault="006D00F6" w:rsidP="006D00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431"/>
      </w:tblGrid>
      <w:tr w:rsidR="006D00F6" w:rsidRPr="006D00F6" w:rsidTr="004948C8">
        <w:tc>
          <w:tcPr>
            <w:tcW w:w="9918" w:type="dxa"/>
            <w:gridSpan w:val="2"/>
          </w:tcPr>
          <w:p w:rsidR="006D00F6" w:rsidRPr="006D00F6" w:rsidRDefault="006D00F6" w:rsidP="006D00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 w:type="page"/>
            </w:r>
          </w:p>
          <w:p w:rsidR="006D00F6" w:rsidRPr="006D00F6" w:rsidRDefault="006D00F6" w:rsidP="006D00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Essential Requirements </w:t>
            </w:r>
          </w:p>
          <w:p w:rsidR="006D00F6" w:rsidRPr="006D00F6" w:rsidRDefault="006D00F6" w:rsidP="006D00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B626BB" w:rsidRPr="006D00F6" w:rsidTr="004948C8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BB" w:rsidRPr="00BA05A3" w:rsidRDefault="00B626BB" w:rsidP="00B626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A05A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Qualifications:</w:t>
            </w:r>
          </w:p>
          <w:p w:rsidR="00B626BB" w:rsidRPr="00B626BB" w:rsidRDefault="00384110" w:rsidP="00B626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384110">
              <w:rPr>
                <w:rFonts w:ascii="Arial" w:hAnsi="Arial" w:cs="Arial"/>
                <w:sz w:val="24"/>
              </w:rPr>
              <w:t>Graduate Member of the Chartered Institute of Legal Executives with a minimum of two years’ PQE in the area of child protection legal work.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BB" w:rsidRPr="006D00F6" w:rsidRDefault="00B626BB" w:rsidP="006D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6D00F6" w:rsidRPr="006D00F6" w:rsidTr="004948C8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F6" w:rsidRPr="006D00F6" w:rsidRDefault="006D00F6" w:rsidP="006D00F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Experience</w:t>
            </w:r>
            <w:r w:rsidR="004948C8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of 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384110" w:rsidRPr="00384110" w:rsidRDefault="00384110" w:rsidP="0038411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84110">
              <w:rPr>
                <w:rFonts w:ascii="Arial" w:hAnsi="Arial" w:cs="Arial"/>
                <w:sz w:val="24"/>
                <w:szCs w:val="24"/>
              </w:rPr>
              <w:t>Negotiating/liaising with the other parties involved in proceedings on issues or queries raised throughout the duration of a court case</w:t>
            </w:r>
          </w:p>
          <w:p w:rsidR="00384110" w:rsidRPr="00384110" w:rsidRDefault="00384110" w:rsidP="0038411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84110">
              <w:rPr>
                <w:rFonts w:ascii="Arial" w:hAnsi="Arial" w:cs="Arial"/>
                <w:sz w:val="24"/>
                <w:szCs w:val="24"/>
              </w:rPr>
              <w:t>Undertaking advocacy at interim court hearings in relation to the post-holder’s cases, and the cases of other colleagues in the Team</w:t>
            </w:r>
          </w:p>
          <w:p w:rsidR="006D00F6" w:rsidRPr="00384110" w:rsidRDefault="00384110" w:rsidP="003841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384110">
              <w:rPr>
                <w:rFonts w:ascii="Arial" w:hAnsi="Arial" w:cs="Arial"/>
                <w:sz w:val="24"/>
                <w:szCs w:val="24"/>
              </w:rPr>
              <w:t>Developing and maintaining strong working relationships with Children’s Social Care, and to work collaboratively with colleagues in that Directorate</w:t>
            </w:r>
          </w:p>
          <w:p w:rsidR="00384110" w:rsidRPr="00384110" w:rsidRDefault="00384110" w:rsidP="003841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384110">
              <w:rPr>
                <w:rFonts w:ascii="Arial" w:hAnsi="Arial" w:cs="Arial"/>
                <w:sz w:val="24"/>
                <w:szCs w:val="24"/>
              </w:rPr>
              <w:t>Working closely with social workers, in the main on ongoing cases, to ensure all required actions are completed on time</w:t>
            </w:r>
          </w:p>
          <w:p w:rsidR="00384110" w:rsidRPr="00384110" w:rsidRDefault="00384110" w:rsidP="0038411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84110">
              <w:rPr>
                <w:rFonts w:ascii="Arial" w:hAnsi="Arial" w:cs="Arial"/>
                <w:sz w:val="24"/>
                <w:szCs w:val="24"/>
              </w:rPr>
              <w:t>Using judgement and analytical skills to provide key legal advice and input into child protection cases</w:t>
            </w:r>
          </w:p>
          <w:p w:rsidR="00384110" w:rsidRPr="00384110" w:rsidRDefault="00384110" w:rsidP="0038411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84110">
              <w:rPr>
                <w:rFonts w:ascii="Arial" w:hAnsi="Arial" w:cs="Arial"/>
                <w:sz w:val="24"/>
                <w:szCs w:val="24"/>
              </w:rPr>
              <w:t>Working closely with social workers to identify and advise on the most appropriate legal options in relation to child safeguar</w:t>
            </w:r>
            <w:r>
              <w:rPr>
                <w:rFonts w:ascii="Arial" w:hAnsi="Arial" w:cs="Arial"/>
                <w:sz w:val="24"/>
                <w:szCs w:val="24"/>
              </w:rPr>
              <w:t>ding in any particular instance</w:t>
            </w:r>
          </w:p>
          <w:p w:rsidR="00384110" w:rsidRPr="00384110" w:rsidRDefault="00384110" w:rsidP="003841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384110">
              <w:rPr>
                <w:rFonts w:ascii="Arial" w:hAnsi="Arial" w:cs="Arial"/>
                <w:sz w:val="24"/>
                <w:szCs w:val="24"/>
              </w:rPr>
              <w:t>Effectively managing a workload of care proceedings to</w:t>
            </w:r>
            <w:r>
              <w:rPr>
                <w:rFonts w:ascii="Arial" w:hAnsi="Arial" w:cs="Arial"/>
                <w:sz w:val="24"/>
                <w:szCs w:val="24"/>
              </w:rPr>
              <w:t>gether with private law cases</w:t>
            </w:r>
          </w:p>
          <w:p w:rsidR="00384110" w:rsidRPr="00384110" w:rsidRDefault="00384110" w:rsidP="003841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384110">
              <w:rPr>
                <w:rFonts w:ascii="Arial" w:hAnsi="Arial" w:cs="Arial"/>
                <w:sz w:val="24"/>
                <w:szCs w:val="24"/>
              </w:rPr>
              <w:t>Providing advice on options and constraints, and where applicable to determine the most appropriate solution</w:t>
            </w:r>
          </w:p>
          <w:p w:rsidR="00384110" w:rsidRPr="00384110" w:rsidRDefault="00384110" w:rsidP="003841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384110">
              <w:rPr>
                <w:rFonts w:ascii="Arial" w:hAnsi="Arial" w:cs="Arial"/>
                <w:sz w:val="24"/>
                <w:szCs w:val="24"/>
              </w:rPr>
              <w:t xml:space="preserve">Undertaking routine matters such as responding to straightforward correspondence and drafting documents independently, and to seek assistance when required on </w:t>
            </w:r>
            <w:r w:rsidRPr="00384110">
              <w:rPr>
                <w:rFonts w:ascii="Arial" w:hAnsi="Arial" w:cs="Arial"/>
                <w:sz w:val="24"/>
                <w:szCs w:val="24"/>
              </w:rPr>
              <w:lastRenderedPageBreak/>
              <w:t>more complex issues which may arise during</w:t>
            </w:r>
            <w:r>
              <w:rPr>
                <w:rFonts w:ascii="Arial" w:hAnsi="Arial" w:cs="Arial"/>
                <w:sz w:val="24"/>
                <w:szCs w:val="24"/>
              </w:rPr>
              <w:t xml:space="preserve"> the course of care proceedings</w:t>
            </w:r>
          </w:p>
          <w:p w:rsidR="00384110" w:rsidRPr="00384110" w:rsidRDefault="00384110" w:rsidP="003841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384110">
              <w:rPr>
                <w:rFonts w:ascii="Arial" w:hAnsi="Arial" w:cs="Arial"/>
                <w:sz w:val="24"/>
                <w:szCs w:val="24"/>
              </w:rPr>
              <w:t xml:space="preserve">Drafting documents such as care proceedings and instructions to counsel which are of a high standard, and manage </w:t>
            </w:r>
            <w:r>
              <w:rPr>
                <w:rFonts w:ascii="Arial" w:hAnsi="Arial" w:cs="Arial"/>
                <w:sz w:val="24"/>
                <w:szCs w:val="24"/>
              </w:rPr>
              <w:t>a varied and demanding workload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0F6" w:rsidRPr="006D00F6" w:rsidRDefault="006D00F6" w:rsidP="006D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Application Form Interview</w:t>
            </w:r>
          </w:p>
        </w:tc>
      </w:tr>
      <w:tr w:rsidR="006D00F6" w:rsidRPr="006D00F6" w:rsidTr="004948C8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F6" w:rsidRPr="006D00F6" w:rsidRDefault="006D00F6" w:rsidP="006D00F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lastRenderedPageBreak/>
              <w:t>Knowledge</w:t>
            </w:r>
            <w:r w:rsidR="004948C8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and understanding of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6D00F6" w:rsidRPr="006D00F6" w:rsidRDefault="00384110" w:rsidP="006D00F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384110">
              <w:rPr>
                <w:rFonts w:ascii="Arial" w:hAnsi="Arial" w:cs="Arial"/>
                <w:sz w:val="24"/>
              </w:rPr>
              <w:t>Child Protection legal work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0F6" w:rsidRPr="006D00F6" w:rsidRDefault="006D00F6" w:rsidP="006D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6D00F6" w:rsidRPr="006D00F6" w:rsidTr="004948C8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F6" w:rsidRPr="006D00F6" w:rsidRDefault="004948C8" w:rsidP="006D00F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Ability to</w:t>
            </w:r>
            <w:r w:rsidR="006D00F6"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4948C8" w:rsidRPr="00384110" w:rsidRDefault="00384110" w:rsidP="00384110">
            <w:pPr>
              <w:pStyle w:val="ListParagraph"/>
              <w:numPr>
                <w:ilvl w:val="0"/>
                <w:numId w:val="7"/>
              </w:numPr>
              <w:rPr>
                <w:rFonts w:ascii="Arial" w:eastAsia="MS Mincho" w:hAnsi="Arial" w:cs="Arial"/>
                <w:sz w:val="28"/>
                <w:szCs w:val="24"/>
                <w:lang w:eastAsia="en-GB"/>
              </w:rPr>
            </w:pPr>
            <w:r w:rsidRPr="00384110">
              <w:rPr>
                <w:rFonts w:ascii="Arial" w:hAnsi="Arial" w:cs="Arial"/>
                <w:sz w:val="24"/>
              </w:rPr>
              <w:t>Provide clear legal advice both verbally and in writing to Children’s Services in relation to child protection matters</w:t>
            </w:r>
          </w:p>
          <w:p w:rsidR="00384110" w:rsidRPr="00384110" w:rsidRDefault="00384110" w:rsidP="00384110">
            <w:pPr>
              <w:pStyle w:val="ListParagraph"/>
              <w:numPr>
                <w:ilvl w:val="0"/>
                <w:numId w:val="7"/>
              </w:numPr>
              <w:rPr>
                <w:rFonts w:ascii="Arial" w:eastAsia="MS Mincho" w:hAnsi="Arial" w:cs="Arial"/>
                <w:sz w:val="28"/>
                <w:szCs w:val="24"/>
                <w:lang w:eastAsia="en-GB"/>
              </w:rPr>
            </w:pPr>
            <w:r w:rsidRPr="00384110">
              <w:rPr>
                <w:rFonts w:ascii="Arial" w:hAnsi="Arial" w:cs="Arial"/>
                <w:sz w:val="24"/>
              </w:rPr>
              <w:t>Provide written advice to Children’s S</w:t>
            </w:r>
            <w:r w:rsidR="00E917FF">
              <w:rPr>
                <w:rFonts w:ascii="Arial" w:hAnsi="Arial" w:cs="Arial"/>
                <w:sz w:val="24"/>
              </w:rPr>
              <w:t>ocial Care</w:t>
            </w:r>
            <w:r w:rsidRPr="00384110">
              <w:rPr>
                <w:rFonts w:ascii="Arial" w:hAnsi="Arial" w:cs="Arial"/>
                <w:sz w:val="24"/>
              </w:rPr>
              <w:t xml:space="preserve"> on child protection matters, including the drafting of care and adoption proceedings, reviewing statements, dealing with corresp</w:t>
            </w:r>
            <w:r>
              <w:rPr>
                <w:rFonts w:ascii="Arial" w:hAnsi="Arial" w:cs="Arial"/>
                <w:sz w:val="24"/>
              </w:rPr>
              <w:t>ondence and instructing counsel</w:t>
            </w:r>
          </w:p>
          <w:p w:rsidR="00384110" w:rsidRPr="00384110" w:rsidRDefault="00384110" w:rsidP="00384110">
            <w:pPr>
              <w:pStyle w:val="ListParagraph"/>
              <w:numPr>
                <w:ilvl w:val="0"/>
                <w:numId w:val="7"/>
              </w:numPr>
              <w:rPr>
                <w:rFonts w:ascii="Arial" w:eastAsia="MS Mincho" w:hAnsi="Arial" w:cs="Arial"/>
                <w:sz w:val="32"/>
                <w:szCs w:val="24"/>
                <w:lang w:eastAsia="en-GB"/>
              </w:rPr>
            </w:pPr>
            <w:r w:rsidRPr="00384110">
              <w:rPr>
                <w:rFonts w:ascii="Arial" w:hAnsi="Arial" w:cs="Arial"/>
                <w:sz w:val="24"/>
              </w:rPr>
              <w:t>Share information and obtain information from others through written communication</w:t>
            </w:r>
          </w:p>
          <w:p w:rsidR="00384110" w:rsidRPr="00384110" w:rsidRDefault="00384110" w:rsidP="00384110">
            <w:pPr>
              <w:pStyle w:val="ListParagraph"/>
              <w:numPr>
                <w:ilvl w:val="0"/>
                <w:numId w:val="7"/>
              </w:numPr>
              <w:rPr>
                <w:rFonts w:ascii="Arial" w:eastAsia="MS Mincho" w:hAnsi="Arial" w:cs="Arial"/>
                <w:sz w:val="32"/>
                <w:szCs w:val="24"/>
                <w:lang w:eastAsia="en-GB"/>
              </w:rPr>
            </w:pPr>
            <w:r w:rsidRPr="00384110">
              <w:rPr>
                <w:rFonts w:ascii="Arial" w:hAnsi="Arial" w:cs="Arial"/>
                <w:sz w:val="24"/>
              </w:rPr>
              <w:t>Listen to others to assess requirements in order to respond appropriately and efficiently</w:t>
            </w:r>
          </w:p>
          <w:p w:rsidR="00384110" w:rsidRPr="00384110" w:rsidRDefault="00384110" w:rsidP="00384110">
            <w:pPr>
              <w:pStyle w:val="ListParagraph"/>
              <w:numPr>
                <w:ilvl w:val="0"/>
                <w:numId w:val="7"/>
              </w:numPr>
              <w:rPr>
                <w:rFonts w:ascii="Arial" w:eastAsia="MS Mincho" w:hAnsi="Arial" w:cs="Arial"/>
                <w:sz w:val="28"/>
                <w:szCs w:val="24"/>
                <w:lang w:eastAsia="en-GB"/>
              </w:rPr>
            </w:pPr>
            <w:r w:rsidRPr="00384110">
              <w:rPr>
                <w:rFonts w:ascii="Arial" w:hAnsi="Arial" w:cs="Arial"/>
                <w:sz w:val="24"/>
              </w:rPr>
              <w:t>Quickly identify the legal issues and devise suitable solutions</w:t>
            </w:r>
          </w:p>
          <w:p w:rsidR="00384110" w:rsidRPr="00384110" w:rsidRDefault="00384110" w:rsidP="00384110">
            <w:pPr>
              <w:pStyle w:val="ListParagraph"/>
              <w:numPr>
                <w:ilvl w:val="0"/>
                <w:numId w:val="7"/>
              </w:numPr>
              <w:rPr>
                <w:rFonts w:ascii="Arial" w:eastAsia="MS Mincho" w:hAnsi="Arial" w:cs="Arial"/>
                <w:sz w:val="28"/>
                <w:szCs w:val="24"/>
                <w:lang w:eastAsia="en-GB"/>
              </w:rPr>
            </w:pPr>
            <w:r w:rsidRPr="00384110">
              <w:rPr>
                <w:rFonts w:ascii="Arial" w:hAnsi="Arial" w:cs="Arial"/>
                <w:sz w:val="24"/>
              </w:rPr>
              <w:t>Scrutinise statements provided by social workers in order to advise on their content, and also to scrutinise statements received from other parties to proceedings</w:t>
            </w:r>
          </w:p>
          <w:p w:rsidR="00384110" w:rsidRPr="00384110" w:rsidRDefault="00384110" w:rsidP="00384110">
            <w:pPr>
              <w:pStyle w:val="ListParagraph"/>
              <w:numPr>
                <w:ilvl w:val="0"/>
                <w:numId w:val="7"/>
              </w:numPr>
              <w:rPr>
                <w:rFonts w:ascii="Arial" w:eastAsia="MS Mincho" w:hAnsi="Arial" w:cs="Arial"/>
                <w:sz w:val="32"/>
                <w:szCs w:val="24"/>
                <w:lang w:eastAsia="en-GB"/>
              </w:rPr>
            </w:pPr>
            <w:r w:rsidRPr="00384110">
              <w:rPr>
                <w:rFonts w:ascii="Arial" w:hAnsi="Arial" w:cs="Arial"/>
                <w:sz w:val="24"/>
              </w:rPr>
              <w:t>Able to assimilate a large amount of information in order to draft court documents and instructions to counsel</w:t>
            </w:r>
          </w:p>
          <w:p w:rsidR="00384110" w:rsidRPr="00384110" w:rsidRDefault="00384110" w:rsidP="00384110">
            <w:pPr>
              <w:pStyle w:val="ListParagraph"/>
              <w:numPr>
                <w:ilvl w:val="0"/>
                <w:numId w:val="7"/>
              </w:numPr>
              <w:rPr>
                <w:rFonts w:ascii="Arial" w:eastAsia="MS Mincho" w:hAnsi="Arial" w:cs="Arial"/>
                <w:sz w:val="28"/>
                <w:szCs w:val="24"/>
                <w:lang w:eastAsia="en-GB"/>
              </w:rPr>
            </w:pPr>
            <w:r w:rsidRPr="00384110">
              <w:rPr>
                <w:rFonts w:ascii="Arial" w:hAnsi="Arial" w:cs="Arial"/>
                <w:sz w:val="24"/>
              </w:rPr>
              <w:t>Assist other colleagues in the Team, in particular the Legal Assistant in relation to any queries  raised</w:t>
            </w:r>
          </w:p>
          <w:p w:rsidR="00384110" w:rsidRPr="00384110" w:rsidRDefault="00384110" w:rsidP="00384110">
            <w:pPr>
              <w:pStyle w:val="ListParagraph"/>
              <w:numPr>
                <w:ilvl w:val="0"/>
                <w:numId w:val="7"/>
              </w:numPr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384110">
              <w:rPr>
                <w:rFonts w:ascii="Arial" w:hAnsi="Arial" w:cs="Arial"/>
                <w:sz w:val="24"/>
              </w:rPr>
              <w:t>Remain calm and focused under pressure</w:t>
            </w:r>
            <w:r w:rsidR="00E917FF">
              <w:rPr>
                <w:rFonts w:ascii="Arial" w:hAnsi="Arial" w:cs="Arial"/>
                <w:sz w:val="24"/>
              </w:rPr>
              <w:t xml:space="preserve"> e.g.</w:t>
            </w:r>
            <w:r w:rsidRPr="00384110">
              <w:rPr>
                <w:rFonts w:ascii="Arial" w:hAnsi="Arial" w:cs="Arial"/>
                <w:sz w:val="24"/>
              </w:rPr>
              <w:t xml:space="preserve"> during court hearings or when a number of deadlines arise or new cases are referred at the same time</w:t>
            </w:r>
          </w:p>
          <w:p w:rsidR="00384110" w:rsidRPr="00384110" w:rsidRDefault="00384110" w:rsidP="00384110">
            <w:pPr>
              <w:pStyle w:val="ListParagraph"/>
              <w:numPr>
                <w:ilvl w:val="0"/>
                <w:numId w:val="7"/>
              </w:numPr>
              <w:rPr>
                <w:rFonts w:ascii="Arial" w:eastAsia="MS Mincho" w:hAnsi="Arial" w:cs="Arial"/>
                <w:sz w:val="28"/>
                <w:szCs w:val="24"/>
                <w:lang w:eastAsia="en-GB"/>
              </w:rPr>
            </w:pPr>
            <w:r w:rsidRPr="00384110">
              <w:rPr>
                <w:rFonts w:ascii="Arial" w:hAnsi="Arial" w:cs="Arial"/>
                <w:sz w:val="24"/>
              </w:rPr>
              <w:t>Provide timely advice and responses to correspondence and prioritise a mixed workload appropriately</w:t>
            </w:r>
          </w:p>
          <w:p w:rsidR="00384110" w:rsidRPr="00384110" w:rsidRDefault="00384110" w:rsidP="00384110">
            <w:pPr>
              <w:pStyle w:val="ListParagraph"/>
              <w:numPr>
                <w:ilvl w:val="0"/>
                <w:numId w:val="7"/>
              </w:numPr>
              <w:rPr>
                <w:rFonts w:ascii="Arial" w:eastAsia="MS Mincho" w:hAnsi="Arial" w:cs="Arial"/>
                <w:sz w:val="28"/>
                <w:szCs w:val="24"/>
                <w:lang w:eastAsia="en-GB"/>
              </w:rPr>
            </w:pPr>
            <w:r w:rsidRPr="00384110">
              <w:rPr>
                <w:rFonts w:ascii="Arial" w:hAnsi="Arial" w:cs="Arial"/>
                <w:sz w:val="24"/>
              </w:rPr>
              <w:t>Work closely and in collaboration with other members of the Team and colleagues in Children’s Services in order to provide comprehensive legal advice and support</w:t>
            </w:r>
          </w:p>
          <w:p w:rsidR="00384110" w:rsidRPr="00384110" w:rsidRDefault="00384110" w:rsidP="00384110">
            <w:pPr>
              <w:pStyle w:val="ListParagraph"/>
              <w:numPr>
                <w:ilvl w:val="0"/>
                <w:numId w:val="7"/>
              </w:numPr>
              <w:rPr>
                <w:rFonts w:ascii="Arial" w:eastAsia="MS Mincho" w:hAnsi="Arial" w:cs="Arial"/>
                <w:sz w:val="28"/>
                <w:szCs w:val="24"/>
                <w:lang w:eastAsia="en-GB"/>
              </w:rPr>
            </w:pPr>
            <w:r w:rsidRPr="00384110">
              <w:rPr>
                <w:rFonts w:ascii="Arial" w:hAnsi="Arial" w:cs="Arial"/>
                <w:sz w:val="24"/>
              </w:rPr>
              <w:t>Monitor the inception of new legislation and case-law relevant to the post-holder’s area of practice</w:t>
            </w:r>
          </w:p>
          <w:p w:rsidR="00384110" w:rsidRPr="00384110" w:rsidRDefault="00384110" w:rsidP="00384110">
            <w:pPr>
              <w:pStyle w:val="ListParagraph"/>
              <w:numPr>
                <w:ilvl w:val="0"/>
                <w:numId w:val="7"/>
              </w:numPr>
              <w:rPr>
                <w:rFonts w:ascii="Arial" w:eastAsia="MS Mincho" w:hAnsi="Arial" w:cs="Arial"/>
                <w:sz w:val="28"/>
                <w:szCs w:val="24"/>
                <w:lang w:eastAsia="en-GB"/>
              </w:rPr>
            </w:pPr>
            <w:r w:rsidRPr="00384110">
              <w:rPr>
                <w:rFonts w:ascii="Arial" w:hAnsi="Arial" w:cs="Arial"/>
                <w:sz w:val="24"/>
              </w:rPr>
              <w:t>Assist in maintaining statistical records in relation to the Team’s work</w:t>
            </w:r>
          </w:p>
          <w:p w:rsidR="00384110" w:rsidRPr="00384110" w:rsidRDefault="00384110" w:rsidP="00384110">
            <w:pPr>
              <w:pStyle w:val="ListParagraph"/>
              <w:numPr>
                <w:ilvl w:val="0"/>
                <w:numId w:val="7"/>
              </w:numPr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384110">
              <w:rPr>
                <w:rFonts w:ascii="Arial" w:hAnsi="Arial" w:cs="Arial"/>
                <w:sz w:val="24"/>
              </w:rPr>
              <w:t>Support the introduction of new ideas/technology or processes in order to improve service delivery</w:t>
            </w:r>
          </w:p>
          <w:p w:rsidR="00384110" w:rsidRPr="00384110" w:rsidRDefault="00384110" w:rsidP="00384110">
            <w:pPr>
              <w:pStyle w:val="ListParagraph"/>
              <w:numPr>
                <w:ilvl w:val="0"/>
                <w:numId w:val="7"/>
              </w:numPr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384110">
              <w:rPr>
                <w:rFonts w:ascii="Arial" w:hAnsi="Arial" w:cs="Arial"/>
                <w:sz w:val="24"/>
                <w:szCs w:val="24"/>
              </w:rPr>
              <w:t xml:space="preserve">Effectively use a PC to prepare documents, record </w:t>
            </w:r>
            <w:r w:rsidRPr="00384110">
              <w:rPr>
                <w:rFonts w:ascii="Arial" w:hAnsi="Arial" w:cs="Arial"/>
                <w:sz w:val="24"/>
                <w:szCs w:val="24"/>
              </w:rPr>
              <w:lastRenderedPageBreak/>
              <w:t xml:space="preserve">information or input data. 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0F6" w:rsidRPr="006D00F6" w:rsidRDefault="006D00F6" w:rsidP="00680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Application </w:t>
            </w:r>
            <w:r w:rsidR="006809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  <w:bookmarkStart w:id="0" w:name="_GoBack"/>
            <w:bookmarkEnd w:id="0"/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orm Interview </w:t>
            </w:r>
          </w:p>
        </w:tc>
      </w:tr>
      <w:tr w:rsidR="006D00F6" w:rsidRPr="006D00F6" w:rsidTr="004948C8">
        <w:tc>
          <w:tcPr>
            <w:tcW w:w="7487" w:type="dxa"/>
          </w:tcPr>
          <w:p w:rsidR="006D00F6" w:rsidRPr="006D00F6" w:rsidRDefault="006D00F6" w:rsidP="006D0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lastRenderedPageBreak/>
              <w:t xml:space="preserve">Commitment to Equal opportunities </w:t>
            </w:r>
          </w:p>
        </w:tc>
        <w:tc>
          <w:tcPr>
            <w:tcW w:w="2431" w:type="dxa"/>
            <w:vAlign w:val="center"/>
          </w:tcPr>
          <w:p w:rsidR="006D00F6" w:rsidRPr="006D00F6" w:rsidRDefault="006D00F6" w:rsidP="006D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Interview</w:t>
            </w:r>
          </w:p>
        </w:tc>
      </w:tr>
    </w:tbl>
    <w:p w:rsidR="0040219B" w:rsidRDefault="0040219B" w:rsidP="00B038D0">
      <w:pPr>
        <w:rPr>
          <w:rFonts w:ascii="Arial" w:hAnsi="Arial" w:cs="Arial"/>
          <w:sz w:val="24"/>
          <w:szCs w:val="24"/>
        </w:rPr>
      </w:pPr>
    </w:p>
    <w:p w:rsidR="00384110" w:rsidRDefault="00384110" w:rsidP="003841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Author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en-GB"/>
        </w:rPr>
        <w:t>Laura Johnstone</w:t>
      </w:r>
    </w:p>
    <w:p w:rsidR="00384110" w:rsidRPr="00827400" w:rsidRDefault="00384110" w:rsidP="003841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384110" w:rsidRPr="00827400" w:rsidRDefault="00384110" w:rsidP="003841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Date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>: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August 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>2018</w:t>
      </w:r>
    </w:p>
    <w:p w:rsidR="003F1765" w:rsidRPr="008F4035" w:rsidRDefault="003F1765" w:rsidP="00B038D0">
      <w:pPr>
        <w:rPr>
          <w:rFonts w:ascii="Arial" w:hAnsi="Arial" w:cs="Arial"/>
          <w:sz w:val="24"/>
          <w:szCs w:val="24"/>
        </w:rPr>
      </w:pPr>
    </w:p>
    <w:sectPr w:rsidR="003F1765" w:rsidRPr="008F4035" w:rsidSect="002743D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D89" w:rsidRDefault="00FE3D89" w:rsidP="009337CF">
      <w:pPr>
        <w:spacing w:after="0" w:line="240" w:lineRule="auto"/>
      </w:pPr>
      <w:r>
        <w:separator/>
      </w:r>
    </w:p>
  </w:endnote>
  <w:endnote w:type="continuationSeparator" w:id="0">
    <w:p w:rsidR="00FE3D89" w:rsidRDefault="00FE3D89" w:rsidP="0093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D89" w:rsidRDefault="00FE3D89" w:rsidP="009337CF">
      <w:pPr>
        <w:spacing w:after="0" w:line="240" w:lineRule="auto"/>
      </w:pPr>
      <w:r>
        <w:separator/>
      </w:r>
    </w:p>
  </w:footnote>
  <w:footnote w:type="continuationSeparator" w:id="0">
    <w:p w:rsidR="00FE3D89" w:rsidRDefault="00FE3D89" w:rsidP="00933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CF" w:rsidRDefault="009337CF">
    <w:pPr>
      <w:pStyle w:val="Header"/>
    </w:pPr>
    <w:r>
      <w:rPr>
        <w:noProof/>
        <w:lang w:eastAsia="en-GB"/>
      </w:rP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36A6"/>
    <w:multiLevelType w:val="hybridMultilevel"/>
    <w:tmpl w:val="6C5C7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84379"/>
    <w:multiLevelType w:val="hybridMultilevel"/>
    <w:tmpl w:val="53F45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5442D"/>
    <w:multiLevelType w:val="hybridMultilevel"/>
    <w:tmpl w:val="4DE000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316949"/>
    <w:multiLevelType w:val="hybridMultilevel"/>
    <w:tmpl w:val="B6183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F2E69"/>
    <w:multiLevelType w:val="hybridMultilevel"/>
    <w:tmpl w:val="6EAC3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A205B"/>
    <w:multiLevelType w:val="hybridMultilevel"/>
    <w:tmpl w:val="8C46F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E3C03"/>
    <w:multiLevelType w:val="hybridMultilevel"/>
    <w:tmpl w:val="F800A3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12583A"/>
    <w:rsid w:val="00126585"/>
    <w:rsid w:val="001E5D7D"/>
    <w:rsid w:val="002743D3"/>
    <w:rsid w:val="00286C74"/>
    <w:rsid w:val="00287AC0"/>
    <w:rsid w:val="00310B14"/>
    <w:rsid w:val="00326027"/>
    <w:rsid w:val="00384110"/>
    <w:rsid w:val="003F1765"/>
    <w:rsid w:val="0040219B"/>
    <w:rsid w:val="0045528D"/>
    <w:rsid w:val="004948C8"/>
    <w:rsid w:val="004E623F"/>
    <w:rsid w:val="00582041"/>
    <w:rsid w:val="006265D7"/>
    <w:rsid w:val="006350F9"/>
    <w:rsid w:val="006770B4"/>
    <w:rsid w:val="00680980"/>
    <w:rsid w:val="006B49DA"/>
    <w:rsid w:val="006D00F6"/>
    <w:rsid w:val="00827400"/>
    <w:rsid w:val="00846247"/>
    <w:rsid w:val="008D2C9C"/>
    <w:rsid w:val="008E03B4"/>
    <w:rsid w:val="008E2793"/>
    <w:rsid w:val="008E7385"/>
    <w:rsid w:val="008F4035"/>
    <w:rsid w:val="009337CF"/>
    <w:rsid w:val="00A65E56"/>
    <w:rsid w:val="00A8611A"/>
    <w:rsid w:val="00A91876"/>
    <w:rsid w:val="00B038D0"/>
    <w:rsid w:val="00B626BB"/>
    <w:rsid w:val="00CD22E7"/>
    <w:rsid w:val="00DC4379"/>
    <w:rsid w:val="00E55B35"/>
    <w:rsid w:val="00E917FF"/>
    <w:rsid w:val="00EC17B1"/>
    <w:rsid w:val="00FE0A9C"/>
    <w:rsid w:val="00F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7CF"/>
  </w:style>
  <w:style w:type="paragraph" w:styleId="Footer">
    <w:name w:val="footer"/>
    <w:basedOn w:val="Normal"/>
    <w:link w:val="FooterChar"/>
    <w:uiPriority w:val="99"/>
    <w:unhideWhenUsed/>
    <w:rsid w:val="0093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7CF"/>
  </w:style>
  <w:style w:type="paragraph" w:styleId="ListParagraph">
    <w:name w:val="List Paragraph"/>
    <w:basedOn w:val="Normal"/>
    <w:uiPriority w:val="34"/>
    <w:qFormat/>
    <w:rsid w:val="004948C8"/>
    <w:pPr>
      <w:ind w:left="720"/>
      <w:contextualSpacing/>
    </w:pPr>
  </w:style>
  <w:style w:type="paragraph" w:customStyle="1" w:styleId="Default">
    <w:name w:val="Default"/>
    <w:rsid w:val="006350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har">
    <w:name w:val="Char"/>
    <w:basedOn w:val="Normal"/>
    <w:rsid w:val="0038411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7CF"/>
  </w:style>
  <w:style w:type="paragraph" w:styleId="Footer">
    <w:name w:val="footer"/>
    <w:basedOn w:val="Normal"/>
    <w:link w:val="FooterChar"/>
    <w:uiPriority w:val="99"/>
    <w:unhideWhenUsed/>
    <w:rsid w:val="0093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7CF"/>
  </w:style>
  <w:style w:type="paragraph" w:styleId="ListParagraph">
    <w:name w:val="List Paragraph"/>
    <w:basedOn w:val="Normal"/>
    <w:uiPriority w:val="34"/>
    <w:qFormat/>
    <w:rsid w:val="004948C8"/>
    <w:pPr>
      <w:ind w:left="720"/>
      <w:contextualSpacing/>
    </w:pPr>
  </w:style>
  <w:style w:type="paragraph" w:customStyle="1" w:styleId="Default">
    <w:name w:val="Default"/>
    <w:rsid w:val="006350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har">
    <w:name w:val="Char"/>
    <w:basedOn w:val="Normal"/>
    <w:rsid w:val="0038411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Laura Johnstone</cp:lastModifiedBy>
  <cp:revision>4</cp:revision>
  <dcterms:created xsi:type="dcterms:W3CDTF">2018-08-06T09:22:00Z</dcterms:created>
  <dcterms:modified xsi:type="dcterms:W3CDTF">2018-08-06T13:29:00Z</dcterms:modified>
</cp:coreProperties>
</file>