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43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0"/>
        <w:gridCol w:w="6313"/>
      </w:tblGrid>
      <w:tr w:rsidR="00E676FD" w14:paraId="75690910" w14:textId="77777777" w:rsidTr="00784583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B267C8E" w14:textId="77777777" w:rsidR="00E676FD" w:rsidRPr="00E676FD" w:rsidRDefault="00E676FD" w:rsidP="00E676FD">
            <w:pPr>
              <w:spacing w:before="120" w:after="120"/>
              <w:ind w:left="102" w:right="-20"/>
              <w:rPr>
                <w:rFonts w:eastAsia="Calibri"/>
                <w:b/>
                <w:color w:val="2F5496" w:themeColor="accent1" w:themeShade="BF"/>
              </w:rPr>
            </w:pPr>
            <w:r w:rsidRPr="00E676FD">
              <w:rPr>
                <w:rFonts w:eastAsia="Calibri"/>
                <w:b/>
                <w:color w:val="2F5496" w:themeColor="accent1" w:themeShade="BF"/>
                <w:spacing w:val="-1"/>
                <w:position w:val="1"/>
              </w:rPr>
              <w:t>J</w:t>
            </w:r>
            <w:r w:rsidRPr="00E676FD">
              <w:rPr>
                <w:rFonts w:eastAsia="Calibri"/>
                <w:b/>
                <w:color w:val="2F5496" w:themeColor="accent1" w:themeShade="BF"/>
                <w:spacing w:val="1"/>
                <w:position w:val="1"/>
              </w:rPr>
              <w:t>o</w:t>
            </w:r>
            <w:r w:rsidRPr="00E676FD">
              <w:rPr>
                <w:rFonts w:eastAsia="Calibri"/>
                <w:b/>
                <w:color w:val="2F5496" w:themeColor="accent1" w:themeShade="BF"/>
                <w:position w:val="1"/>
              </w:rPr>
              <w:t>b</w:t>
            </w:r>
            <w:r w:rsidRPr="00E676FD">
              <w:rPr>
                <w:rFonts w:eastAsia="Calibri"/>
                <w:b/>
                <w:color w:val="2F5496" w:themeColor="accent1" w:themeShade="BF"/>
                <w:spacing w:val="-1"/>
                <w:position w:val="1"/>
              </w:rPr>
              <w:t xml:space="preserve"> </w:t>
            </w:r>
            <w:r w:rsidRPr="00E676FD">
              <w:rPr>
                <w:rFonts w:eastAsia="Calibri"/>
                <w:b/>
                <w:color w:val="2F5496" w:themeColor="accent1" w:themeShade="BF"/>
                <w:spacing w:val="1"/>
                <w:position w:val="1"/>
              </w:rPr>
              <w:t>T</w:t>
            </w:r>
            <w:r w:rsidRPr="00E676FD">
              <w:rPr>
                <w:rFonts w:eastAsia="Calibri"/>
                <w:b/>
                <w:color w:val="2F5496" w:themeColor="accent1" w:themeShade="BF"/>
                <w:position w:val="1"/>
              </w:rPr>
              <w:t>itl</w:t>
            </w:r>
            <w:r w:rsidRPr="00E676FD">
              <w:rPr>
                <w:rFonts w:eastAsia="Calibri"/>
                <w:b/>
                <w:color w:val="2F5496" w:themeColor="accent1" w:themeShade="BF"/>
                <w:spacing w:val="-2"/>
                <w:position w:val="1"/>
              </w:rPr>
              <w:t>e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52855" w14:textId="78EC1B6A" w:rsidR="00E676FD" w:rsidRPr="00EF0FB9" w:rsidRDefault="00C20E9D" w:rsidP="00784583">
            <w:pPr>
              <w:spacing w:before="120" w:after="120"/>
              <w:ind w:left="252" w:right="-20"/>
              <w:rPr>
                <w:rFonts w:eastAsia="Calibri"/>
              </w:rPr>
            </w:pPr>
            <w:r>
              <w:rPr>
                <w:rFonts w:eastAsia="Calibri"/>
              </w:rPr>
              <w:t>Project Officer</w:t>
            </w:r>
            <w:r w:rsidRPr="00A50213">
              <w:rPr>
                <w:rFonts w:eastAsia="Calibri"/>
              </w:rPr>
              <w:t xml:space="preserve"> </w:t>
            </w:r>
          </w:p>
        </w:tc>
      </w:tr>
      <w:tr w:rsidR="00E676FD" w14:paraId="79BEEA76" w14:textId="77777777" w:rsidTr="00784583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98D8FE4" w14:textId="77777777" w:rsidR="00E676FD" w:rsidRPr="00E676FD" w:rsidRDefault="00E676FD" w:rsidP="00E676FD">
            <w:pPr>
              <w:spacing w:before="120" w:after="120"/>
              <w:ind w:left="102" w:right="-20"/>
              <w:rPr>
                <w:rFonts w:eastAsia="Calibri"/>
                <w:b/>
                <w:color w:val="2F5496" w:themeColor="accent1" w:themeShade="BF"/>
              </w:rPr>
            </w:pPr>
            <w:r w:rsidRPr="00E676FD">
              <w:rPr>
                <w:rFonts w:eastAsia="Calibri"/>
                <w:b/>
                <w:color w:val="2F5496" w:themeColor="accent1" w:themeShade="BF"/>
                <w:position w:val="1"/>
              </w:rPr>
              <w:t>Or</w:t>
            </w:r>
            <w:r w:rsidRPr="00E676FD">
              <w:rPr>
                <w:rFonts w:eastAsia="Calibri"/>
                <w:b/>
                <w:color w:val="2F5496" w:themeColor="accent1" w:themeShade="BF"/>
                <w:spacing w:val="-1"/>
                <w:position w:val="1"/>
              </w:rPr>
              <w:t>g</w:t>
            </w:r>
            <w:r w:rsidRPr="00E676FD">
              <w:rPr>
                <w:rFonts w:eastAsia="Calibri"/>
                <w:b/>
                <w:color w:val="2F5496" w:themeColor="accent1" w:themeShade="BF"/>
                <w:position w:val="1"/>
              </w:rPr>
              <w:t>a</w:t>
            </w:r>
            <w:r w:rsidRPr="00E676FD">
              <w:rPr>
                <w:rFonts w:eastAsia="Calibri"/>
                <w:b/>
                <w:color w:val="2F5496" w:themeColor="accent1" w:themeShade="BF"/>
                <w:spacing w:val="-1"/>
                <w:position w:val="1"/>
              </w:rPr>
              <w:t>n</w:t>
            </w:r>
            <w:r w:rsidRPr="00E676FD">
              <w:rPr>
                <w:rFonts w:eastAsia="Calibri"/>
                <w:b/>
                <w:color w:val="2F5496" w:themeColor="accent1" w:themeShade="BF"/>
                <w:position w:val="1"/>
              </w:rPr>
              <w:t>isati</w:t>
            </w:r>
            <w:r w:rsidRPr="00E676FD">
              <w:rPr>
                <w:rFonts w:eastAsia="Calibri"/>
                <w:b/>
                <w:color w:val="2F5496" w:themeColor="accent1" w:themeShade="BF"/>
                <w:spacing w:val="1"/>
                <w:position w:val="1"/>
              </w:rPr>
              <w:t>o</w:t>
            </w:r>
            <w:r w:rsidRPr="00E676FD">
              <w:rPr>
                <w:rFonts w:eastAsia="Calibri"/>
                <w:b/>
                <w:color w:val="2F5496" w:themeColor="accent1" w:themeShade="BF"/>
                <w:spacing w:val="-3"/>
                <w:position w:val="1"/>
              </w:rPr>
              <w:t>n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5F905" w14:textId="3D808553" w:rsidR="00E676FD" w:rsidRPr="00EF0FB9" w:rsidRDefault="00155E7D" w:rsidP="00784583">
            <w:pPr>
              <w:spacing w:before="120" w:after="120"/>
              <w:ind w:left="252" w:right="-20"/>
              <w:rPr>
                <w:rFonts w:eastAsia="Calibri"/>
              </w:rPr>
            </w:pPr>
            <w:r>
              <w:rPr>
                <w:rFonts w:eastAsia="Calibri"/>
              </w:rPr>
              <w:t>Tyne &amp; Wear Sport</w:t>
            </w:r>
            <w:r w:rsidR="00011F51">
              <w:rPr>
                <w:rFonts w:eastAsia="Calibri"/>
              </w:rPr>
              <w:t xml:space="preserve"> (TWS)</w:t>
            </w:r>
          </w:p>
        </w:tc>
      </w:tr>
      <w:tr w:rsidR="00E676FD" w14:paraId="35DB52D1" w14:textId="77777777" w:rsidTr="00784583">
        <w:tblPrEx>
          <w:tblCellMar>
            <w:left w:w="108" w:type="dxa"/>
            <w:right w:w="108" w:type="dxa"/>
          </w:tblCellMar>
        </w:tblPrEx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C35B32B" w14:textId="77777777" w:rsidR="00E676FD" w:rsidRPr="00E676FD" w:rsidRDefault="00BF245C" w:rsidP="00AE78E6">
            <w:pPr>
              <w:spacing w:before="120" w:after="120"/>
              <w:ind w:right="-20"/>
              <w:rPr>
                <w:rFonts w:eastAsia="Calibri"/>
                <w:b/>
                <w:color w:val="2F5496" w:themeColor="accent1" w:themeShade="BF"/>
              </w:rPr>
            </w:pPr>
            <w:r>
              <w:rPr>
                <w:rFonts w:eastAsia="Calibri"/>
                <w:b/>
                <w:color w:val="2F5496" w:themeColor="accent1" w:themeShade="BF"/>
                <w:spacing w:val="1"/>
                <w:position w:val="1"/>
              </w:rPr>
              <w:t>Salary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74DAB" w14:textId="642E8066" w:rsidR="00E676FD" w:rsidRPr="00784583" w:rsidRDefault="00784583" w:rsidP="00784583">
            <w:pPr>
              <w:spacing w:before="120" w:after="120"/>
              <w:ind w:left="157"/>
              <w:rPr>
                <w:color w:val="000000"/>
                <w:lang w:eastAsia="en-GB"/>
              </w:rPr>
            </w:pPr>
            <w:r w:rsidRPr="00784583">
              <w:rPr>
                <w:color w:val="000000"/>
                <w:lang w:eastAsia="en-GB"/>
              </w:rPr>
              <w:t>£19,293</w:t>
            </w:r>
          </w:p>
        </w:tc>
      </w:tr>
      <w:tr w:rsidR="00E676FD" w14:paraId="1726436C" w14:textId="77777777" w:rsidTr="00784583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A04F085" w14:textId="77777777" w:rsidR="00E676FD" w:rsidRPr="00E676FD" w:rsidRDefault="00E676FD" w:rsidP="00E676FD">
            <w:pPr>
              <w:spacing w:before="120" w:after="120"/>
              <w:ind w:left="102" w:right="-20"/>
              <w:rPr>
                <w:rFonts w:eastAsia="Calibri"/>
                <w:b/>
                <w:color w:val="2F5496" w:themeColor="accent1" w:themeShade="BF"/>
              </w:rPr>
            </w:pPr>
            <w:r w:rsidRPr="00E676FD">
              <w:rPr>
                <w:rFonts w:eastAsia="Calibri"/>
                <w:b/>
                <w:color w:val="2F5496" w:themeColor="accent1" w:themeShade="BF"/>
                <w:position w:val="1"/>
              </w:rPr>
              <w:t>Resp</w:t>
            </w:r>
            <w:r w:rsidRPr="00E676FD">
              <w:rPr>
                <w:rFonts w:eastAsia="Calibri"/>
                <w:b/>
                <w:color w:val="2F5496" w:themeColor="accent1" w:themeShade="BF"/>
                <w:spacing w:val="1"/>
                <w:position w:val="1"/>
              </w:rPr>
              <w:t>o</w:t>
            </w:r>
            <w:r w:rsidRPr="00E676FD">
              <w:rPr>
                <w:rFonts w:eastAsia="Calibri"/>
                <w:b/>
                <w:color w:val="2F5496" w:themeColor="accent1" w:themeShade="BF"/>
                <w:spacing w:val="-1"/>
                <w:position w:val="1"/>
              </w:rPr>
              <w:t>n</w:t>
            </w:r>
            <w:r w:rsidRPr="00E676FD">
              <w:rPr>
                <w:rFonts w:eastAsia="Calibri"/>
                <w:b/>
                <w:color w:val="2F5496" w:themeColor="accent1" w:themeShade="BF"/>
                <w:position w:val="1"/>
              </w:rPr>
              <w:t>si</w:t>
            </w:r>
            <w:r w:rsidRPr="00E676FD">
              <w:rPr>
                <w:rFonts w:eastAsia="Calibri"/>
                <w:b/>
                <w:color w:val="2F5496" w:themeColor="accent1" w:themeShade="BF"/>
                <w:spacing w:val="-1"/>
                <w:position w:val="1"/>
              </w:rPr>
              <w:t>b</w:t>
            </w:r>
            <w:r w:rsidRPr="00E676FD">
              <w:rPr>
                <w:rFonts w:eastAsia="Calibri"/>
                <w:b/>
                <w:color w:val="2F5496" w:themeColor="accent1" w:themeShade="BF"/>
                <w:position w:val="1"/>
              </w:rPr>
              <w:t>le</w:t>
            </w:r>
            <w:r w:rsidRPr="00E676FD">
              <w:rPr>
                <w:rFonts w:eastAsia="Calibri"/>
                <w:b/>
                <w:color w:val="2F5496" w:themeColor="accent1" w:themeShade="BF"/>
                <w:spacing w:val="-2"/>
                <w:position w:val="1"/>
              </w:rPr>
              <w:t xml:space="preserve"> t</w:t>
            </w:r>
            <w:r w:rsidRPr="00E676FD">
              <w:rPr>
                <w:rFonts w:eastAsia="Calibri"/>
                <w:b/>
                <w:color w:val="2F5496" w:themeColor="accent1" w:themeShade="BF"/>
                <w:spacing w:val="1"/>
                <w:position w:val="1"/>
              </w:rPr>
              <w:t>o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BFAED" w14:textId="79E302DA" w:rsidR="00E676FD" w:rsidRPr="00EF0FB9" w:rsidRDefault="006028EB" w:rsidP="00784583">
            <w:pPr>
              <w:spacing w:before="120" w:after="120"/>
              <w:ind w:left="252" w:right="-20"/>
              <w:rPr>
                <w:rFonts w:eastAsia="Calibri"/>
              </w:rPr>
            </w:pPr>
            <w:r>
              <w:rPr>
                <w:rFonts w:eastAsia="Calibri"/>
              </w:rPr>
              <w:t>Assistant Director – Insight &amp; Communications</w:t>
            </w:r>
          </w:p>
        </w:tc>
      </w:tr>
      <w:tr w:rsidR="00E676FD" w14:paraId="3BB12002" w14:textId="77777777" w:rsidTr="00784583"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1F53A3C" w14:textId="77777777" w:rsidR="00E676FD" w:rsidRPr="00E676FD" w:rsidRDefault="00E676FD" w:rsidP="00E676FD">
            <w:pPr>
              <w:spacing w:before="120" w:after="120"/>
              <w:ind w:left="102" w:right="-20"/>
              <w:rPr>
                <w:rFonts w:eastAsia="Calibri"/>
                <w:b/>
                <w:color w:val="2F5496" w:themeColor="accent1" w:themeShade="BF"/>
              </w:rPr>
            </w:pPr>
            <w:r w:rsidRPr="00E676FD">
              <w:rPr>
                <w:rFonts w:eastAsia="Calibri"/>
                <w:b/>
                <w:color w:val="2F5496" w:themeColor="accent1" w:themeShade="BF"/>
                <w:position w:val="1"/>
              </w:rPr>
              <w:t>Staff Res</w:t>
            </w:r>
            <w:r w:rsidRPr="00E676FD">
              <w:rPr>
                <w:rFonts w:eastAsia="Calibri"/>
                <w:b/>
                <w:color w:val="2F5496" w:themeColor="accent1" w:themeShade="BF"/>
                <w:spacing w:val="-3"/>
                <w:position w:val="1"/>
              </w:rPr>
              <w:t>p</w:t>
            </w:r>
            <w:r w:rsidRPr="00E676FD">
              <w:rPr>
                <w:rFonts w:eastAsia="Calibri"/>
                <w:b/>
                <w:color w:val="2F5496" w:themeColor="accent1" w:themeShade="BF"/>
                <w:spacing w:val="1"/>
                <w:position w:val="1"/>
              </w:rPr>
              <w:t>o</w:t>
            </w:r>
            <w:r w:rsidRPr="00E676FD">
              <w:rPr>
                <w:rFonts w:eastAsia="Calibri"/>
                <w:b/>
                <w:color w:val="2F5496" w:themeColor="accent1" w:themeShade="BF"/>
                <w:spacing w:val="-1"/>
                <w:position w:val="1"/>
              </w:rPr>
              <w:t>n</w:t>
            </w:r>
            <w:r w:rsidRPr="00E676FD">
              <w:rPr>
                <w:rFonts w:eastAsia="Calibri"/>
                <w:b/>
                <w:color w:val="2F5496" w:themeColor="accent1" w:themeShade="BF"/>
                <w:position w:val="1"/>
              </w:rPr>
              <w:t>si</w:t>
            </w:r>
            <w:r w:rsidRPr="00E676FD">
              <w:rPr>
                <w:rFonts w:eastAsia="Calibri"/>
                <w:b/>
                <w:color w:val="2F5496" w:themeColor="accent1" w:themeShade="BF"/>
                <w:spacing w:val="-1"/>
                <w:position w:val="1"/>
              </w:rPr>
              <w:t>b</w:t>
            </w:r>
            <w:r w:rsidRPr="00E676FD">
              <w:rPr>
                <w:rFonts w:eastAsia="Calibri"/>
                <w:b/>
                <w:color w:val="2F5496" w:themeColor="accent1" w:themeShade="BF"/>
                <w:position w:val="1"/>
              </w:rPr>
              <w:t xml:space="preserve">le </w:t>
            </w:r>
            <w:r w:rsidRPr="00E676FD">
              <w:rPr>
                <w:rFonts w:eastAsia="Calibri"/>
                <w:b/>
                <w:color w:val="2F5496" w:themeColor="accent1" w:themeShade="BF"/>
                <w:spacing w:val="-2"/>
                <w:position w:val="1"/>
              </w:rPr>
              <w:t>f</w:t>
            </w:r>
            <w:r w:rsidRPr="00E676FD">
              <w:rPr>
                <w:rFonts w:eastAsia="Calibri"/>
                <w:b/>
                <w:color w:val="2F5496" w:themeColor="accent1" w:themeShade="BF"/>
                <w:spacing w:val="1"/>
                <w:position w:val="1"/>
              </w:rPr>
              <w:t>o</w:t>
            </w:r>
            <w:r w:rsidR="000F08C6">
              <w:rPr>
                <w:rFonts w:eastAsia="Calibri"/>
                <w:b/>
                <w:color w:val="2F5496" w:themeColor="accent1" w:themeShade="BF"/>
                <w:position w:val="1"/>
              </w:rPr>
              <w:t>r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7EBE3" w14:textId="646312C4" w:rsidR="00E676FD" w:rsidRPr="00EF0FB9" w:rsidRDefault="002A4DCC" w:rsidP="00784583">
            <w:pPr>
              <w:spacing w:before="120" w:after="120"/>
              <w:ind w:left="252" w:right="-20"/>
              <w:rPr>
                <w:rFonts w:eastAsia="Calibri"/>
              </w:rPr>
            </w:pPr>
            <w:r>
              <w:rPr>
                <w:rFonts w:eastAsia="Calibri"/>
              </w:rPr>
              <w:t>NA</w:t>
            </w:r>
          </w:p>
        </w:tc>
      </w:tr>
    </w:tbl>
    <w:p w14:paraId="1525BD94" w14:textId="77777777" w:rsidR="00E676FD" w:rsidRDefault="00E676FD"/>
    <w:tbl>
      <w:tblPr>
        <w:tblW w:w="9724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9724"/>
      </w:tblGrid>
      <w:tr w:rsidR="009645DD" w:rsidRPr="009645DD" w14:paraId="1E43DED8" w14:textId="77777777" w:rsidTr="008F53E0">
        <w:trPr>
          <w:trHeight w:val="448"/>
        </w:trPr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3E689DD" w14:textId="77777777" w:rsidR="002770BB" w:rsidRPr="009645DD" w:rsidRDefault="002770BB" w:rsidP="009B5473">
            <w:pPr>
              <w:spacing w:before="120" w:after="120"/>
              <w:ind w:left="102" w:right="-20"/>
              <w:rPr>
                <w:rFonts w:eastAsia="Calibri"/>
                <w:color w:val="1F3864" w:themeColor="accent1" w:themeShade="80"/>
                <w:sz w:val="28"/>
                <w:szCs w:val="28"/>
              </w:rPr>
            </w:pPr>
            <w:bookmarkStart w:id="0" w:name="_Hlk520730739"/>
            <w:r w:rsidRPr="00E676FD">
              <w:rPr>
                <w:rFonts w:eastAsia="Calibri"/>
                <w:b/>
                <w:bCs/>
                <w:color w:val="2F5496" w:themeColor="accent1" w:themeShade="BF"/>
                <w:sz w:val="28"/>
                <w:szCs w:val="28"/>
              </w:rPr>
              <w:t>Purpose</w:t>
            </w:r>
          </w:p>
        </w:tc>
      </w:tr>
      <w:tr w:rsidR="002770BB" w:rsidRPr="002770BB" w14:paraId="2E4ACDCC" w14:textId="77777777" w:rsidTr="008F53E0"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B4A64" w14:textId="305358C3" w:rsidR="0004735E" w:rsidRDefault="0004735E" w:rsidP="0004735E">
            <w:r>
              <w:t xml:space="preserve">To support the charity’s work to reduce physical inactivity generally and especially within those </w:t>
            </w:r>
            <w:r w:rsidR="00514CBD">
              <w:t xml:space="preserve">sectors of the community </w:t>
            </w:r>
            <w:r>
              <w:t>such as women &amp; girls, disabled people and lower socio-economic groups where participation in sport / levels of physical activity are particularly low. To help ensure that the charity’s work is inclusive and that opportunities are available throughout Tyne &amp; Wear for everyone to take part in sport and physical activity. To co-ordinate and support the planning and delivery of projects, programmes, events and activities designed to encourage and enable more people to participate in sport and physical activity on a more regular basis.</w:t>
            </w:r>
          </w:p>
          <w:p w14:paraId="2081A86F" w14:textId="77777777" w:rsidR="0004735E" w:rsidRDefault="0004735E" w:rsidP="0004735E"/>
          <w:p w14:paraId="29277674" w14:textId="77777777" w:rsidR="0004735E" w:rsidRDefault="0004735E" w:rsidP="0004735E">
            <w:r>
              <w:t>This is an operational role with the post holder providing high levels of customer service as the nature of work involves working closely with the TWS team and a wide range of partners.</w:t>
            </w:r>
          </w:p>
          <w:p w14:paraId="2CC8CC1A" w14:textId="023E3337" w:rsidR="00027FC2" w:rsidRPr="00027FC2" w:rsidRDefault="00027FC2" w:rsidP="0004735E"/>
        </w:tc>
      </w:tr>
      <w:tr w:rsidR="00DB7175" w:rsidRPr="00DB7175" w14:paraId="717429DE" w14:textId="77777777" w:rsidTr="008F53E0"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6C5E879" w14:textId="77777777" w:rsidR="002770BB" w:rsidRPr="00DB7175" w:rsidRDefault="002770BB" w:rsidP="003A0E3D">
            <w:pPr>
              <w:spacing w:before="120" w:after="120"/>
              <w:ind w:left="102" w:right="-23"/>
              <w:rPr>
                <w:rFonts w:eastAsia="Calibri"/>
                <w:color w:val="2F5496" w:themeColor="accent1" w:themeShade="BF"/>
                <w:sz w:val="28"/>
                <w:szCs w:val="28"/>
              </w:rPr>
            </w:pPr>
            <w:r w:rsidRPr="00DB7175">
              <w:rPr>
                <w:rFonts w:eastAsia="Calibri"/>
                <w:b/>
                <w:bCs/>
                <w:color w:val="2F5496" w:themeColor="accent1" w:themeShade="BF"/>
                <w:spacing w:val="-1"/>
                <w:position w:val="1"/>
                <w:sz w:val="28"/>
                <w:szCs w:val="28"/>
              </w:rPr>
              <w:t>K</w:t>
            </w:r>
            <w:r w:rsidRPr="00DB7175">
              <w:rPr>
                <w:rFonts w:eastAsia="Calibri"/>
                <w:b/>
                <w:bCs/>
                <w:color w:val="2F5496" w:themeColor="accent1" w:themeShade="BF"/>
                <w:position w:val="1"/>
                <w:sz w:val="28"/>
                <w:szCs w:val="28"/>
              </w:rPr>
              <w:t>ey</w:t>
            </w:r>
            <w:r w:rsidRPr="00DB7175">
              <w:rPr>
                <w:rFonts w:eastAsia="Calibri"/>
                <w:b/>
                <w:bCs/>
                <w:color w:val="2F5496" w:themeColor="accent1" w:themeShade="BF"/>
                <w:spacing w:val="-1"/>
                <w:position w:val="1"/>
                <w:sz w:val="28"/>
                <w:szCs w:val="28"/>
              </w:rPr>
              <w:t xml:space="preserve"> </w:t>
            </w:r>
            <w:r w:rsidRPr="00DB7175">
              <w:rPr>
                <w:rFonts w:eastAsia="Calibri"/>
                <w:b/>
                <w:bCs/>
                <w:color w:val="2F5496" w:themeColor="accent1" w:themeShade="BF"/>
                <w:spacing w:val="1"/>
                <w:position w:val="1"/>
                <w:sz w:val="28"/>
                <w:szCs w:val="28"/>
              </w:rPr>
              <w:t>Ta</w:t>
            </w:r>
            <w:r w:rsidRPr="00DB7175">
              <w:rPr>
                <w:rFonts w:eastAsia="Calibri"/>
                <w:b/>
                <w:bCs/>
                <w:color w:val="2F5496" w:themeColor="accent1" w:themeShade="BF"/>
                <w:position w:val="1"/>
                <w:sz w:val="28"/>
                <w:szCs w:val="28"/>
              </w:rPr>
              <w:t>s</w:t>
            </w:r>
            <w:r w:rsidRPr="00DB7175">
              <w:rPr>
                <w:rFonts w:eastAsia="Calibri"/>
                <w:b/>
                <w:bCs/>
                <w:color w:val="2F5496" w:themeColor="accent1" w:themeShade="BF"/>
                <w:spacing w:val="-1"/>
                <w:position w:val="1"/>
                <w:sz w:val="28"/>
                <w:szCs w:val="28"/>
              </w:rPr>
              <w:t>k</w:t>
            </w:r>
            <w:r w:rsidRPr="00DB7175">
              <w:rPr>
                <w:rFonts w:eastAsia="Calibri"/>
                <w:b/>
                <w:bCs/>
                <w:color w:val="2F5496" w:themeColor="accent1" w:themeShade="BF"/>
                <w:position w:val="1"/>
                <w:sz w:val="28"/>
                <w:szCs w:val="28"/>
              </w:rPr>
              <w:t>s</w:t>
            </w:r>
            <w:r w:rsidRPr="00DB7175">
              <w:rPr>
                <w:rFonts w:eastAsia="Calibri"/>
                <w:b/>
                <w:bCs/>
                <w:color w:val="2F5496" w:themeColor="accent1" w:themeShade="BF"/>
                <w:spacing w:val="-2"/>
                <w:position w:val="1"/>
                <w:sz w:val="28"/>
                <w:szCs w:val="28"/>
              </w:rPr>
              <w:t xml:space="preserve"> </w:t>
            </w:r>
            <w:r w:rsidR="000F08C6">
              <w:rPr>
                <w:rFonts w:eastAsia="Calibri"/>
                <w:b/>
                <w:bCs/>
                <w:color w:val="2F5496" w:themeColor="accent1" w:themeShade="BF"/>
                <w:spacing w:val="-1"/>
                <w:position w:val="1"/>
                <w:sz w:val="28"/>
                <w:szCs w:val="28"/>
              </w:rPr>
              <w:t>&amp;</w:t>
            </w:r>
            <w:r w:rsidRPr="00DB7175">
              <w:rPr>
                <w:rFonts w:eastAsia="Calibri"/>
                <w:b/>
                <w:bCs/>
                <w:color w:val="2F5496" w:themeColor="accent1" w:themeShade="BF"/>
                <w:spacing w:val="-1"/>
                <w:position w:val="1"/>
                <w:sz w:val="28"/>
                <w:szCs w:val="28"/>
              </w:rPr>
              <w:t xml:space="preserve"> </w:t>
            </w:r>
            <w:r w:rsidRPr="00DB7175">
              <w:rPr>
                <w:rFonts w:eastAsia="Calibri"/>
                <w:b/>
                <w:bCs/>
                <w:color w:val="2F5496" w:themeColor="accent1" w:themeShade="BF"/>
                <w:position w:val="1"/>
                <w:sz w:val="28"/>
                <w:szCs w:val="28"/>
              </w:rPr>
              <w:t>Res</w:t>
            </w:r>
            <w:r w:rsidRPr="00DB7175">
              <w:rPr>
                <w:rFonts w:eastAsia="Calibri"/>
                <w:b/>
                <w:bCs/>
                <w:color w:val="2F5496" w:themeColor="accent1" w:themeShade="BF"/>
                <w:spacing w:val="-2"/>
                <w:position w:val="1"/>
                <w:sz w:val="28"/>
                <w:szCs w:val="28"/>
              </w:rPr>
              <w:t>p</w:t>
            </w:r>
            <w:r w:rsidRPr="00DB7175">
              <w:rPr>
                <w:rFonts w:eastAsia="Calibri"/>
                <w:b/>
                <w:bCs/>
                <w:color w:val="2F5496" w:themeColor="accent1" w:themeShade="BF"/>
                <w:spacing w:val="-1"/>
                <w:position w:val="1"/>
                <w:sz w:val="28"/>
                <w:szCs w:val="28"/>
              </w:rPr>
              <w:t>o</w:t>
            </w:r>
            <w:r w:rsidRPr="00DB7175">
              <w:rPr>
                <w:rFonts w:eastAsia="Calibri"/>
                <w:b/>
                <w:bCs/>
                <w:color w:val="2F5496" w:themeColor="accent1" w:themeShade="BF"/>
                <w:spacing w:val="1"/>
                <w:position w:val="1"/>
                <w:sz w:val="28"/>
                <w:szCs w:val="28"/>
              </w:rPr>
              <w:t>n</w:t>
            </w:r>
            <w:r w:rsidRPr="00DB7175">
              <w:rPr>
                <w:rFonts w:eastAsia="Calibri"/>
                <w:b/>
                <w:bCs/>
                <w:color w:val="2F5496" w:themeColor="accent1" w:themeShade="BF"/>
                <w:position w:val="1"/>
                <w:sz w:val="28"/>
                <w:szCs w:val="28"/>
              </w:rPr>
              <w:t>s</w:t>
            </w:r>
            <w:r w:rsidRPr="00DB7175">
              <w:rPr>
                <w:rFonts w:eastAsia="Calibri"/>
                <w:b/>
                <w:bCs/>
                <w:color w:val="2F5496" w:themeColor="accent1" w:themeShade="BF"/>
                <w:spacing w:val="-2"/>
                <w:position w:val="1"/>
                <w:sz w:val="28"/>
                <w:szCs w:val="28"/>
              </w:rPr>
              <w:t>i</w:t>
            </w:r>
            <w:r w:rsidRPr="00DB7175">
              <w:rPr>
                <w:rFonts w:eastAsia="Calibri"/>
                <w:b/>
                <w:bCs/>
                <w:color w:val="2F5496" w:themeColor="accent1" w:themeShade="BF"/>
                <w:spacing w:val="1"/>
                <w:position w:val="1"/>
                <w:sz w:val="28"/>
                <w:szCs w:val="28"/>
              </w:rPr>
              <w:t>b</w:t>
            </w:r>
            <w:r w:rsidRPr="00DB7175">
              <w:rPr>
                <w:rFonts w:eastAsia="Calibri"/>
                <w:b/>
                <w:bCs/>
                <w:color w:val="2F5496" w:themeColor="accent1" w:themeShade="BF"/>
                <w:spacing w:val="-1"/>
                <w:position w:val="1"/>
                <w:sz w:val="28"/>
                <w:szCs w:val="28"/>
              </w:rPr>
              <w:t>i</w:t>
            </w:r>
            <w:r w:rsidRPr="00DB7175">
              <w:rPr>
                <w:rFonts w:eastAsia="Calibri"/>
                <w:b/>
                <w:bCs/>
                <w:color w:val="2F5496" w:themeColor="accent1" w:themeShade="BF"/>
                <w:spacing w:val="2"/>
                <w:position w:val="1"/>
                <w:sz w:val="28"/>
                <w:szCs w:val="28"/>
              </w:rPr>
              <w:t>l</w:t>
            </w:r>
            <w:r w:rsidRPr="00DB7175">
              <w:rPr>
                <w:rFonts w:eastAsia="Calibri"/>
                <w:b/>
                <w:bCs/>
                <w:color w:val="2F5496" w:themeColor="accent1" w:themeShade="BF"/>
                <w:spacing w:val="-1"/>
                <w:position w:val="1"/>
                <w:sz w:val="28"/>
                <w:szCs w:val="28"/>
              </w:rPr>
              <w:t>i</w:t>
            </w:r>
            <w:r w:rsidRPr="00DB7175">
              <w:rPr>
                <w:rFonts w:eastAsia="Calibri"/>
                <w:b/>
                <w:bCs/>
                <w:color w:val="2F5496" w:themeColor="accent1" w:themeShade="BF"/>
                <w:position w:val="1"/>
                <w:sz w:val="28"/>
                <w:szCs w:val="28"/>
              </w:rPr>
              <w:t>t</w:t>
            </w:r>
            <w:r w:rsidRPr="00DB7175">
              <w:rPr>
                <w:rFonts w:eastAsia="Calibri"/>
                <w:b/>
                <w:bCs/>
                <w:color w:val="2F5496" w:themeColor="accent1" w:themeShade="BF"/>
                <w:spacing w:val="1"/>
                <w:position w:val="1"/>
                <w:sz w:val="28"/>
                <w:szCs w:val="28"/>
              </w:rPr>
              <w:t>i</w:t>
            </w:r>
            <w:r w:rsidRPr="00DB7175">
              <w:rPr>
                <w:rFonts w:eastAsia="Calibri"/>
                <w:b/>
                <w:bCs/>
                <w:color w:val="2F5496" w:themeColor="accent1" w:themeShade="BF"/>
                <w:position w:val="1"/>
                <w:sz w:val="28"/>
                <w:szCs w:val="28"/>
              </w:rPr>
              <w:t>e</w:t>
            </w:r>
            <w:r w:rsidRPr="00DB7175">
              <w:rPr>
                <w:rFonts w:eastAsia="Calibri"/>
                <w:b/>
                <w:bCs/>
                <w:color w:val="2F5496" w:themeColor="accent1" w:themeShade="BF"/>
                <w:spacing w:val="-1"/>
                <w:position w:val="1"/>
                <w:sz w:val="28"/>
                <w:szCs w:val="28"/>
              </w:rPr>
              <w:t>s</w:t>
            </w:r>
          </w:p>
        </w:tc>
      </w:tr>
      <w:tr w:rsidR="002770BB" w:rsidRPr="002770BB" w14:paraId="35482B21" w14:textId="77777777" w:rsidTr="008F53E0"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08113" w14:textId="09087C87" w:rsidR="00523F9D" w:rsidRDefault="00523F9D" w:rsidP="0004735E">
            <w:pPr>
              <w:numPr>
                <w:ilvl w:val="0"/>
                <w:numId w:val="14"/>
              </w:numPr>
              <w:spacing w:before="120" w:after="120"/>
            </w:pPr>
            <w:r>
              <w:t xml:space="preserve">Work alongside and support the Assistant Director (Insight &amp; Communications) to help </w:t>
            </w:r>
            <w:r w:rsidR="00514CBD">
              <w:t xml:space="preserve">achieve the organisation’s objectives. </w:t>
            </w:r>
          </w:p>
          <w:p w14:paraId="717E68B7" w14:textId="51BDCA50" w:rsidR="00F1202C" w:rsidRDefault="00F1202C" w:rsidP="0004735E">
            <w:pPr>
              <w:pStyle w:val="ListParagraph"/>
              <w:numPr>
                <w:ilvl w:val="0"/>
                <w:numId w:val="14"/>
              </w:numPr>
            </w:pPr>
            <w:r w:rsidRPr="00F1202C">
              <w:t>Support the planning, delivery and co-ordination of projects and programmes designed to reduce levels of inactivity and get more people participating in sport / physical activity across Tyne &amp; Wear.</w:t>
            </w:r>
          </w:p>
          <w:p w14:paraId="349C7E18" w14:textId="1387D147" w:rsidR="0004735E" w:rsidRDefault="0004735E" w:rsidP="0004735E">
            <w:pPr>
              <w:numPr>
                <w:ilvl w:val="0"/>
                <w:numId w:val="14"/>
              </w:numPr>
              <w:spacing w:before="120" w:after="120"/>
            </w:pPr>
            <w:r>
              <w:t>Support the Assistant Director (Insight &amp; Communications) and other staff to provide communications with partners and stakeholders via various channels such as social media, website and newsletters.</w:t>
            </w:r>
          </w:p>
          <w:p w14:paraId="3381CB56" w14:textId="05D48134" w:rsidR="00AF5D73" w:rsidRDefault="00AF5D73" w:rsidP="0004735E">
            <w:pPr>
              <w:numPr>
                <w:ilvl w:val="0"/>
                <w:numId w:val="14"/>
              </w:numPr>
              <w:spacing w:before="120" w:after="120"/>
            </w:pPr>
            <w:r>
              <w:t>Liaise closely with TWS’s delivery partners and other relevant organisations (e.g. workplaces, schools, local authorities, charities and community organisations) to make them aware of TWS’s services</w:t>
            </w:r>
            <w:r w:rsidR="00784583">
              <w:t xml:space="preserve"> </w:t>
            </w:r>
            <w:r>
              <w:t>and support them to increase levels of physical activity / sport participation across the sub-region.</w:t>
            </w:r>
          </w:p>
          <w:p w14:paraId="156262E9" w14:textId="77777777" w:rsidR="00AF5D73" w:rsidRDefault="00AF5D73" w:rsidP="0004735E">
            <w:pPr>
              <w:numPr>
                <w:ilvl w:val="0"/>
                <w:numId w:val="14"/>
              </w:numPr>
              <w:spacing w:before="120" w:after="120"/>
            </w:pPr>
            <w:r>
              <w:rPr>
                <w:color w:val="000000"/>
              </w:rPr>
              <w:t>Contribute to the planning, organisation and delivery of events and activities led by TWS.</w:t>
            </w:r>
          </w:p>
          <w:p w14:paraId="7A792EC0" w14:textId="77777777" w:rsidR="00AF5D73" w:rsidRDefault="00AF5D73" w:rsidP="0004735E">
            <w:pPr>
              <w:numPr>
                <w:ilvl w:val="0"/>
                <w:numId w:val="14"/>
              </w:numPr>
              <w:spacing w:before="120" w:after="120"/>
            </w:pPr>
            <w:r>
              <w:rPr>
                <w:color w:val="000000"/>
              </w:rPr>
              <w:lastRenderedPageBreak/>
              <w:t>Liaise with appropriate personnel from relevant organisations to ensure the effective promotion of sport and physical activity opportunities.</w:t>
            </w:r>
          </w:p>
          <w:p w14:paraId="230BB87F" w14:textId="6B57482C" w:rsidR="0004735E" w:rsidRDefault="0004735E" w:rsidP="0004735E">
            <w:pPr>
              <w:numPr>
                <w:ilvl w:val="0"/>
                <w:numId w:val="14"/>
              </w:numPr>
              <w:spacing w:before="120" w:after="120"/>
            </w:pPr>
            <w:r>
              <w:t>Contribute to the gathering</w:t>
            </w:r>
            <w:r w:rsidR="00514CBD">
              <w:t>,</w:t>
            </w:r>
            <w:r>
              <w:t xml:space="preserve"> analysis </w:t>
            </w:r>
            <w:r w:rsidR="00514CBD">
              <w:t xml:space="preserve">and reporting </w:t>
            </w:r>
            <w:r>
              <w:t>of data from primary and secondary sources</w:t>
            </w:r>
            <w:r w:rsidR="00514CBD">
              <w:t xml:space="preserve"> to provide insight to colleagues and partner organisations</w:t>
            </w:r>
            <w:r>
              <w:t>.</w:t>
            </w:r>
          </w:p>
          <w:p w14:paraId="569C8C46" w14:textId="58ABBCE7" w:rsidR="00B1327D" w:rsidRDefault="00A50213" w:rsidP="0004735E">
            <w:pPr>
              <w:pStyle w:val="ListParagraph"/>
              <w:numPr>
                <w:ilvl w:val="0"/>
                <w:numId w:val="14"/>
              </w:numPr>
              <w:spacing w:before="240" w:after="240" w:line="276" w:lineRule="auto"/>
              <w:contextualSpacing w:val="0"/>
            </w:pPr>
            <w:r>
              <w:t xml:space="preserve">Assist with the </w:t>
            </w:r>
            <w:r w:rsidR="00B1327D" w:rsidRPr="00430893">
              <w:t xml:space="preserve">monitoring and evaluation </w:t>
            </w:r>
            <w:r w:rsidR="00D67FD3">
              <w:t>of TWS’s work and that of our partners and stakeholders</w:t>
            </w:r>
          </w:p>
          <w:p w14:paraId="30DBC9A9" w14:textId="446D6675" w:rsidR="00C556A0" w:rsidRDefault="00A547D4" w:rsidP="0004735E">
            <w:pPr>
              <w:numPr>
                <w:ilvl w:val="0"/>
                <w:numId w:val="14"/>
              </w:numPr>
              <w:spacing w:before="240" w:after="240"/>
              <w:jc w:val="both"/>
            </w:pPr>
            <w:r>
              <w:t xml:space="preserve">Conduct </w:t>
            </w:r>
            <w:r w:rsidR="009B5473" w:rsidRPr="00563112">
              <w:t xml:space="preserve">all responsibilities according to the </w:t>
            </w:r>
            <w:r w:rsidR="00C556A0">
              <w:t>charity’s policies and procedures</w:t>
            </w:r>
            <w:r w:rsidR="00D67FD3">
              <w:t xml:space="preserve"> and a</w:t>
            </w:r>
            <w:r w:rsidR="00371667">
              <w:t>dhere to its core values</w:t>
            </w:r>
            <w:r w:rsidR="00C556A0">
              <w:t>.</w:t>
            </w:r>
          </w:p>
          <w:p w14:paraId="7AD41575" w14:textId="48470C70" w:rsidR="00D67FD3" w:rsidRPr="002D1F3F" w:rsidRDefault="007B0A96" w:rsidP="0004735E">
            <w:pPr>
              <w:numPr>
                <w:ilvl w:val="0"/>
                <w:numId w:val="14"/>
              </w:numPr>
              <w:spacing w:before="240" w:after="240"/>
              <w:jc w:val="both"/>
            </w:pPr>
            <w:r w:rsidRPr="00B73DEA">
              <w:t>Any other duties as required, commensurate with the grade and remuneration of the post.</w:t>
            </w:r>
          </w:p>
        </w:tc>
        <w:bookmarkStart w:id="1" w:name="_GoBack"/>
        <w:bookmarkEnd w:id="1"/>
      </w:tr>
      <w:tr w:rsidR="00E676FD" w:rsidRPr="00DB7175" w14:paraId="489288A7" w14:textId="77777777" w:rsidTr="008F53E0"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CAB741F" w14:textId="77777777" w:rsidR="00E676FD" w:rsidRPr="00E676FD" w:rsidRDefault="00E676FD" w:rsidP="009B5473">
            <w:pPr>
              <w:pStyle w:val="ListParagraph"/>
              <w:spacing w:before="120" w:after="120"/>
              <w:ind w:left="306" w:right="170"/>
              <w:contextualSpacing w:val="0"/>
              <w:jc w:val="both"/>
              <w:rPr>
                <w:rFonts w:eastAsia="Calibri"/>
                <w:color w:val="2F5496" w:themeColor="accent1" w:themeShade="BF"/>
                <w:sz w:val="28"/>
                <w:szCs w:val="28"/>
              </w:rPr>
            </w:pPr>
            <w:r w:rsidRPr="00E676FD">
              <w:rPr>
                <w:rFonts w:eastAsia="Calibri"/>
                <w:b/>
                <w:bCs/>
                <w:color w:val="2F5496" w:themeColor="accent1" w:themeShade="BF"/>
                <w:position w:val="1"/>
                <w:sz w:val="28"/>
                <w:szCs w:val="28"/>
              </w:rPr>
              <w:lastRenderedPageBreak/>
              <w:t>P</w:t>
            </w:r>
            <w:r w:rsidRPr="00E676FD">
              <w:rPr>
                <w:rFonts w:eastAsia="Calibri"/>
                <w:b/>
                <w:bCs/>
                <w:color w:val="2F5496" w:themeColor="accent1" w:themeShade="BF"/>
                <w:spacing w:val="-1"/>
                <w:position w:val="1"/>
                <w:sz w:val="28"/>
                <w:szCs w:val="28"/>
              </w:rPr>
              <w:t>r</w:t>
            </w:r>
            <w:r w:rsidRPr="00E676FD">
              <w:rPr>
                <w:rFonts w:eastAsia="Calibri"/>
                <w:b/>
                <w:bCs/>
                <w:color w:val="2F5496" w:themeColor="accent1" w:themeShade="BF"/>
                <w:spacing w:val="1"/>
                <w:position w:val="1"/>
                <w:sz w:val="28"/>
                <w:szCs w:val="28"/>
              </w:rPr>
              <w:t>a</w:t>
            </w:r>
            <w:r w:rsidRPr="00E676FD">
              <w:rPr>
                <w:rFonts w:eastAsia="Calibri"/>
                <w:b/>
                <w:bCs/>
                <w:color w:val="2F5496" w:themeColor="accent1" w:themeShade="BF"/>
                <w:position w:val="1"/>
                <w:sz w:val="28"/>
                <w:szCs w:val="28"/>
              </w:rPr>
              <w:t>c</w:t>
            </w:r>
            <w:r w:rsidRPr="00E676FD">
              <w:rPr>
                <w:rFonts w:eastAsia="Calibri"/>
                <w:b/>
                <w:bCs/>
                <w:color w:val="2F5496" w:themeColor="accent1" w:themeShade="BF"/>
                <w:spacing w:val="-2"/>
                <w:position w:val="1"/>
                <w:sz w:val="28"/>
                <w:szCs w:val="28"/>
              </w:rPr>
              <w:t>t</w:t>
            </w:r>
            <w:r w:rsidRPr="00E676FD">
              <w:rPr>
                <w:rFonts w:eastAsia="Calibri"/>
                <w:b/>
                <w:bCs/>
                <w:color w:val="2F5496" w:themeColor="accent1" w:themeShade="BF"/>
                <w:spacing w:val="1"/>
                <w:position w:val="1"/>
                <w:sz w:val="28"/>
                <w:szCs w:val="28"/>
              </w:rPr>
              <w:t>i</w:t>
            </w:r>
            <w:r w:rsidRPr="00E676FD">
              <w:rPr>
                <w:rFonts w:eastAsia="Calibri"/>
                <w:b/>
                <w:bCs/>
                <w:color w:val="2F5496" w:themeColor="accent1" w:themeShade="BF"/>
                <w:position w:val="1"/>
                <w:sz w:val="28"/>
                <w:szCs w:val="28"/>
              </w:rPr>
              <w:t>c</w:t>
            </w:r>
            <w:r w:rsidRPr="00E676FD">
              <w:rPr>
                <w:rFonts w:eastAsia="Calibri"/>
                <w:b/>
                <w:bCs/>
                <w:color w:val="2F5496" w:themeColor="accent1" w:themeShade="BF"/>
                <w:spacing w:val="-1"/>
                <w:position w:val="1"/>
                <w:sz w:val="28"/>
                <w:szCs w:val="28"/>
              </w:rPr>
              <w:t>a</w:t>
            </w:r>
            <w:r w:rsidRPr="00E676FD">
              <w:rPr>
                <w:rFonts w:eastAsia="Calibri"/>
                <w:b/>
                <w:bCs/>
                <w:color w:val="2F5496" w:themeColor="accent1" w:themeShade="BF"/>
                <w:position w:val="1"/>
                <w:sz w:val="28"/>
                <w:szCs w:val="28"/>
              </w:rPr>
              <w:t>l</w:t>
            </w:r>
            <w:r w:rsidRPr="00E676FD">
              <w:rPr>
                <w:rFonts w:eastAsia="Calibri"/>
                <w:b/>
                <w:bCs/>
                <w:color w:val="2F5496" w:themeColor="accent1" w:themeShade="BF"/>
                <w:spacing w:val="-1"/>
                <w:position w:val="1"/>
                <w:sz w:val="28"/>
                <w:szCs w:val="28"/>
              </w:rPr>
              <w:t xml:space="preserve"> </w:t>
            </w:r>
            <w:r w:rsidRPr="00E676FD">
              <w:rPr>
                <w:rFonts w:eastAsia="Calibri"/>
                <w:b/>
                <w:bCs/>
                <w:color w:val="2F5496" w:themeColor="accent1" w:themeShade="BF"/>
                <w:position w:val="1"/>
                <w:sz w:val="28"/>
                <w:szCs w:val="28"/>
              </w:rPr>
              <w:t>Re</w:t>
            </w:r>
            <w:r w:rsidRPr="00E676FD">
              <w:rPr>
                <w:rFonts w:eastAsia="Calibri"/>
                <w:b/>
                <w:bCs/>
                <w:color w:val="2F5496" w:themeColor="accent1" w:themeShade="BF"/>
                <w:spacing w:val="-1"/>
                <w:position w:val="1"/>
                <w:sz w:val="28"/>
                <w:szCs w:val="28"/>
              </w:rPr>
              <w:t>q</w:t>
            </w:r>
            <w:r w:rsidRPr="00E676FD">
              <w:rPr>
                <w:rFonts w:eastAsia="Calibri"/>
                <w:b/>
                <w:bCs/>
                <w:color w:val="2F5496" w:themeColor="accent1" w:themeShade="BF"/>
                <w:spacing w:val="1"/>
                <w:position w:val="1"/>
                <w:sz w:val="28"/>
                <w:szCs w:val="28"/>
              </w:rPr>
              <w:t>ui</w:t>
            </w:r>
            <w:r w:rsidRPr="00E676FD">
              <w:rPr>
                <w:rFonts w:eastAsia="Calibri"/>
                <w:b/>
                <w:bCs/>
                <w:color w:val="2F5496" w:themeColor="accent1" w:themeShade="BF"/>
                <w:spacing w:val="-1"/>
                <w:position w:val="1"/>
                <w:sz w:val="28"/>
                <w:szCs w:val="28"/>
              </w:rPr>
              <w:t>r</w:t>
            </w:r>
            <w:r w:rsidRPr="00E676FD">
              <w:rPr>
                <w:rFonts w:eastAsia="Calibri"/>
                <w:b/>
                <w:bCs/>
                <w:color w:val="2F5496" w:themeColor="accent1" w:themeShade="BF"/>
                <w:position w:val="1"/>
                <w:sz w:val="28"/>
                <w:szCs w:val="28"/>
              </w:rPr>
              <w:t>em</w:t>
            </w:r>
            <w:r w:rsidRPr="00E676FD">
              <w:rPr>
                <w:rFonts w:eastAsia="Calibri"/>
                <w:b/>
                <w:bCs/>
                <w:color w:val="2F5496" w:themeColor="accent1" w:themeShade="BF"/>
                <w:spacing w:val="-3"/>
                <w:position w:val="1"/>
                <w:sz w:val="28"/>
                <w:szCs w:val="28"/>
              </w:rPr>
              <w:t>e</w:t>
            </w:r>
            <w:r w:rsidRPr="00E676FD">
              <w:rPr>
                <w:rFonts w:eastAsia="Calibri"/>
                <w:b/>
                <w:bCs/>
                <w:color w:val="2F5496" w:themeColor="accent1" w:themeShade="BF"/>
                <w:spacing w:val="1"/>
                <w:position w:val="1"/>
                <w:sz w:val="28"/>
                <w:szCs w:val="28"/>
              </w:rPr>
              <w:t>n</w:t>
            </w:r>
            <w:r w:rsidRPr="00E676FD">
              <w:rPr>
                <w:rFonts w:eastAsia="Calibri"/>
                <w:b/>
                <w:bCs/>
                <w:color w:val="2F5496" w:themeColor="accent1" w:themeShade="BF"/>
                <w:position w:val="1"/>
                <w:sz w:val="28"/>
                <w:szCs w:val="28"/>
              </w:rPr>
              <w:t>ts</w:t>
            </w:r>
          </w:p>
        </w:tc>
      </w:tr>
      <w:tr w:rsidR="00E676FD" w:rsidRPr="00E676FD" w14:paraId="5D8DCA1A" w14:textId="77777777" w:rsidTr="008F53E0">
        <w:tc>
          <w:tcPr>
            <w:tcW w:w="9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13BC5" w14:textId="77777777" w:rsidR="00E676FD" w:rsidRPr="00E676FD" w:rsidRDefault="00E676FD" w:rsidP="009B5473">
            <w:pPr>
              <w:spacing w:before="120" w:after="120" w:line="267" w:lineRule="exact"/>
              <w:ind w:right="5970"/>
              <w:rPr>
                <w:rFonts w:eastAsia="Calibri"/>
              </w:rPr>
            </w:pPr>
            <w:r w:rsidRPr="00E676FD">
              <w:rPr>
                <w:rFonts w:eastAsia="Calibri"/>
                <w:spacing w:val="3"/>
                <w:position w:val="1"/>
              </w:rPr>
              <w:t>T</w:t>
            </w:r>
            <w:r w:rsidRPr="00E676FD">
              <w:rPr>
                <w:rFonts w:eastAsia="Calibri"/>
                <w:spacing w:val="1"/>
                <w:position w:val="1"/>
              </w:rPr>
              <w:t>h</w:t>
            </w:r>
            <w:r w:rsidRPr="00E676FD">
              <w:rPr>
                <w:rFonts w:eastAsia="Calibri"/>
                <w:position w:val="1"/>
              </w:rPr>
              <w:t>e</w:t>
            </w:r>
            <w:r w:rsidRPr="00E676FD">
              <w:rPr>
                <w:rFonts w:eastAsia="Calibri"/>
                <w:spacing w:val="6"/>
                <w:position w:val="1"/>
              </w:rPr>
              <w:t xml:space="preserve"> </w:t>
            </w:r>
            <w:r w:rsidRPr="00E676FD">
              <w:rPr>
                <w:rFonts w:eastAsia="Calibri"/>
                <w:spacing w:val="-1"/>
                <w:position w:val="1"/>
              </w:rPr>
              <w:t>p</w:t>
            </w:r>
            <w:r w:rsidRPr="00E676FD">
              <w:rPr>
                <w:rFonts w:eastAsia="Calibri"/>
                <w:spacing w:val="1"/>
                <w:position w:val="1"/>
              </w:rPr>
              <w:t>o</w:t>
            </w:r>
            <w:r w:rsidRPr="00E676FD">
              <w:rPr>
                <w:rFonts w:eastAsia="Calibri"/>
                <w:spacing w:val="2"/>
                <w:position w:val="1"/>
              </w:rPr>
              <w:t>s</w:t>
            </w:r>
            <w:r w:rsidRPr="00E676FD">
              <w:rPr>
                <w:rFonts w:eastAsia="Calibri"/>
                <w:position w:val="1"/>
              </w:rPr>
              <w:t>t</w:t>
            </w:r>
            <w:r w:rsidRPr="00E676FD">
              <w:rPr>
                <w:rFonts w:eastAsia="Calibri"/>
                <w:spacing w:val="3"/>
                <w:position w:val="1"/>
              </w:rPr>
              <w:t xml:space="preserve"> </w:t>
            </w:r>
            <w:r w:rsidRPr="00E676FD">
              <w:rPr>
                <w:rFonts w:eastAsia="Calibri"/>
                <w:spacing w:val="1"/>
                <w:position w:val="1"/>
              </w:rPr>
              <w:t>h</w:t>
            </w:r>
            <w:r w:rsidRPr="00E676FD">
              <w:rPr>
                <w:rFonts w:eastAsia="Calibri"/>
                <w:spacing w:val="3"/>
                <w:position w:val="1"/>
              </w:rPr>
              <w:t>o</w:t>
            </w:r>
            <w:r w:rsidRPr="00E676FD">
              <w:rPr>
                <w:rFonts w:eastAsia="Calibri"/>
                <w:spacing w:val="2"/>
                <w:position w:val="1"/>
              </w:rPr>
              <w:t>l</w:t>
            </w:r>
            <w:r w:rsidRPr="00E676FD">
              <w:rPr>
                <w:rFonts w:eastAsia="Calibri"/>
                <w:spacing w:val="-1"/>
                <w:position w:val="1"/>
              </w:rPr>
              <w:t>d</w:t>
            </w:r>
            <w:r w:rsidRPr="00E676FD">
              <w:rPr>
                <w:rFonts w:eastAsia="Calibri"/>
                <w:spacing w:val="3"/>
                <w:position w:val="1"/>
              </w:rPr>
              <w:t>e</w:t>
            </w:r>
            <w:r w:rsidRPr="00E676FD">
              <w:rPr>
                <w:rFonts w:eastAsia="Calibri"/>
                <w:position w:val="1"/>
              </w:rPr>
              <w:t xml:space="preserve">r </w:t>
            </w:r>
            <w:r w:rsidRPr="00E676FD">
              <w:rPr>
                <w:rFonts w:eastAsia="Calibri"/>
                <w:spacing w:val="4"/>
                <w:position w:val="1"/>
              </w:rPr>
              <w:t>m</w:t>
            </w:r>
            <w:r w:rsidRPr="00E676FD">
              <w:rPr>
                <w:rFonts w:eastAsia="Calibri"/>
                <w:spacing w:val="1"/>
                <w:position w:val="1"/>
              </w:rPr>
              <w:t>u</w:t>
            </w:r>
            <w:r w:rsidRPr="00E676FD">
              <w:rPr>
                <w:rFonts w:eastAsia="Calibri"/>
                <w:spacing w:val="2"/>
                <w:position w:val="1"/>
              </w:rPr>
              <w:t>s</w:t>
            </w:r>
            <w:r w:rsidRPr="00E676FD">
              <w:rPr>
                <w:rFonts w:eastAsia="Calibri"/>
                <w:position w:val="1"/>
              </w:rPr>
              <w:t>t:</w:t>
            </w:r>
          </w:p>
          <w:p w14:paraId="36AECAE2" w14:textId="7AC23160" w:rsidR="00E676FD" w:rsidRPr="00E676FD" w:rsidRDefault="00BF52C8" w:rsidP="009B5473">
            <w:pPr>
              <w:pStyle w:val="ListParagraph"/>
              <w:numPr>
                <w:ilvl w:val="0"/>
                <w:numId w:val="12"/>
              </w:numPr>
              <w:tabs>
                <w:tab w:val="left" w:pos="960"/>
              </w:tabs>
              <w:spacing w:before="120" w:after="120"/>
              <w:ind w:left="714" w:right="-20" w:hanging="357"/>
              <w:contextualSpacing w:val="0"/>
              <w:rPr>
                <w:rFonts w:eastAsia="Calibri"/>
              </w:rPr>
            </w:pPr>
            <w:r>
              <w:rPr>
                <w:rFonts w:eastAsia="Calibri"/>
                <w:spacing w:val="2"/>
              </w:rPr>
              <w:t>b</w:t>
            </w:r>
            <w:r w:rsidR="00E676FD" w:rsidRPr="00E676FD">
              <w:rPr>
                <w:rFonts w:eastAsia="Calibri"/>
              </w:rPr>
              <w:t>e</w:t>
            </w:r>
            <w:r w:rsidR="00E676FD" w:rsidRPr="00E676FD">
              <w:rPr>
                <w:rFonts w:eastAsia="Calibri"/>
                <w:spacing w:val="3"/>
              </w:rPr>
              <w:t xml:space="preserve"> </w:t>
            </w:r>
            <w:r w:rsidR="00E676FD" w:rsidRPr="00E676FD">
              <w:rPr>
                <w:rFonts w:eastAsia="Calibri"/>
                <w:spacing w:val="4"/>
              </w:rPr>
              <w:t>v</w:t>
            </w:r>
            <w:r w:rsidR="00E676FD" w:rsidRPr="00E676FD">
              <w:rPr>
                <w:rFonts w:eastAsia="Calibri"/>
                <w:spacing w:val="2"/>
              </w:rPr>
              <w:t>al</w:t>
            </w:r>
            <w:r w:rsidR="00E676FD" w:rsidRPr="00E676FD">
              <w:rPr>
                <w:rFonts w:eastAsia="Calibri"/>
                <w:spacing w:val="-1"/>
              </w:rPr>
              <w:t>u</w:t>
            </w:r>
            <w:r w:rsidR="00E676FD" w:rsidRPr="00E676FD">
              <w:rPr>
                <w:rFonts w:eastAsia="Calibri"/>
                <w:spacing w:val="3"/>
              </w:rPr>
              <w:t>e</w:t>
            </w:r>
            <w:r w:rsidR="00E676FD" w:rsidRPr="00E676FD">
              <w:rPr>
                <w:rFonts w:eastAsia="Calibri"/>
              </w:rPr>
              <w:t>s</w:t>
            </w:r>
            <w:r w:rsidR="00E676FD" w:rsidRPr="00E676FD">
              <w:rPr>
                <w:rFonts w:eastAsia="Calibri"/>
                <w:spacing w:val="3"/>
              </w:rPr>
              <w:t xml:space="preserve"> </w:t>
            </w:r>
            <w:r w:rsidR="00E676FD" w:rsidRPr="00E676FD">
              <w:rPr>
                <w:rFonts w:eastAsia="Calibri"/>
                <w:spacing w:val="1"/>
              </w:rPr>
              <w:t>d</w:t>
            </w:r>
            <w:r w:rsidR="00E676FD" w:rsidRPr="00E676FD">
              <w:rPr>
                <w:rFonts w:eastAsia="Calibri"/>
                <w:spacing w:val="2"/>
              </w:rPr>
              <w:t>r</w:t>
            </w:r>
            <w:r w:rsidR="00E676FD" w:rsidRPr="00E676FD">
              <w:rPr>
                <w:rFonts w:eastAsia="Calibri"/>
              </w:rPr>
              <w:t>i</w:t>
            </w:r>
            <w:r w:rsidR="00E676FD" w:rsidRPr="00E676FD">
              <w:rPr>
                <w:rFonts w:eastAsia="Calibri"/>
                <w:spacing w:val="3"/>
              </w:rPr>
              <w:t>ve</w:t>
            </w:r>
            <w:r w:rsidR="00E676FD" w:rsidRPr="00E676FD">
              <w:rPr>
                <w:rFonts w:eastAsia="Calibri"/>
              </w:rPr>
              <w:t>n</w:t>
            </w:r>
            <w:r w:rsidR="00E676FD" w:rsidRPr="00E676FD">
              <w:rPr>
                <w:rFonts w:eastAsia="Calibri"/>
                <w:spacing w:val="2"/>
              </w:rPr>
              <w:t xml:space="preserve"> a</w:t>
            </w:r>
            <w:r w:rsidR="00E676FD" w:rsidRPr="00E676FD">
              <w:rPr>
                <w:rFonts w:eastAsia="Calibri"/>
                <w:spacing w:val="1"/>
              </w:rPr>
              <w:t>n</w:t>
            </w:r>
            <w:r w:rsidR="00E676FD" w:rsidRPr="00E676FD">
              <w:rPr>
                <w:rFonts w:eastAsia="Calibri"/>
              </w:rPr>
              <w:t>d</w:t>
            </w:r>
            <w:r w:rsidR="00E676FD" w:rsidRPr="00E676FD">
              <w:rPr>
                <w:rFonts w:eastAsia="Calibri"/>
                <w:spacing w:val="2"/>
              </w:rPr>
              <w:t xml:space="preserve"> </w:t>
            </w:r>
            <w:r w:rsidR="00E676FD" w:rsidRPr="00E676FD">
              <w:rPr>
                <w:rFonts w:eastAsia="Calibri"/>
                <w:spacing w:val="1"/>
              </w:rPr>
              <w:t>d</w:t>
            </w:r>
            <w:r w:rsidR="00E676FD" w:rsidRPr="00E676FD">
              <w:rPr>
                <w:rFonts w:eastAsia="Calibri"/>
                <w:spacing w:val="2"/>
              </w:rPr>
              <w:t>is</w:t>
            </w:r>
            <w:r w:rsidR="00E676FD" w:rsidRPr="00E676FD">
              <w:rPr>
                <w:rFonts w:eastAsia="Calibri"/>
                <w:spacing w:val="1"/>
              </w:rPr>
              <w:t>p</w:t>
            </w:r>
            <w:r w:rsidR="00E676FD" w:rsidRPr="00E676FD">
              <w:rPr>
                <w:rFonts w:eastAsia="Calibri"/>
              </w:rPr>
              <w:t>l</w:t>
            </w:r>
            <w:r w:rsidR="00E676FD" w:rsidRPr="00E676FD">
              <w:rPr>
                <w:rFonts w:eastAsia="Calibri"/>
                <w:spacing w:val="2"/>
              </w:rPr>
              <w:t>a</w:t>
            </w:r>
            <w:r w:rsidR="00E676FD" w:rsidRPr="00E676FD">
              <w:rPr>
                <w:rFonts w:eastAsia="Calibri"/>
              </w:rPr>
              <w:t>y</w:t>
            </w:r>
            <w:r w:rsidR="00E676FD" w:rsidRPr="00E676FD">
              <w:rPr>
                <w:rFonts w:eastAsia="Calibri"/>
                <w:spacing w:val="3"/>
              </w:rPr>
              <w:t xml:space="preserve"> t</w:t>
            </w:r>
            <w:r w:rsidR="00E676FD" w:rsidRPr="00E676FD">
              <w:rPr>
                <w:rFonts w:eastAsia="Calibri"/>
                <w:spacing w:val="1"/>
              </w:rPr>
              <w:t>h</w:t>
            </w:r>
            <w:r w:rsidR="00E676FD" w:rsidRPr="00E676FD">
              <w:rPr>
                <w:rFonts w:eastAsia="Calibri"/>
              </w:rPr>
              <w:t>e</w:t>
            </w:r>
            <w:r w:rsidR="00E676FD" w:rsidRPr="00E676FD">
              <w:rPr>
                <w:rFonts w:eastAsia="Calibri"/>
                <w:spacing w:val="3"/>
              </w:rPr>
              <w:t xml:space="preserve"> </w:t>
            </w:r>
            <w:r w:rsidR="00E676FD" w:rsidRPr="00E676FD">
              <w:rPr>
                <w:rFonts w:eastAsia="Calibri"/>
                <w:spacing w:val="1"/>
              </w:rPr>
              <w:t>u</w:t>
            </w:r>
            <w:r w:rsidR="00E676FD" w:rsidRPr="00E676FD">
              <w:rPr>
                <w:rFonts w:eastAsia="Calibri"/>
              </w:rPr>
              <w:t>t</w:t>
            </w:r>
            <w:r w:rsidR="00E676FD" w:rsidRPr="00E676FD">
              <w:rPr>
                <w:rFonts w:eastAsia="Calibri"/>
                <w:spacing w:val="1"/>
              </w:rPr>
              <w:t>m</w:t>
            </w:r>
            <w:r w:rsidR="00E676FD" w:rsidRPr="00E676FD">
              <w:rPr>
                <w:rFonts w:eastAsia="Calibri"/>
                <w:spacing w:val="3"/>
              </w:rPr>
              <w:t>o</w:t>
            </w:r>
            <w:r w:rsidR="00E676FD" w:rsidRPr="00E676FD">
              <w:rPr>
                <w:rFonts w:eastAsia="Calibri"/>
              </w:rPr>
              <w:t>st</w:t>
            </w:r>
            <w:r w:rsidR="00E676FD" w:rsidRPr="00E676FD">
              <w:rPr>
                <w:rFonts w:eastAsia="Calibri"/>
                <w:spacing w:val="5"/>
              </w:rPr>
              <w:t xml:space="preserve"> </w:t>
            </w:r>
            <w:r w:rsidR="00E676FD" w:rsidRPr="00E676FD">
              <w:rPr>
                <w:rFonts w:eastAsia="Calibri"/>
                <w:spacing w:val="2"/>
              </w:rPr>
              <w:t>i</w:t>
            </w:r>
            <w:r w:rsidR="00E676FD" w:rsidRPr="00E676FD">
              <w:rPr>
                <w:rFonts w:eastAsia="Calibri"/>
                <w:spacing w:val="-1"/>
              </w:rPr>
              <w:t>n</w:t>
            </w:r>
            <w:r w:rsidR="00E676FD" w:rsidRPr="00E676FD">
              <w:rPr>
                <w:rFonts w:eastAsia="Calibri"/>
                <w:spacing w:val="3"/>
              </w:rPr>
              <w:t>te</w:t>
            </w:r>
            <w:r w:rsidR="00E676FD" w:rsidRPr="00E676FD">
              <w:rPr>
                <w:rFonts w:eastAsia="Calibri"/>
                <w:spacing w:val="-1"/>
              </w:rPr>
              <w:t>g</w:t>
            </w:r>
            <w:r w:rsidR="00E676FD" w:rsidRPr="00E676FD">
              <w:rPr>
                <w:rFonts w:eastAsia="Calibri"/>
                <w:spacing w:val="2"/>
              </w:rPr>
              <w:t>r</w:t>
            </w:r>
            <w:r w:rsidR="00E676FD" w:rsidRPr="00E676FD">
              <w:rPr>
                <w:rFonts w:eastAsia="Calibri"/>
                <w:spacing w:val="10"/>
              </w:rPr>
              <w:t>i</w:t>
            </w:r>
            <w:r w:rsidR="00E676FD" w:rsidRPr="00E676FD">
              <w:rPr>
                <w:rFonts w:eastAsia="Calibri"/>
              </w:rPr>
              <w:t>ty</w:t>
            </w:r>
            <w:r w:rsidR="00E676FD" w:rsidRPr="00E676FD">
              <w:rPr>
                <w:rFonts w:eastAsia="Calibri"/>
                <w:spacing w:val="4"/>
              </w:rPr>
              <w:t xml:space="preserve"> </w:t>
            </w:r>
            <w:r w:rsidR="00E676FD" w:rsidRPr="00E676FD">
              <w:rPr>
                <w:rFonts w:eastAsia="Calibri"/>
                <w:spacing w:val="2"/>
              </w:rPr>
              <w:t>a</w:t>
            </w:r>
            <w:r w:rsidR="00E676FD" w:rsidRPr="00E676FD">
              <w:rPr>
                <w:rFonts w:eastAsia="Calibri"/>
                <w:spacing w:val="-1"/>
              </w:rPr>
              <w:t>n</w:t>
            </w:r>
            <w:r w:rsidR="00E676FD" w:rsidRPr="00E676FD">
              <w:rPr>
                <w:rFonts w:eastAsia="Calibri"/>
              </w:rPr>
              <w:t>d</w:t>
            </w:r>
            <w:r w:rsidR="00E676FD" w:rsidRPr="00E676FD">
              <w:rPr>
                <w:rFonts w:eastAsia="Calibri"/>
                <w:spacing w:val="4"/>
              </w:rPr>
              <w:t xml:space="preserve"> </w:t>
            </w:r>
            <w:r w:rsidR="00E676FD" w:rsidRPr="00E676FD">
              <w:rPr>
                <w:rFonts w:eastAsia="Calibri"/>
                <w:spacing w:val="3"/>
              </w:rPr>
              <w:t>t</w:t>
            </w:r>
            <w:r w:rsidR="00E676FD" w:rsidRPr="00E676FD">
              <w:rPr>
                <w:rFonts w:eastAsia="Calibri"/>
                <w:spacing w:val="2"/>
              </w:rPr>
              <w:t>ra</w:t>
            </w:r>
            <w:r w:rsidR="00E676FD" w:rsidRPr="00E676FD">
              <w:rPr>
                <w:rFonts w:eastAsia="Calibri"/>
                <w:spacing w:val="-1"/>
              </w:rPr>
              <w:t>n</w:t>
            </w:r>
            <w:r w:rsidR="00E676FD" w:rsidRPr="00E676FD">
              <w:rPr>
                <w:rFonts w:eastAsia="Calibri"/>
                <w:spacing w:val="2"/>
              </w:rPr>
              <w:t>s</w:t>
            </w:r>
            <w:r w:rsidR="00E676FD" w:rsidRPr="00E676FD">
              <w:rPr>
                <w:rFonts w:eastAsia="Calibri"/>
                <w:spacing w:val="1"/>
              </w:rPr>
              <w:t>p</w:t>
            </w:r>
            <w:r w:rsidR="00E676FD" w:rsidRPr="00E676FD">
              <w:rPr>
                <w:rFonts w:eastAsia="Calibri"/>
                <w:spacing w:val="2"/>
              </w:rPr>
              <w:t>a</w:t>
            </w:r>
            <w:r w:rsidR="00E676FD" w:rsidRPr="00E676FD">
              <w:rPr>
                <w:rFonts w:eastAsia="Calibri"/>
              </w:rPr>
              <w:t>r</w:t>
            </w:r>
            <w:r w:rsidR="00E676FD" w:rsidRPr="00E676FD">
              <w:rPr>
                <w:rFonts w:eastAsia="Calibri"/>
                <w:spacing w:val="3"/>
              </w:rPr>
              <w:t>e</w:t>
            </w:r>
            <w:r w:rsidR="00E676FD" w:rsidRPr="00E676FD">
              <w:rPr>
                <w:rFonts w:eastAsia="Calibri"/>
                <w:spacing w:val="1"/>
              </w:rPr>
              <w:t>n</w:t>
            </w:r>
            <w:r w:rsidR="00E676FD" w:rsidRPr="00E676FD">
              <w:rPr>
                <w:rFonts w:eastAsia="Calibri"/>
              </w:rPr>
              <w:t>c</w:t>
            </w:r>
            <w:r w:rsidR="00E676FD" w:rsidRPr="00E676FD">
              <w:rPr>
                <w:rFonts w:eastAsia="Calibri"/>
                <w:spacing w:val="6"/>
              </w:rPr>
              <w:t>y</w:t>
            </w:r>
          </w:p>
          <w:p w14:paraId="569205C4" w14:textId="6433C64E" w:rsidR="00492E27" w:rsidRPr="00492E27" w:rsidRDefault="00492E27" w:rsidP="009B5473">
            <w:pPr>
              <w:pStyle w:val="ListParagraph"/>
              <w:numPr>
                <w:ilvl w:val="0"/>
                <w:numId w:val="12"/>
              </w:numPr>
              <w:tabs>
                <w:tab w:val="left" w:pos="960"/>
              </w:tabs>
              <w:spacing w:before="120" w:after="120"/>
              <w:ind w:left="714" w:right="-20" w:hanging="357"/>
              <w:contextualSpacing w:val="0"/>
              <w:rPr>
                <w:rFonts w:eastAsia="Calibri"/>
              </w:rPr>
            </w:pPr>
            <w:r>
              <w:rPr>
                <w:rFonts w:eastAsia="Calibri"/>
              </w:rPr>
              <w:t>Be versatile and adaptable to fit this varied role</w:t>
            </w:r>
          </w:p>
          <w:p w14:paraId="6AAA2387" w14:textId="314B9BB1" w:rsidR="00E676FD" w:rsidRDefault="00BF52C8" w:rsidP="009B5473">
            <w:pPr>
              <w:pStyle w:val="ListParagraph"/>
              <w:numPr>
                <w:ilvl w:val="0"/>
                <w:numId w:val="12"/>
              </w:numPr>
              <w:tabs>
                <w:tab w:val="left" w:pos="960"/>
              </w:tabs>
              <w:spacing w:before="120" w:after="120"/>
              <w:ind w:left="714" w:right="-20" w:hanging="357"/>
              <w:contextualSpacing w:val="0"/>
              <w:rPr>
                <w:rFonts w:eastAsia="Calibri"/>
              </w:rPr>
            </w:pPr>
            <w:r>
              <w:rPr>
                <w:rFonts w:eastAsia="Calibri"/>
                <w:spacing w:val="3"/>
              </w:rPr>
              <w:t>w</w:t>
            </w:r>
            <w:r w:rsidR="00E676FD" w:rsidRPr="00E676FD">
              <w:rPr>
                <w:rFonts w:eastAsia="Calibri"/>
                <w:spacing w:val="1"/>
              </w:rPr>
              <w:t>o</w:t>
            </w:r>
            <w:r w:rsidR="00E676FD" w:rsidRPr="00E676FD">
              <w:rPr>
                <w:rFonts w:eastAsia="Calibri"/>
                <w:spacing w:val="2"/>
              </w:rPr>
              <w:t>r</w:t>
            </w:r>
            <w:r w:rsidR="00E676FD" w:rsidRPr="00E676FD">
              <w:rPr>
                <w:rFonts w:eastAsia="Calibri"/>
              </w:rPr>
              <w:t>k</w:t>
            </w:r>
            <w:r w:rsidR="00E676FD" w:rsidRPr="00E676FD">
              <w:rPr>
                <w:rFonts w:eastAsia="Calibri"/>
                <w:spacing w:val="3"/>
              </w:rPr>
              <w:t xml:space="preserve"> w</w:t>
            </w:r>
            <w:r w:rsidR="00E676FD" w:rsidRPr="00E676FD">
              <w:rPr>
                <w:rFonts w:eastAsia="Calibri"/>
              </w:rPr>
              <w:t>i</w:t>
            </w:r>
            <w:r w:rsidR="00E676FD" w:rsidRPr="00E676FD">
              <w:rPr>
                <w:rFonts w:eastAsia="Calibri"/>
                <w:spacing w:val="2"/>
              </w:rPr>
              <w:t>t</w:t>
            </w:r>
            <w:r w:rsidR="00E676FD" w:rsidRPr="00E676FD">
              <w:rPr>
                <w:rFonts w:eastAsia="Calibri"/>
              </w:rPr>
              <w:t>h</w:t>
            </w:r>
            <w:r w:rsidR="00E676FD" w:rsidRPr="00E676FD">
              <w:rPr>
                <w:rFonts w:eastAsia="Calibri"/>
                <w:spacing w:val="4"/>
              </w:rPr>
              <w:t xml:space="preserve"> </w:t>
            </w:r>
            <w:r w:rsidR="00E676FD" w:rsidRPr="00E676FD">
              <w:rPr>
                <w:rFonts w:eastAsia="Calibri"/>
                <w:spacing w:val="1"/>
              </w:rPr>
              <w:t>h</w:t>
            </w:r>
            <w:r w:rsidR="00E676FD" w:rsidRPr="00E676FD">
              <w:rPr>
                <w:rFonts w:eastAsia="Calibri"/>
                <w:spacing w:val="2"/>
              </w:rPr>
              <w:t>i</w:t>
            </w:r>
            <w:r w:rsidR="00E676FD" w:rsidRPr="00E676FD">
              <w:rPr>
                <w:rFonts w:eastAsia="Calibri"/>
                <w:spacing w:val="1"/>
              </w:rPr>
              <w:t>g</w:t>
            </w:r>
            <w:r w:rsidR="00E676FD" w:rsidRPr="00E676FD">
              <w:rPr>
                <w:rFonts w:eastAsia="Calibri"/>
              </w:rPr>
              <w:t>h</w:t>
            </w:r>
            <w:r w:rsidR="00E676FD" w:rsidRPr="00E676FD">
              <w:rPr>
                <w:rFonts w:eastAsia="Calibri"/>
                <w:spacing w:val="2"/>
              </w:rPr>
              <w:t xml:space="preserve"> </w:t>
            </w:r>
            <w:r w:rsidR="00E676FD" w:rsidRPr="00E676FD">
              <w:rPr>
                <w:rFonts w:eastAsia="Calibri"/>
                <w:spacing w:val="3"/>
              </w:rPr>
              <w:t>e</w:t>
            </w:r>
            <w:r w:rsidR="00E676FD" w:rsidRPr="00E676FD">
              <w:rPr>
                <w:rFonts w:eastAsia="Calibri"/>
                <w:spacing w:val="-1"/>
              </w:rPr>
              <w:t>n</w:t>
            </w:r>
            <w:r w:rsidR="00E676FD" w:rsidRPr="00E676FD">
              <w:rPr>
                <w:rFonts w:eastAsia="Calibri"/>
                <w:spacing w:val="3"/>
              </w:rPr>
              <w:t>e</w:t>
            </w:r>
            <w:r w:rsidR="00E676FD" w:rsidRPr="00E676FD">
              <w:rPr>
                <w:rFonts w:eastAsia="Calibri"/>
                <w:spacing w:val="2"/>
              </w:rPr>
              <w:t>r</w:t>
            </w:r>
            <w:r w:rsidR="00E676FD" w:rsidRPr="00E676FD">
              <w:rPr>
                <w:rFonts w:eastAsia="Calibri"/>
                <w:spacing w:val="-1"/>
              </w:rPr>
              <w:t>g</w:t>
            </w:r>
            <w:r w:rsidR="00E676FD" w:rsidRPr="00E676FD">
              <w:rPr>
                <w:rFonts w:eastAsia="Calibri"/>
              </w:rPr>
              <w:t>y</w:t>
            </w:r>
            <w:r w:rsidR="00E676FD" w:rsidRPr="00E676FD">
              <w:rPr>
                <w:rFonts w:eastAsia="Calibri"/>
                <w:spacing w:val="3"/>
              </w:rPr>
              <w:t xml:space="preserve"> </w:t>
            </w:r>
            <w:r w:rsidR="00E676FD" w:rsidRPr="00E676FD">
              <w:rPr>
                <w:rFonts w:eastAsia="Calibri"/>
                <w:spacing w:val="2"/>
              </w:rPr>
              <w:t>a</w:t>
            </w:r>
            <w:r w:rsidR="00E676FD" w:rsidRPr="00E676FD">
              <w:rPr>
                <w:rFonts w:eastAsia="Calibri"/>
                <w:spacing w:val="-1"/>
              </w:rPr>
              <w:t>n</w:t>
            </w:r>
            <w:r w:rsidR="00E676FD" w:rsidRPr="00E676FD">
              <w:rPr>
                <w:rFonts w:eastAsia="Calibri"/>
              </w:rPr>
              <w:t>d</w:t>
            </w:r>
            <w:r w:rsidR="00E676FD" w:rsidRPr="00E676FD">
              <w:rPr>
                <w:rFonts w:eastAsia="Calibri"/>
                <w:spacing w:val="4"/>
              </w:rPr>
              <w:t xml:space="preserve"> </w:t>
            </w:r>
            <w:r w:rsidR="00E676FD" w:rsidRPr="00E676FD">
              <w:rPr>
                <w:rFonts w:eastAsia="Calibri"/>
                <w:spacing w:val="1"/>
              </w:rPr>
              <w:t>b</w:t>
            </w:r>
            <w:r w:rsidR="00E676FD" w:rsidRPr="00E676FD">
              <w:rPr>
                <w:rFonts w:eastAsia="Calibri"/>
              </w:rPr>
              <w:t>e</w:t>
            </w:r>
            <w:r w:rsidR="00E676FD" w:rsidRPr="00E676FD">
              <w:rPr>
                <w:rFonts w:eastAsia="Calibri"/>
                <w:spacing w:val="3"/>
              </w:rPr>
              <w:t xml:space="preserve"> </w:t>
            </w:r>
            <w:r w:rsidR="00E676FD" w:rsidRPr="00E676FD">
              <w:rPr>
                <w:rFonts w:eastAsia="Calibri"/>
                <w:spacing w:val="2"/>
              </w:rPr>
              <w:t>m</w:t>
            </w:r>
            <w:r w:rsidR="00E676FD" w:rsidRPr="00E676FD">
              <w:rPr>
                <w:rFonts w:eastAsia="Calibri"/>
                <w:spacing w:val="1"/>
              </w:rPr>
              <w:t>o</w:t>
            </w:r>
            <w:r w:rsidR="00E676FD" w:rsidRPr="00E676FD">
              <w:rPr>
                <w:rFonts w:eastAsia="Calibri"/>
                <w:spacing w:val="3"/>
              </w:rPr>
              <w:t>t</w:t>
            </w:r>
            <w:r w:rsidR="00E676FD" w:rsidRPr="00E676FD">
              <w:rPr>
                <w:rFonts w:eastAsia="Calibri"/>
              </w:rPr>
              <w:t>i</w:t>
            </w:r>
            <w:r w:rsidR="00E676FD" w:rsidRPr="00E676FD">
              <w:rPr>
                <w:rFonts w:eastAsia="Calibri"/>
                <w:spacing w:val="3"/>
              </w:rPr>
              <w:t>v</w:t>
            </w:r>
            <w:r w:rsidR="00E676FD" w:rsidRPr="00E676FD">
              <w:rPr>
                <w:rFonts w:eastAsia="Calibri"/>
                <w:spacing w:val="2"/>
              </w:rPr>
              <w:t>a</w:t>
            </w:r>
            <w:r w:rsidR="00E676FD" w:rsidRPr="00E676FD">
              <w:rPr>
                <w:rFonts w:eastAsia="Calibri"/>
              </w:rPr>
              <w:t>t</w:t>
            </w:r>
            <w:r w:rsidR="00E676FD" w:rsidRPr="00E676FD">
              <w:rPr>
                <w:rFonts w:eastAsia="Calibri"/>
                <w:spacing w:val="3"/>
              </w:rPr>
              <w:t>e</w:t>
            </w:r>
            <w:r w:rsidR="00E676FD" w:rsidRPr="00E676FD">
              <w:rPr>
                <w:rFonts w:eastAsia="Calibri"/>
              </w:rPr>
              <w:t>d</w:t>
            </w:r>
            <w:r w:rsidR="00E676FD" w:rsidRPr="00E676FD">
              <w:rPr>
                <w:rFonts w:eastAsia="Calibri"/>
                <w:spacing w:val="2"/>
              </w:rPr>
              <w:t xml:space="preserve"> </w:t>
            </w:r>
            <w:r w:rsidR="00E676FD" w:rsidRPr="00E676FD">
              <w:rPr>
                <w:rFonts w:eastAsia="Calibri"/>
                <w:spacing w:val="1"/>
              </w:rPr>
              <w:t>t</w:t>
            </w:r>
            <w:r w:rsidR="00E676FD" w:rsidRPr="00E676FD">
              <w:rPr>
                <w:rFonts w:eastAsia="Calibri"/>
              </w:rPr>
              <w:t>o</w:t>
            </w:r>
            <w:r w:rsidR="00E676FD" w:rsidRPr="00E676FD">
              <w:rPr>
                <w:rFonts w:eastAsia="Calibri"/>
                <w:spacing w:val="6"/>
              </w:rPr>
              <w:t xml:space="preserve"> </w:t>
            </w:r>
            <w:r w:rsidR="00E676FD" w:rsidRPr="00E676FD">
              <w:rPr>
                <w:rFonts w:eastAsia="Calibri"/>
                <w:spacing w:val="2"/>
              </w:rPr>
              <w:t>s</w:t>
            </w:r>
            <w:r w:rsidR="00E676FD" w:rsidRPr="00E676FD">
              <w:rPr>
                <w:rFonts w:eastAsia="Calibri"/>
                <w:spacing w:val="-1"/>
              </w:rPr>
              <w:t>u</w:t>
            </w:r>
            <w:r w:rsidR="00E676FD" w:rsidRPr="00E676FD">
              <w:rPr>
                <w:rFonts w:eastAsia="Calibri"/>
                <w:spacing w:val="2"/>
              </w:rPr>
              <w:t>c</w:t>
            </w:r>
            <w:r w:rsidR="00E676FD" w:rsidRPr="00E676FD">
              <w:rPr>
                <w:rFonts w:eastAsia="Calibri"/>
              </w:rPr>
              <w:t>c</w:t>
            </w:r>
            <w:r w:rsidR="00E676FD" w:rsidRPr="00E676FD">
              <w:rPr>
                <w:rFonts w:eastAsia="Calibri"/>
                <w:spacing w:val="3"/>
              </w:rPr>
              <w:t>ee</w:t>
            </w:r>
            <w:r w:rsidR="00E676FD" w:rsidRPr="00E676FD">
              <w:rPr>
                <w:rFonts w:eastAsia="Calibri"/>
                <w:spacing w:val="7"/>
              </w:rPr>
              <w:t>d</w:t>
            </w:r>
          </w:p>
          <w:p w14:paraId="7BD7B266" w14:textId="3CA0AAB8" w:rsidR="00F8754E" w:rsidRDefault="00BF52C8" w:rsidP="00012E51">
            <w:pPr>
              <w:pStyle w:val="ListParagraph"/>
              <w:numPr>
                <w:ilvl w:val="0"/>
                <w:numId w:val="12"/>
              </w:numPr>
              <w:tabs>
                <w:tab w:val="left" w:pos="960"/>
              </w:tabs>
              <w:spacing w:before="120" w:after="120" w:line="248" w:lineRule="auto"/>
              <w:ind w:left="714" w:right="107" w:hanging="357"/>
              <w:contextualSpacing w:val="0"/>
              <w:rPr>
                <w:rFonts w:eastAsia="Calibri"/>
              </w:rPr>
            </w:pPr>
            <w:r w:rsidRPr="00F8754E">
              <w:rPr>
                <w:rFonts w:eastAsia="Calibri"/>
                <w:spacing w:val="2"/>
              </w:rPr>
              <w:t>b</w:t>
            </w:r>
            <w:r w:rsidR="00E676FD" w:rsidRPr="00F8754E">
              <w:rPr>
                <w:rFonts w:eastAsia="Calibri"/>
              </w:rPr>
              <w:t>e</w:t>
            </w:r>
            <w:r w:rsidR="00E676FD" w:rsidRPr="00F8754E">
              <w:rPr>
                <w:rFonts w:eastAsia="Calibri"/>
                <w:spacing w:val="6"/>
              </w:rPr>
              <w:t xml:space="preserve"> </w:t>
            </w:r>
            <w:r w:rsidR="00E676FD" w:rsidRPr="00F8754E">
              <w:rPr>
                <w:rFonts w:eastAsia="Calibri"/>
              </w:rPr>
              <w:t>a</w:t>
            </w:r>
            <w:r w:rsidR="00E676FD" w:rsidRPr="00F8754E">
              <w:rPr>
                <w:rFonts w:eastAsia="Calibri"/>
                <w:spacing w:val="7"/>
              </w:rPr>
              <w:t xml:space="preserve"> </w:t>
            </w:r>
            <w:r w:rsidR="00E676FD" w:rsidRPr="00F8754E">
              <w:rPr>
                <w:rFonts w:eastAsia="Calibri"/>
              </w:rPr>
              <w:t>l</w:t>
            </w:r>
            <w:r w:rsidR="00E676FD" w:rsidRPr="00F8754E">
              <w:rPr>
                <w:rFonts w:eastAsia="Calibri"/>
                <w:spacing w:val="2"/>
              </w:rPr>
              <w:t>ea</w:t>
            </w:r>
            <w:r w:rsidR="00E676FD" w:rsidRPr="00F8754E">
              <w:rPr>
                <w:rFonts w:eastAsia="Calibri"/>
                <w:spacing w:val="1"/>
              </w:rPr>
              <w:t>d</w:t>
            </w:r>
            <w:r w:rsidR="00E676FD" w:rsidRPr="00F8754E">
              <w:rPr>
                <w:rFonts w:eastAsia="Calibri"/>
                <w:spacing w:val="2"/>
              </w:rPr>
              <w:t>i</w:t>
            </w:r>
            <w:r w:rsidR="00E676FD" w:rsidRPr="00F8754E">
              <w:rPr>
                <w:rFonts w:eastAsia="Calibri"/>
                <w:spacing w:val="1"/>
              </w:rPr>
              <w:t>n</w:t>
            </w:r>
            <w:r w:rsidR="00E676FD" w:rsidRPr="00F8754E">
              <w:rPr>
                <w:rFonts w:eastAsia="Calibri"/>
              </w:rPr>
              <w:t>g</w:t>
            </w:r>
            <w:r w:rsidR="00E676FD" w:rsidRPr="00F8754E">
              <w:rPr>
                <w:rFonts w:eastAsia="Calibri"/>
                <w:spacing w:val="4"/>
              </w:rPr>
              <w:t xml:space="preserve"> </w:t>
            </w:r>
            <w:r w:rsidR="00E676FD" w:rsidRPr="00F8754E">
              <w:rPr>
                <w:rFonts w:eastAsia="Calibri"/>
                <w:spacing w:val="2"/>
              </w:rPr>
              <w:t>a</w:t>
            </w:r>
            <w:r w:rsidR="00E676FD" w:rsidRPr="00F8754E">
              <w:rPr>
                <w:rFonts w:eastAsia="Calibri"/>
                <w:spacing w:val="-1"/>
              </w:rPr>
              <w:t>d</w:t>
            </w:r>
            <w:r w:rsidR="00E676FD" w:rsidRPr="00F8754E">
              <w:rPr>
                <w:rFonts w:eastAsia="Calibri"/>
                <w:spacing w:val="1"/>
              </w:rPr>
              <w:t>v</w:t>
            </w:r>
            <w:r w:rsidR="00E676FD" w:rsidRPr="00F8754E">
              <w:rPr>
                <w:rFonts w:eastAsia="Calibri"/>
                <w:spacing w:val="3"/>
              </w:rPr>
              <w:t>o</w:t>
            </w:r>
            <w:r w:rsidR="00E676FD" w:rsidRPr="00F8754E">
              <w:rPr>
                <w:rFonts w:eastAsia="Calibri"/>
                <w:spacing w:val="2"/>
              </w:rPr>
              <w:t>c</w:t>
            </w:r>
            <w:r w:rsidR="00E676FD" w:rsidRPr="00F8754E">
              <w:rPr>
                <w:rFonts w:eastAsia="Calibri"/>
              </w:rPr>
              <w:t>a</w:t>
            </w:r>
            <w:r w:rsidR="00E676FD" w:rsidRPr="00F8754E">
              <w:rPr>
                <w:rFonts w:eastAsia="Calibri"/>
                <w:spacing w:val="2"/>
              </w:rPr>
              <w:t>t</w:t>
            </w:r>
            <w:r w:rsidR="00E676FD" w:rsidRPr="00F8754E">
              <w:rPr>
                <w:rFonts w:eastAsia="Calibri"/>
              </w:rPr>
              <w:t>e</w:t>
            </w:r>
            <w:r w:rsidR="00E676FD" w:rsidRPr="00F8754E">
              <w:rPr>
                <w:rFonts w:eastAsia="Calibri"/>
                <w:spacing w:val="6"/>
              </w:rPr>
              <w:t xml:space="preserve"> </w:t>
            </w:r>
            <w:r w:rsidR="00E676FD" w:rsidRPr="00F8754E">
              <w:rPr>
                <w:rFonts w:eastAsia="Calibri"/>
              </w:rPr>
              <w:t>f</w:t>
            </w:r>
            <w:r w:rsidR="00E676FD" w:rsidRPr="00F8754E">
              <w:rPr>
                <w:rFonts w:eastAsia="Calibri"/>
                <w:spacing w:val="3"/>
              </w:rPr>
              <w:t>o</w:t>
            </w:r>
            <w:r w:rsidR="00E676FD" w:rsidRPr="00F8754E">
              <w:rPr>
                <w:rFonts w:eastAsia="Calibri"/>
              </w:rPr>
              <w:t>r</w:t>
            </w:r>
            <w:r w:rsidR="00E676FD" w:rsidRPr="00F8754E">
              <w:rPr>
                <w:rFonts w:eastAsia="Calibri"/>
                <w:spacing w:val="5"/>
              </w:rPr>
              <w:t xml:space="preserve"> </w:t>
            </w:r>
            <w:r w:rsidR="00E676FD" w:rsidRPr="00F8754E">
              <w:rPr>
                <w:rFonts w:eastAsia="Calibri"/>
              </w:rPr>
              <w:t>t</w:t>
            </w:r>
            <w:r w:rsidR="00E676FD" w:rsidRPr="00F8754E">
              <w:rPr>
                <w:rFonts w:eastAsia="Calibri"/>
                <w:spacing w:val="2"/>
              </w:rPr>
              <w:t>h</w:t>
            </w:r>
            <w:r w:rsidR="00E676FD" w:rsidRPr="00F8754E">
              <w:rPr>
                <w:rFonts w:eastAsia="Calibri"/>
              </w:rPr>
              <w:t>e</w:t>
            </w:r>
            <w:r w:rsidR="00E676FD" w:rsidRPr="00F8754E">
              <w:rPr>
                <w:rFonts w:eastAsia="Calibri"/>
                <w:spacing w:val="8"/>
              </w:rPr>
              <w:t xml:space="preserve"> </w:t>
            </w:r>
            <w:r w:rsidR="00E676FD" w:rsidRPr="00F8754E">
              <w:rPr>
                <w:rFonts w:eastAsia="Calibri"/>
                <w:spacing w:val="-1"/>
              </w:rPr>
              <w:t>b</w:t>
            </w:r>
            <w:r w:rsidR="00E676FD" w:rsidRPr="00F8754E">
              <w:rPr>
                <w:rFonts w:eastAsia="Calibri"/>
                <w:spacing w:val="3"/>
              </w:rPr>
              <w:t>e</w:t>
            </w:r>
            <w:r w:rsidR="00E676FD" w:rsidRPr="00F8754E">
              <w:rPr>
                <w:rFonts w:eastAsia="Calibri"/>
                <w:spacing w:val="1"/>
              </w:rPr>
              <w:t>n</w:t>
            </w:r>
            <w:r w:rsidR="00E676FD" w:rsidRPr="00F8754E">
              <w:rPr>
                <w:rFonts w:eastAsia="Calibri"/>
                <w:spacing w:val="3"/>
              </w:rPr>
              <w:t>e</w:t>
            </w:r>
            <w:r w:rsidR="00E676FD" w:rsidRPr="00F8754E">
              <w:rPr>
                <w:rFonts w:eastAsia="Calibri"/>
              </w:rPr>
              <w:t>f</w:t>
            </w:r>
            <w:r w:rsidR="00E676FD" w:rsidRPr="00F8754E">
              <w:rPr>
                <w:rFonts w:eastAsia="Calibri"/>
                <w:spacing w:val="2"/>
              </w:rPr>
              <w:t>i</w:t>
            </w:r>
            <w:r w:rsidR="00E676FD" w:rsidRPr="00F8754E">
              <w:rPr>
                <w:rFonts w:eastAsia="Calibri"/>
                <w:spacing w:val="3"/>
              </w:rPr>
              <w:t>t</w:t>
            </w:r>
            <w:r w:rsidR="00E676FD" w:rsidRPr="00F8754E">
              <w:rPr>
                <w:rFonts w:eastAsia="Calibri"/>
              </w:rPr>
              <w:t>s</w:t>
            </w:r>
            <w:r w:rsidR="00E676FD" w:rsidRPr="00F8754E">
              <w:rPr>
                <w:rFonts w:eastAsia="Calibri"/>
                <w:spacing w:val="5"/>
              </w:rPr>
              <w:t xml:space="preserve"> </w:t>
            </w:r>
            <w:r w:rsidR="00E676FD" w:rsidRPr="00F8754E">
              <w:rPr>
                <w:rFonts w:eastAsia="Calibri"/>
                <w:spacing w:val="3"/>
              </w:rPr>
              <w:t>t</w:t>
            </w:r>
            <w:r w:rsidR="00E676FD" w:rsidRPr="00F8754E">
              <w:rPr>
                <w:rFonts w:eastAsia="Calibri"/>
                <w:spacing w:val="-1"/>
              </w:rPr>
              <w:t>h</w:t>
            </w:r>
            <w:r w:rsidR="00E676FD" w:rsidRPr="00F8754E">
              <w:rPr>
                <w:rFonts w:eastAsia="Calibri"/>
                <w:spacing w:val="2"/>
              </w:rPr>
              <w:t>a</w:t>
            </w:r>
            <w:r w:rsidR="00E676FD" w:rsidRPr="00F8754E">
              <w:rPr>
                <w:rFonts w:eastAsia="Calibri"/>
              </w:rPr>
              <w:t>t</w:t>
            </w:r>
            <w:r w:rsidR="00E676FD" w:rsidRPr="00F8754E">
              <w:rPr>
                <w:rFonts w:eastAsia="Calibri"/>
                <w:spacing w:val="13"/>
              </w:rPr>
              <w:t xml:space="preserve"> </w:t>
            </w:r>
            <w:r w:rsidR="00E676FD" w:rsidRPr="00F8754E">
              <w:rPr>
                <w:rFonts w:eastAsia="Calibri"/>
                <w:spacing w:val="2"/>
              </w:rPr>
              <w:t>p</w:t>
            </w:r>
            <w:r w:rsidR="00E676FD" w:rsidRPr="00F8754E">
              <w:rPr>
                <w:rFonts w:eastAsia="Calibri"/>
                <w:spacing w:val="1"/>
              </w:rPr>
              <w:t>hy</w:t>
            </w:r>
            <w:r w:rsidR="00E676FD" w:rsidRPr="00F8754E">
              <w:rPr>
                <w:rFonts w:eastAsia="Calibri"/>
                <w:spacing w:val="2"/>
              </w:rPr>
              <w:t>sic</w:t>
            </w:r>
            <w:r w:rsidR="00E676FD" w:rsidRPr="00F8754E">
              <w:rPr>
                <w:rFonts w:eastAsia="Calibri"/>
              </w:rPr>
              <w:t>al</w:t>
            </w:r>
            <w:r w:rsidR="00E676FD" w:rsidRPr="00F8754E">
              <w:rPr>
                <w:rFonts w:eastAsia="Calibri"/>
                <w:spacing w:val="8"/>
              </w:rPr>
              <w:t xml:space="preserve"> </w:t>
            </w:r>
            <w:r w:rsidR="00E676FD" w:rsidRPr="00F8754E">
              <w:rPr>
                <w:rFonts w:eastAsia="Calibri"/>
              </w:rPr>
              <w:t>a</w:t>
            </w:r>
            <w:r w:rsidR="00E676FD" w:rsidRPr="00F8754E">
              <w:rPr>
                <w:rFonts w:eastAsia="Calibri"/>
                <w:spacing w:val="2"/>
              </w:rPr>
              <w:t>c</w:t>
            </w:r>
            <w:r w:rsidR="00E676FD" w:rsidRPr="00F8754E">
              <w:rPr>
                <w:rFonts w:eastAsia="Calibri"/>
                <w:spacing w:val="3"/>
              </w:rPr>
              <w:t>t</w:t>
            </w:r>
            <w:r w:rsidR="00E676FD" w:rsidRPr="00F8754E">
              <w:rPr>
                <w:rFonts w:eastAsia="Calibri"/>
              </w:rPr>
              <w:t>i</w:t>
            </w:r>
            <w:r w:rsidR="00E676FD" w:rsidRPr="00F8754E">
              <w:rPr>
                <w:rFonts w:eastAsia="Calibri"/>
                <w:spacing w:val="3"/>
              </w:rPr>
              <w:t>v</w:t>
            </w:r>
            <w:r w:rsidR="00E676FD" w:rsidRPr="00F8754E">
              <w:rPr>
                <w:rFonts w:eastAsia="Calibri"/>
                <w:spacing w:val="2"/>
              </w:rPr>
              <w:t>i</w:t>
            </w:r>
            <w:r w:rsidR="00E676FD" w:rsidRPr="00F8754E">
              <w:rPr>
                <w:rFonts w:eastAsia="Calibri"/>
              </w:rPr>
              <w:t>ty</w:t>
            </w:r>
            <w:r w:rsidR="00E676FD" w:rsidRPr="00F8754E">
              <w:rPr>
                <w:rFonts w:eastAsia="Calibri"/>
                <w:spacing w:val="6"/>
              </w:rPr>
              <w:t xml:space="preserve"> </w:t>
            </w:r>
            <w:r w:rsidR="00E676FD" w:rsidRPr="00F8754E">
              <w:rPr>
                <w:rFonts w:eastAsia="Calibri"/>
                <w:spacing w:val="2"/>
              </w:rPr>
              <w:t>a</w:t>
            </w:r>
            <w:r w:rsidR="00E676FD" w:rsidRPr="00F8754E">
              <w:rPr>
                <w:rFonts w:eastAsia="Calibri"/>
                <w:spacing w:val="1"/>
              </w:rPr>
              <w:t>n</w:t>
            </w:r>
            <w:r w:rsidR="00E676FD" w:rsidRPr="00F8754E">
              <w:rPr>
                <w:rFonts w:eastAsia="Calibri"/>
              </w:rPr>
              <w:t>d</w:t>
            </w:r>
            <w:r w:rsidR="00E676FD" w:rsidRPr="00F8754E">
              <w:rPr>
                <w:rFonts w:eastAsia="Calibri"/>
                <w:spacing w:val="4"/>
              </w:rPr>
              <w:t xml:space="preserve"> </w:t>
            </w:r>
            <w:r w:rsidR="00E676FD" w:rsidRPr="00F8754E">
              <w:rPr>
                <w:rFonts w:eastAsia="Calibri"/>
                <w:spacing w:val="5"/>
              </w:rPr>
              <w:t>s</w:t>
            </w:r>
            <w:r w:rsidR="00E676FD" w:rsidRPr="00F8754E">
              <w:rPr>
                <w:rFonts w:eastAsia="Calibri"/>
                <w:spacing w:val="-1"/>
              </w:rPr>
              <w:t>p</w:t>
            </w:r>
            <w:r w:rsidR="00E676FD" w:rsidRPr="00F8754E">
              <w:rPr>
                <w:rFonts w:eastAsia="Calibri"/>
                <w:spacing w:val="3"/>
              </w:rPr>
              <w:t>o</w:t>
            </w:r>
            <w:r w:rsidR="00E676FD" w:rsidRPr="00F8754E">
              <w:rPr>
                <w:rFonts w:eastAsia="Calibri"/>
                <w:spacing w:val="2"/>
              </w:rPr>
              <w:t>r</w:t>
            </w:r>
            <w:r w:rsidR="00E676FD" w:rsidRPr="00F8754E">
              <w:rPr>
                <w:rFonts w:eastAsia="Calibri"/>
              </w:rPr>
              <w:t>t</w:t>
            </w:r>
            <w:r w:rsidR="00E676FD" w:rsidRPr="00F8754E">
              <w:rPr>
                <w:rFonts w:eastAsia="Calibri"/>
                <w:spacing w:val="6"/>
              </w:rPr>
              <w:t xml:space="preserve"> </w:t>
            </w:r>
            <w:r w:rsidR="00E676FD" w:rsidRPr="00F8754E">
              <w:rPr>
                <w:rFonts w:eastAsia="Calibri"/>
                <w:spacing w:val="2"/>
              </w:rPr>
              <w:t>c</w:t>
            </w:r>
            <w:r w:rsidR="00E676FD" w:rsidRPr="00F8754E">
              <w:rPr>
                <w:rFonts w:eastAsia="Calibri"/>
              </w:rPr>
              <w:t>an</w:t>
            </w:r>
            <w:r w:rsidR="00E676FD" w:rsidRPr="00F8754E">
              <w:rPr>
                <w:rFonts w:eastAsia="Calibri"/>
                <w:spacing w:val="6"/>
              </w:rPr>
              <w:t xml:space="preserve"> </w:t>
            </w:r>
            <w:r w:rsidR="00E676FD" w:rsidRPr="00F8754E">
              <w:rPr>
                <w:rFonts w:eastAsia="Calibri"/>
                <w:spacing w:val="1"/>
              </w:rPr>
              <w:t>p</w:t>
            </w:r>
            <w:r w:rsidR="00E676FD" w:rsidRPr="00F8754E">
              <w:rPr>
                <w:rFonts w:eastAsia="Calibri"/>
                <w:spacing w:val="2"/>
              </w:rPr>
              <w:t>l</w:t>
            </w:r>
            <w:r w:rsidR="00E676FD" w:rsidRPr="00F8754E">
              <w:rPr>
                <w:rFonts w:eastAsia="Calibri"/>
              </w:rPr>
              <w:t xml:space="preserve">ay </w:t>
            </w:r>
            <w:r w:rsidR="00E676FD" w:rsidRPr="00F8754E">
              <w:rPr>
                <w:rFonts w:eastAsia="Calibri"/>
                <w:spacing w:val="2"/>
              </w:rPr>
              <w:t>i</w:t>
            </w:r>
            <w:r w:rsidR="00E676FD" w:rsidRPr="00F8754E">
              <w:rPr>
                <w:rFonts w:eastAsia="Calibri"/>
              </w:rPr>
              <w:t>n</w:t>
            </w:r>
            <w:r w:rsidR="00E676FD" w:rsidRPr="00F8754E">
              <w:rPr>
                <w:rFonts w:eastAsia="Calibri"/>
                <w:spacing w:val="4"/>
              </w:rPr>
              <w:t xml:space="preserve"> </w:t>
            </w:r>
            <w:r w:rsidR="00E676FD" w:rsidRPr="00F8754E">
              <w:rPr>
                <w:rFonts w:eastAsia="Calibri"/>
                <w:spacing w:val="1"/>
              </w:rPr>
              <w:t>d</w:t>
            </w:r>
            <w:r w:rsidR="00E676FD" w:rsidRPr="00F8754E">
              <w:rPr>
                <w:rFonts w:eastAsia="Calibri"/>
              </w:rPr>
              <w:t>e</w:t>
            </w:r>
            <w:r w:rsidR="00E676FD" w:rsidRPr="00F8754E">
              <w:rPr>
                <w:rFonts w:eastAsia="Calibri"/>
                <w:spacing w:val="4"/>
              </w:rPr>
              <w:t>v</w:t>
            </w:r>
            <w:r w:rsidR="00E676FD" w:rsidRPr="00F8754E">
              <w:rPr>
                <w:rFonts w:eastAsia="Calibri"/>
              </w:rPr>
              <w:t>e</w:t>
            </w:r>
            <w:r w:rsidR="00E676FD" w:rsidRPr="00F8754E">
              <w:rPr>
                <w:rFonts w:eastAsia="Calibri"/>
                <w:spacing w:val="2"/>
              </w:rPr>
              <w:t>l</w:t>
            </w:r>
            <w:r w:rsidR="00E676FD" w:rsidRPr="00F8754E">
              <w:rPr>
                <w:rFonts w:eastAsia="Calibri"/>
                <w:spacing w:val="3"/>
              </w:rPr>
              <w:t>o</w:t>
            </w:r>
            <w:r w:rsidR="00E676FD" w:rsidRPr="00F8754E">
              <w:rPr>
                <w:rFonts w:eastAsia="Calibri"/>
                <w:spacing w:val="-1"/>
              </w:rPr>
              <w:t>p</w:t>
            </w:r>
            <w:r w:rsidR="00E676FD" w:rsidRPr="00F8754E">
              <w:rPr>
                <w:rFonts w:eastAsia="Calibri"/>
                <w:spacing w:val="2"/>
              </w:rPr>
              <w:t>i</w:t>
            </w:r>
            <w:r w:rsidR="00E676FD" w:rsidRPr="00F8754E">
              <w:rPr>
                <w:rFonts w:eastAsia="Calibri"/>
                <w:spacing w:val="1"/>
              </w:rPr>
              <w:t>n</w:t>
            </w:r>
            <w:r w:rsidR="00E676FD" w:rsidRPr="00F8754E">
              <w:rPr>
                <w:rFonts w:eastAsia="Calibri"/>
              </w:rPr>
              <w:t>g</w:t>
            </w:r>
            <w:r w:rsidR="00E676FD" w:rsidRPr="00F8754E">
              <w:rPr>
                <w:rFonts w:eastAsia="Calibri"/>
                <w:spacing w:val="4"/>
              </w:rPr>
              <w:t xml:space="preserve"> </w:t>
            </w:r>
            <w:r w:rsidR="00E676FD" w:rsidRPr="00F8754E">
              <w:rPr>
                <w:rFonts w:eastAsia="Calibri"/>
              </w:rPr>
              <w:t>c</w:t>
            </w:r>
            <w:r w:rsidR="00E676FD" w:rsidRPr="00F8754E">
              <w:rPr>
                <w:rFonts w:eastAsia="Calibri"/>
                <w:spacing w:val="1"/>
              </w:rPr>
              <w:t>om</w:t>
            </w:r>
            <w:r w:rsidR="00E676FD" w:rsidRPr="00F8754E">
              <w:rPr>
                <w:rFonts w:eastAsia="Calibri"/>
                <w:spacing w:val="3"/>
              </w:rPr>
              <w:t>m</w:t>
            </w:r>
            <w:r w:rsidR="00E676FD" w:rsidRPr="00F8754E">
              <w:rPr>
                <w:rFonts w:eastAsia="Calibri"/>
                <w:spacing w:val="1"/>
              </w:rPr>
              <w:t>un</w:t>
            </w:r>
            <w:r w:rsidR="00E676FD" w:rsidRPr="00F8754E">
              <w:rPr>
                <w:rFonts w:eastAsia="Calibri"/>
              </w:rPr>
              <w:t>i</w:t>
            </w:r>
            <w:r w:rsidR="00E676FD" w:rsidRPr="00F8754E">
              <w:rPr>
                <w:rFonts w:eastAsia="Calibri"/>
                <w:spacing w:val="2"/>
              </w:rPr>
              <w:t>ti</w:t>
            </w:r>
            <w:r w:rsidR="00E676FD" w:rsidRPr="00F8754E">
              <w:rPr>
                <w:rFonts w:eastAsia="Calibri"/>
              </w:rPr>
              <w:t>es</w:t>
            </w:r>
            <w:r w:rsidR="00E676FD" w:rsidRPr="00F8754E">
              <w:rPr>
                <w:rFonts w:eastAsia="Calibri"/>
                <w:spacing w:val="11"/>
              </w:rPr>
              <w:t xml:space="preserve"> </w:t>
            </w:r>
            <w:r w:rsidR="00E676FD" w:rsidRPr="00F8754E">
              <w:rPr>
                <w:rFonts w:eastAsia="Calibri"/>
                <w:spacing w:val="2"/>
              </w:rPr>
              <w:t>a</w:t>
            </w:r>
            <w:r w:rsidR="00E676FD" w:rsidRPr="00F8754E">
              <w:rPr>
                <w:rFonts w:eastAsia="Calibri"/>
                <w:spacing w:val="1"/>
              </w:rPr>
              <w:t>n</w:t>
            </w:r>
            <w:r w:rsidR="00E676FD" w:rsidRPr="00F8754E">
              <w:rPr>
                <w:rFonts w:eastAsia="Calibri"/>
              </w:rPr>
              <w:t>d</w:t>
            </w:r>
            <w:r w:rsidR="00E676FD" w:rsidRPr="00F8754E">
              <w:rPr>
                <w:rFonts w:eastAsia="Calibri"/>
                <w:spacing w:val="3"/>
              </w:rPr>
              <w:t xml:space="preserve"> </w:t>
            </w:r>
            <w:r w:rsidR="00E676FD" w:rsidRPr="00F8754E">
              <w:rPr>
                <w:rFonts w:eastAsia="Calibri"/>
                <w:spacing w:val="2"/>
              </w:rPr>
              <w:t>i</w:t>
            </w:r>
            <w:r w:rsidR="00E676FD" w:rsidRPr="00F8754E">
              <w:rPr>
                <w:rFonts w:eastAsia="Calibri"/>
                <w:spacing w:val="1"/>
              </w:rPr>
              <w:t>nd</w:t>
            </w:r>
            <w:r w:rsidR="00E676FD" w:rsidRPr="00F8754E">
              <w:rPr>
                <w:rFonts w:eastAsia="Calibri"/>
                <w:spacing w:val="2"/>
              </w:rPr>
              <w:t>i</w:t>
            </w:r>
            <w:r w:rsidR="00E676FD" w:rsidRPr="00F8754E">
              <w:rPr>
                <w:rFonts w:eastAsia="Calibri"/>
                <w:spacing w:val="1"/>
              </w:rPr>
              <w:t>v</w:t>
            </w:r>
            <w:r w:rsidR="00E676FD" w:rsidRPr="00F8754E">
              <w:rPr>
                <w:rFonts w:eastAsia="Calibri"/>
                <w:spacing w:val="2"/>
              </w:rPr>
              <w:t>i</w:t>
            </w:r>
            <w:r w:rsidR="00E676FD" w:rsidRPr="00F8754E">
              <w:rPr>
                <w:rFonts w:eastAsia="Calibri"/>
                <w:spacing w:val="1"/>
              </w:rPr>
              <w:t>du</w:t>
            </w:r>
            <w:r w:rsidR="00E676FD" w:rsidRPr="00F8754E">
              <w:rPr>
                <w:rFonts w:eastAsia="Calibri"/>
                <w:spacing w:val="2"/>
              </w:rPr>
              <w:t>als</w:t>
            </w:r>
          </w:p>
          <w:p w14:paraId="1C21F3AC" w14:textId="71063090" w:rsidR="008124D3" w:rsidRPr="00BF52C8" w:rsidRDefault="00BF52C8" w:rsidP="00492E27">
            <w:pPr>
              <w:pStyle w:val="ListParagraph"/>
              <w:numPr>
                <w:ilvl w:val="0"/>
                <w:numId w:val="12"/>
              </w:numPr>
              <w:tabs>
                <w:tab w:val="left" w:pos="960"/>
              </w:tabs>
              <w:spacing w:before="120" w:after="120" w:line="248" w:lineRule="auto"/>
              <w:ind w:right="107"/>
              <w:contextualSpacing w:val="0"/>
              <w:rPr>
                <w:rFonts w:eastAsia="Calibri"/>
              </w:rPr>
            </w:pPr>
            <w:r w:rsidRPr="00F8754E">
              <w:rPr>
                <w:rFonts w:eastAsia="Calibri"/>
              </w:rPr>
              <w:t>e</w:t>
            </w:r>
            <w:r w:rsidR="001F58F7" w:rsidRPr="00F8754E">
              <w:rPr>
                <w:rFonts w:eastAsia="Calibri"/>
              </w:rPr>
              <w:t>nsure compliance with TWS’</w:t>
            </w:r>
            <w:r w:rsidR="007C6E32" w:rsidRPr="00F8754E">
              <w:rPr>
                <w:rFonts w:eastAsia="Calibri"/>
              </w:rPr>
              <w:t>s</w:t>
            </w:r>
            <w:r w:rsidR="001F58F7" w:rsidRPr="00F8754E">
              <w:rPr>
                <w:rFonts w:eastAsia="Calibri"/>
              </w:rPr>
              <w:t xml:space="preserve"> internal procedures and all legal requirements. </w:t>
            </w:r>
          </w:p>
        </w:tc>
      </w:tr>
      <w:bookmarkEnd w:id="0"/>
    </w:tbl>
    <w:p w14:paraId="238F1F43" w14:textId="77777777" w:rsidR="00280FC6" w:rsidRDefault="00280FC6" w:rsidP="009B5473">
      <w:pPr>
        <w:jc w:val="both"/>
      </w:pPr>
    </w:p>
    <w:sectPr w:rsidR="00280FC6" w:rsidSect="002A4DCC">
      <w:headerReference w:type="default" r:id="rId8"/>
      <w:footerReference w:type="even" r:id="rId9"/>
      <w:footerReference w:type="default" r:id="rId10"/>
      <w:pgSz w:w="11907" w:h="16834" w:code="9"/>
      <w:pgMar w:top="1134" w:right="1134" w:bottom="1134" w:left="1134" w:header="1020" w:footer="141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BCE3E9" w14:textId="77777777" w:rsidR="00AE78E6" w:rsidRDefault="00AE78E6">
      <w:r>
        <w:separator/>
      </w:r>
    </w:p>
  </w:endnote>
  <w:endnote w:type="continuationSeparator" w:id="0">
    <w:p w14:paraId="5FBC5525" w14:textId="77777777" w:rsidR="00AE78E6" w:rsidRDefault="00AE7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B23C0" w14:textId="77777777" w:rsidR="00AE78E6" w:rsidRDefault="00AE78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C75443" w14:textId="77777777" w:rsidR="00AE78E6" w:rsidRDefault="00AE78E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731E6" w14:textId="3E1A1D40" w:rsidR="00AE78E6" w:rsidRDefault="00AE78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0F20E22" w14:textId="50C1EE10" w:rsidR="00AE78E6" w:rsidRDefault="00AE78E6">
    <w:pPr>
      <w:pStyle w:val="Footer"/>
      <w:ind w:right="360"/>
    </w:pPr>
    <w:r>
      <w:t>July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55434" w14:textId="77777777" w:rsidR="00AE78E6" w:rsidRDefault="00AE78E6">
      <w:r>
        <w:separator/>
      </w:r>
    </w:p>
  </w:footnote>
  <w:footnote w:type="continuationSeparator" w:id="0">
    <w:p w14:paraId="66BECE9B" w14:textId="77777777" w:rsidR="00AE78E6" w:rsidRDefault="00AE7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16"/>
      <w:gridCol w:w="3113"/>
    </w:tblGrid>
    <w:tr w:rsidR="00AE78E6" w:rsidRPr="00640002" w14:paraId="4020BC05" w14:textId="77777777" w:rsidTr="002A4DCC">
      <w:tc>
        <w:tcPr>
          <w:tcW w:w="6516" w:type="dxa"/>
        </w:tcPr>
        <w:p w14:paraId="4F8FA792" w14:textId="4A42E7C1" w:rsidR="00AE78E6" w:rsidRPr="002A4DCC" w:rsidRDefault="00AE78E6">
          <w:pPr>
            <w:pStyle w:val="Header"/>
            <w:rPr>
              <w:b/>
              <w:color w:val="44546A" w:themeColor="text2"/>
              <w:sz w:val="28"/>
              <w:szCs w:val="28"/>
            </w:rPr>
          </w:pPr>
          <w:r>
            <w:rPr>
              <w:b/>
              <w:color w:val="44546A" w:themeColor="text2"/>
              <w:sz w:val="28"/>
              <w:szCs w:val="28"/>
            </w:rPr>
            <w:t xml:space="preserve">Project Officer </w:t>
          </w:r>
        </w:p>
      </w:tc>
      <w:tc>
        <w:tcPr>
          <w:tcW w:w="3113" w:type="dxa"/>
        </w:tcPr>
        <w:p w14:paraId="551C777C" w14:textId="2240F18A" w:rsidR="00AE78E6" w:rsidRPr="002A4DCC" w:rsidRDefault="00AE78E6" w:rsidP="002A4DCC">
          <w:pPr>
            <w:pStyle w:val="Header"/>
            <w:jc w:val="right"/>
            <w:rPr>
              <w:b/>
              <w:color w:val="44546A" w:themeColor="text2"/>
              <w:sz w:val="28"/>
              <w:szCs w:val="28"/>
            </w:rPr>
          </w:pPr>
          <w:r w:rsidRPr="002A4DCC">
            <w:rPr>
              <w:b/>
              <w:color w:val="44546A" w:themeColor="text2"/>
              <w:sz w:val="28"/>
              <w:szCs w:val="28"/>
            </w:rPr>
            <w:t>Job Description</w:t>
          </w:r>
        </w:p>
      </w:tc>
    </w:tr>
  </w:tbl>
  <w:p w14:paraId="5759B6D2" w14:textId="77777777" w:rsidR="00AE78E6" w:rsidRDefault="00AE78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D30D8"/>
    <w:multiLevelType w:val="hybridMultilevel"/>
    <w:tmpl w:val="8D30E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6984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131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D091B"/>
    <w:multiLevelType w:val="hybridMultilevel"/>
    <w:tmpl w:val="F996B3FA"/>
    <w:lvl w:ilvl="0" w:tplc="AF76AE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EC8291A"/>
    <w:multiLevelType w:val="hybridMultilevel"/>
    <w:tmpl w:val="127695A0"/>
    <w:lvl w:ilvl="0" w:tplc="AF76AE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F490E"/>
    <w:multiLevelType w:val="multilevel"/>
    <w:tmpl w:val="C3701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3752BC"/>
    <w:multiLevelType w:val="hybridMultilevel"/>
    <w:tmpl w:val="673CD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C6602"/>
    <w:multiLevelType w:val="hybridMultilevel"/>
    <w:tmpl w:val="5DE48BCE"/>
    <w:lvl w:ilvl="0" w:tplc="0A327D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1A4725"/>
    <w:multiLevelType w:val="hybridMultilevel"/>
    <w:tmpl w:val="3A02DD8A"/>
    <w:lvl w:ilvl="0" w:tplc="1CAECA3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B80082"/>
    <w:multiLevelType w:val="multilevel"/>
    <w:tmpl w:val="55DC2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D64AF8"/>
    <w:multiLevelType w:val="hybridMultilevel"/>
    <w:tmpl w:val="99D88734"/>
    <w:lvl w:ilvl="0" w:tplc="0A327D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7E5521"/>
    <w:multiLevelType w:val="hybridMultilevel"/>
    <w:tmpl w:val="383EF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BB4488"/>
    <w:multiLevelType w:val="hybridMultilevel"/>
    <w:tmpl w:val="2B027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9C65E1"/>
    <w:multiLevelType w:val="hybridMultilevel"/>
    <w:tmpl w:val="46827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D8029F"/>
    <w:multiLevelType w:val="multilevel"/>
    <w:tmpl w:val="65B67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887705"/>
    <w:multiLevelType w:val="hybridMultilevel"/>
    <w:tmpl w:val="BDA4B7E0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232EEA"/>
    <w:multiLevelType w:val="hybridMultilevel"/>
    <w:tmpl w:val="C5BAFD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577D92"/>
    <w:multiLevelType w:val="hybridMultilevel"/>
    <w:tmpl w:val="19A2D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7"/>
  </w:num>
  <w:num w:numId="5">
    <w:abstractNumId w:val="12"/>
  </w:num>
  <w:num w:numId="6">
    <w:abstractNumId w:val="3"/>
  </w:num>
  <w:num w:numId="7">
    <w:abstractNumId w:val="11"/>
  </w:num>
  <w:num w:numId="8">
    <w:abstractNumId w:val="0"/>
  </w:num>
  <w:num w:numId="9">
    <w:abstractNumId w:val="15"/>
  </w:num>
  <w:num w:numId="10">
    <w:abstractNumId w:val="4"/>
  </w:num>
  <w:num w:numId="11">
    <w:abstractNumId w:val="9"/>
  </w:num>
  <w:num w:numId="12">
    <w:abstractNumId w:val="10"/>
  </w:num>
  <w:num w:numId="13">
    <w:abstractNumId w:val="2"/>
  </w:num>
  <w:num w:numId="14">
    <w:abstractNumId w:val="1"/>
  </w:num>
  <w:num w:numId="15">
    <w:abstractNumId w:val="14"/>
  </w:num>
  <w:num w:numId="16">
    <w:abstractNumId w:val="13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drawingGridHorizontalSpacing w:val="110"/>
  <w:drawingGridVerticalSpacing w:val="299"/>
  <w:displayHorizontalDrawingGridEvery w:val="2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FCE"/>
    <w:rsid w:val="00001BBC"/>
    <w:rsid w:val="00011F51"/>
    <w:rsid w:val="000154DE"/>
    <w:rsid w:val="00026EE7"/>
    <w:rsid w:val="00027249"/>
    <w:rsid w:val="00027FC2"/>
    <w:rsid w:val="000453C9"/>
    <w:rsid w:val="0004735E"/>
    <w:rsid w:val="00050A36"/>
    <w:rsid w:val="00052FF5"/>
    <w:rsid w:val="000737A5"/>
    <w:rsid w:val="00073A6C"/>
    <w:rsid w:val="000851AB"/>
    <w:rsid w:val="000A1D46"/>
    <w:rsid w:val="000D2E66"/>
    <w:rsid w:val="000F08C6"/>
    <w:rsid w:val="00141F0B"/>
    <w:rsid w:val="00155E7D"/>
    <w:rsid w:val="00166FD0"/>
    <w:rsid w:val="0017060C"/>
    <w:rsid w:val="001B0EE8"/>
    <w:rsid w:val="001D0CC1"/>
    <w:rsid w:val="001E0301"/>
    <w:rsid w:val="001F58F7"/>
    <w:rsid w:val="0023537B"/>
    <w:rsid w:val="00256993"/>
    <w:rsid w:val="00263700"/>
    <w:rsid w:val="002770BB"/>
    <w:rsid w:val="00280FC6"/>
    <w:rsid w:val="002A4DCC"/>
    <w:rsid w:val="002A565E"/>
    <w:rsid w:val="002A5A72"/>
    <w:rsid w:val="002B2FD8"/>
    <w:rsid w:val="002C0F27"/>
    <w:rsid w:val="002D1F3F"/>
    <w:rsid w:val="002D7376"/>
    <w:rsid w:val="00363513"/>
    <w:rsid w:val="00371667"/>
    <w:rsid w:val="003A0E3D"/>
    <w:rsid w:val="003C6641"/>
    <w:rsid w:val="003F16EE"/>
    <w:rsid w:val="00407CB8"/>
    <w:rsid w:val="0043375F"/>
    <w:rsid w:val="00437C79"/>
    <w:rsid w:val="00452098"/>
    <w:rsid w:val="00470404"/>
    <w:rsid w:val="004832FB"/>
    <w:rsid w:val="00492E27"/>
    <w:rsid w:val="004D0870"/>
    <w:rsid w:val="004F09B4"/>
    <w:rsid w:val="00514CBD"/>
    <w:rsid w:val="005172C9"/>
    <w:rsid w:val="00523F9D"/>
    <w:rsid w:val="00532336"/>
    <w:rsid w:val="00552F52"/>
    <w:rsid w:val="005876CE"/>
    <w:rsid w:val="005B4489"/>
    <w:rsid w:val="006028EB"/>
    <w:rsid w:val="00640002"/>
    <w:rsid w:val="00640EB5"/>
    <w:rsid w:val="006502AE"/>
    <w:rsid w:val="00672324"/>
    <w:rsid w:val="006D3B18"/>
    <w:rsid w:val="006D7791"/>
    <w:rsid w:val="006E325E"/>
    <w:rsid w:val="00714B24"/>
    <w:rsid w:val="00757B55"/>
    <w:rsid w:val="00781720"/>
    <w:rsid w:val="00784583"/>
    <w:rsid w:val="007B0A96"/>
    <w:rsid w:val="007C6E32"/>
    <w:rsid w:val="00807713"/>
    <w:rsid w:val="008124D3"/>
    <w:rsid w:val="00820180"/>
    <w:rsid w:val="00823F4E"/>
    <w:rsid w:val="00830091"/>
    <w:rsid w:val="0085458A"/>
    <w:rsid w:val="008C0321"/>
    <w:rsid w:val="008F08BF"/>
    <w:rsid w:val="008F53E0"/>
    <w:rsid w:val="00926989"/>
    <w:rsid w:val="00963D19"/>
    <w:rsid w:val="009645DD"/>
    <w:rsid w:val="009713BD"/>
    <w:rsid w:val="009A0C2C"/>
    <w:rsid w:val="009B5473"/>
    <w:rsid w:val="009E103F"/>
    <w:rsid w:val="009E125D"/>
    <w:rsid w:val="009F34B2"/>
    <w:rsid w:val="00A42C2C"/>
    <w:rsid w:val="00A50213"/>
    <w:rsid w:val="00A547D4"/>
    <w:rsid w:val="00A65026"/>
    <w:rsid w:val="00A95155"/>
    <w:rsid w:val="00AA48E2"/>
    <w:rsid w:val="00AE78E6"/>
    <w:rsid w:val="00AF21C6"/>
    <w:rsid w:val="00AF38B9"/>
    <w:rsid w:val="00AF5D73"/>
    <w:rsid w:val="00B03A80"/>
    <w:rsid w:val="00B1327D"/>
    <w:rsid w:val="00B277E4"/>
    <w:rsid w:val="00BB0875"/>
    <w:rsid w:val="00BB0FA6"/>
    <w:rsid w:val="00BD5DE6"/>
    <w:rsid w:val="00BF245C"/>
    <w:rsid w:val="00BF52C8"/>
    <w:rsid w:val="00C20E9D"/>
    <w:rsid w:val="00C556A0"/>
    <w:rsid w:val="00C657FB"/>
    <w:rsid w:val="00C7334B"/>
    <w:rsid w:val="00CD6BE5"/>
    <w:rsid w:val="00D50F35"/>
    <w:rsid w:val="00D6781C"/>
    <w:rsid w:val="00D67FD3"/>
    <w:rsid w:val="00D74D26"/>
    <w:rsid w:val="00D754BC"/>
    <w:rsid w:val="00D9048F"/>
    <w:rsid w:val="00DA48A9"/>
    <w:rsid w:val="00DB4EC4"/>
    <w:rsid w:val="00DB7175"/>
    <w:rsid w:val="00DD6FCE"/>
    <w:rsid w:val="00E17AFA"/>
    <w:rsid w:val="00E3214E"/>
    <w:rsid w:val="00E4773D"/>
    <w:rsid w:val="00E642B7"/>
    <w:rsid w:val="00E6602F"/>
    <w:rsid w:val="00E676FD"/>
    <w:rsid w:val="00E7335C"/>
    <w:rsid w:val="00E86E5B"/>
    <w:rsid w:val="00E90075"/>
    <w:rsid w:val="00EB465A"/>
    <w:rsid w:val="00ED5496"/>
    <w:rsid w:val="00EE139A"/>
    <w:rsid w:val="00EF0FB9"/>
    <w:rsid w:val="00F11F65"/>
    <w:rsid w:val="00F1202C"/>
    <w:rsid w:val="00F44063"/>
    <w:rsid w:val="00F84334"/>
    <w:rsid w:val="00F8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."/>
  <w:listSeparator w:val=","/>
  <w14:docId w14:val="44644261"/>
  <w15:chartTrackingRefBased/>
  <w15:docId w15:val="{092053A7-5B0C-4950-87C9-0177887E4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76CE"/>
    <w:rPr>
      <w:rFonts w:ascii="Arial" w:hAnsi="Arial" w:cs="Arial"/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Subtitle">
    <w:name w:val="Subtitle"/>
    <w:basedOn w:val="Normal"/>
    <w:qFormat/>
    <w:rPr>
      <w:rFonts w:cs="Times New Roman"/>
      <w:b/>
      <w:bCs/>
    </w:rPr>
  </w:style>
  <w:style w:type="paragraph" w:styleId="Title">
    <w:name w:val="Title"/>
    <w:basedOn w:val="Normal"/>
    <w:qFormat/>
    <w:pPr>
      <w:jc w:val="center"/>
    </w:pPr>
    <w:rPr>
      <w:rFonts w:ascii="Times New Roman" w:eastAsia="MS Mincho" w:hAnsi="Times New Roman" w:cs="Times New Roman"/>
      <w:b/>
      <w:bCs/>
      <w:i/>
      <w:iCs/>
      <w:szCs w:val="20"/>
      <w:lang w:val="fr-FR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NormalWeb">
    <w:name w:val="Normal (Web)"/>
    <w:basedOn w:val="Normal"/>
    <w:uiPriority w:val="99"/>
    <w:semiHidden/>
    <w:unhideWhenUsed/>
    <w:rsid w:val="0085458A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85458A"/>
    <w:rPr>
      <w:b/>
      <w:bCs/>
    </w:rPr>
  </w:style>
  <w:style w:type="paragraph" w:styleId="ListParagraph">
    <w:name w:val="List Paragraph"/>
    <w:basedOn w:val="Normal"/>
    <w:uiPriority w:val="34"/>
    <w:qFormat/>
    <w:rsid w:val="009645D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676FD"/>
    <w:rPr>
      <w:rFonts w:ascii="Arial" w:hAnsi="Arial" w:cs="Arial"/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4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4B2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C73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660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60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602F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60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602F"/>
    <w:rPr>
      <w:rFonts w:ascii="Arial" w:hAnsi="Arial" w:cs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81BC6-3CCF-4100-B5D3-15DA60CB9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1397</TotalTime>
  <Pages>2</Pages>
  <Words>440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 Partnership Director</vt:lpstr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 Partnership Director</dc:title>
  <dc:subject/>
  <dc:creator>Xerxes Setna</dc:creator>
  <cp:keywords/>
  <dc:description/>
  <cp:lastModifiedBy>Xerxes Setna</cp:lastModifiedBy>
  <cp:revision>26</cp:revision>
  <cp:lastPrinted>2018-08-01T08:40:00Z</cp:lastPrinted>
  <dcterms:created xsi:type="dcterms:W3CDTF">2017-11-29T13:19:00Z</dcterms:created>
  <dcterms:modified xsi:type="dcterms:W3CDTF">2018-08-01T13:50:00Z</dcterms:modified>
</cp:coreProperties>
</file>