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2DD6" w:rsidRDefault="00D872E1">
      <w:pPr>
        <w:pBdr>
          <w:top w:val="nil"/>
          <w:left w:val="nil"/>
          <w:bottom w:val="nil"/>
          <w:right w:val="nil"/>
          <w:between w:val="nil"/>
        </w:pBdr>
        <w:jc w:val="center"/>
      </w:pPr>
      <w:r>
        <w:t>Northumberland County Council</w:t>
      </w:r>
    </w:p>
    <w:p w:rsidR="007D2DD6" w:rsidRDefault="00D872E1">
      <w:pPr>
        <w:pBdr>
          <w:top w:val="nil"/>
          <w:left w:val="nil"/>
          <w:bottom w:val="nil"/>
          <w:right w:val="nil"/>
          <w:between w:val="nil"/>
        </w:pBdr>
        <w:tabs>
          <w:tab w:val="center" w:pos="7700"/>
          <w:tab w:val="right" w:pos="14040"/>
          <w:tab w:val="right" w:pos="15400"/>
        </w:tabs>
        <w:ind w:right="98"/>
        <w:jc w:val="center"/>
      </w:pPr>
      <w:r>
        <w:rPr>
          <w:b/>
        </w:rPr>
        <w:t>JOB DESCRIPTION</w:t>
      </w:r>
    </w:p>
    <w:p w:rsidR="007D2DD6" w:rsidRDefault="007D2DD6">
      <w:pPr>
        <w:pBdr>
          <w:top w:val="nil"/>
          <w:left w:val="nil"/>
          <w:bottom w:val="nil"/>
          <w:right w:val="nil"/>
          <w:between w:val="nil"/>
        </w:pBd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9"/>
        <w:gridCol w:w="1843"/>
        <w:gridCol w:w="2312"/>
        <w:gridCol w:w="4110"/>
        <w:gridCol w:w="2555"/>
      </w:tblGrid>
      <w:tr w:rsidR="007D2DD6">
        <w:trPr>
          <w:trHeight w:val="260"/>
        </w:trPr>
        <w:tc>
          <w:tcPr>
            <w:tcW w:w="5482" w:type="dxa"/>
            <w:gridSpan w:val="2"/>
            <w:tcBorders>
              <w:top w:val="single" w:sz="4" w:space="0" w:color="000000"/>
              <w:right w:val="single" w:sz="4" w:space="0" w:color="000000"/>
            </w:tcBorders>
          </w:tcPr>
          <w:p w:rsidR="007D2DD6" w:rsidRDefault="00D872E1">
            <w:pPr>
              <w:pBdr>
                <w:top w:val="nil"/>
                <w:left w:val="nil"/>
                <w:bottom w:val="nil"/>
                <w:right w:val="nil"/>
                <w:between w:val="nil"/>
              </w:pBdr>
            </w:pPr>
            <w:r>
              <w:rPr>
                <w:b/>
              </w:rPr>
              <w:t xml:space="preserve">Post Title: </w:t>
            </w:r>
            <w:r>
              <w:t xml:space="preserve"> General Assistant  </w:t>
            </w:r>
          </w:p>
        </w:tc>
        <w:tc>
          <w:tcPr>
            <w:tcW w:w="6422" w:type="dxa"/>
            <w:gridSpan w:val="2"/>
            <w:tcBorders>
              <w:top w:val="single" w:sz="4" w:space="0" w:color="000000"/>
              <w:left w:val="single" w:sz="4" w:space="0" w:color="000000"/>
              <w:right w:val="single" w:sz="4" w:space="0" w:color="000000"/>
            </w:tcBorders>
          </w:tcPr>
          <w:p w:rsidR="007D2DD6" w:rsidRDefault="00D872E1">
            <w:pPr>
              <w:pBdr>
                <w:top w:val="nil"/>
                <w:left w:val="nil"/>
                <w:bottom w:val="nil"/>
                <w:right w:val="nil"/>
                <w:between w:val="nil"/>
              </w:pBdr>
            </w:pPr>
            <w:r>
              <w:rPr>
                <w:b/>
              </w:rPr>
              <w:t xml:space="preserve">Director/Service/Sector: </w:t>
            </w:r>
            <w:r>
              <w:t>Schools</w:t>
            </w:r>
          </w:p>
        </w:tc>
        <w:tc>
          <w:tcPr>
            <w:tcW w:w="2555" w:type="dxa"/>
            <w:tcBorders>
              <w:top w:val="single" w:sz="4" w:space="0" w:color="000000"/>
              <w:left w:val="single" w:sz="4" w:space="0" w:color="000000"/>
              <w:right w:val="single" w:sz="4" w:space="0" w:color="000000"/>
            </w:tcBorders>
          </w:tcPr>
          <w:p w:rsidR="007D2DD6" w:rsidRDefault="00D872E1">
            <w:pPr>
              <w:pBdr>
                <w:top w:val="nil"/>
                <w:left w:val="nil"/>
                <w:bottom w:val="nil"/>
                <w:right w:val="nil"/>
                <w:between w:val="nil"/>
              </w:pBdr>
            </w:pPr>
            <w:r>
              <w:rPr>
                <w:b/>
              </w:rPr>
              <w:t>Office Use</w:t>
            </w:r>
          </w:p>
        </w:tc>
      </w:tr>
      <w:tr w:rsidR="007D2DD6">
        <w:trPr>
          <w:trHeight w:val="380"/>
        </w:trPr>
        <w:tc>
          <w:tcPr>
            <w:tcW w:w="5482" w:type="dxa"/>
            <w:gridSpan w:val="2"/>
            <w:tcBorders>
              <w:right w:val="single" w:sz="4" w:space="0" w:color="000000"/>
            </w:tcBorders>
          </w:tcPr>
          <w:p w:rsidR="007D2DD6" w:rsidRDefault="00D872E1">
            <w:pPr>
              <w:pBdr>
                <w:top w:val="nil"/>
                <w:left w:val="nil"/>
                <w:bottom w:val="nil"/>
                <w:right w:val="nil"/>
                <w:between w:val="nil"/>
              </w:pBdr>
            </w:pPr>
            <w:r>
              <w:rPr>
                <w:b/>
              </w:rPr>
              <w:t xml:space="preserve">Grade: </w:t>
            </w:r>
            <w:r>
              <w:t>1</w:t>
            </w:r>
          </w:p>
        </w:tc>
        <w:tc>
          <w:tcPr>
            <w:tcW w:w="6422" w:type="dxa"/>
            <w:gridSpan w:val="2"/>
            <w:tcBorders>
              <w:left w:val="single" w:sz="4" w:space="0" w:color="000000"/>
              <w:right w:val="single" w:sz="4" w:space="0" w:color="000000"/>
            </w:tcBorders>
          </w:tcPr>
          <w:p w:rsidR="007D2DD6" w:rsidRDefault="00D872E1" w:rsidP="00D872E1">
            <w:pPr>
              <w:pBdr>
                <w:top w:val="nil"/>
                <w:left w:val="nil"/>
                <w:bottom w:val="nil"/>
                <w:right w:val="nil"/>
                <w:between w:val="nil"/>
              </w:pBdr>
            </w:pPr>
            <w:r>
              <w:rPr>
                <w:b/>
              </w:rPr>
              <w:t xml:space="preserve">Workplace: </w:t>
            </w:r>
          </w:p>
        </w:tc>
        <w:tc>
          <w:tcPr>
            <w:tcW w:w="2555" w:type="dxa"/>
            <w:vMerge w:val="restart"/>
            <w:tcBorders>
              <w:left w:val="single" w:sz="4" w:space="0" w:color="000000"/>
              <w:right w:val="single" w:sz="4" w:space="0" w:color="000000"/>
            </w:tcBorders>
          </w:tcPr>
          <w:p w:rsidR="007D2DD6" w:rsidRDefault="00D872E1">
            <w:pPr>
              <w:pBdr>
                <w:top w:val="nil"/>
                <w:left w:val="nil"/>
                <w:bottom w:val="nil"/>
                <w:right w:val="nil"/>
                <w:between w:val="nil"/>
              </w:pBdr>
            </w:pPr>
            <w:r>
              <w:t>JE ref: SG55</w:t>
            </w:r>
          </w:p>
          <w:p w:rsidR="007D2DD6" w:rsidRDefault="00D872E1">
            <w:pPr>
              <w:pBdr>
                <w:top w:val="nil"/>
                <w:left w:val="nil"/>
                <w:bottom w:val="nil"/>
                <w:right w:val="nil"/>
                <w:between w:val="nil"/>
              </w:pBdr>
            </w:pPr>
            <w:r>
              <w:t>HRMS ref:</w:t>
            </w:r>
          </w:p>
        </w:tc>
      </w:tr>
      <w:tr w:rsidR="007D2DD6">
        <w:trPr>
          <w:trHeight w:val="380"/>
        </w:trPr>
        <w:tc>
          <w:tcPr>
            <w:tcW w:w="5482" w:type="dxa"/>
            <w:gridSpan w:val="2"/>
            <w:tcBorders>
              <w:bottom w:val="single" w:sz="4" w:space="0" w:color="000000"/>
              <w:right w:val="single" w:sz="4" w:space="0" w:color="000000"/>
            </w:tcBorders>
          </w:tcPr>
          <w:p w:rsidR="007D2DD6" w:rsidRDefault="00D872E1">
            <w:pPr>
              <w:pBdr>
                <w:top w:val="nil"/>
                <w:left w:val="nil"/>
                <w:bottom w:val="nil"/>
                <w:right w:val="nil"/>
                <w:between w:val="nil"/>
              </w:pBdr>
            </w:pPr>
            <w:r>
              <w:rPr>
                <w:b/>
              </w:rPr>
              <w:t xml:space="preserve">Responsible to: </w:t>
            </w:r>
          </w:p>
        </w:tc>
        <w:tc>
          <w:tcPr>
            <w:tcW w:w="2312" w:type="dxa"/>
            <w:tcBorders>
              <w:left w:val="single" w:sz="4" w:space="0" w:color="000000"/>
              <w:bottom w:val="single" w:sz="4" w:space="0" w:color="000000"/>
              <w:right w:val="single" w:sz="4" w:space="0" w:color="000000"/>
            </w:tcBorders>
          </w:tcPr>
          <w:p w:rsidR="007D2DD6" w:rsidRDefault="00D872E1">
            <w:pPr>
              <w:pBdr>
                <w:top w:val="nil"/>
                <w:left w:val="nil"/>
                <w:bottom w:val="nil"/>
                <w:right w:val="nil"/>
                <w:between w:val="nil"/>
              </w:pBdr>
            </w:pPr>
            <w:r>
              <w:rPr>
                <w:b/>
              </w:rPr>
              <w:t>Date:</w:t>
            </w:r>
          </w:p>
        </w:tc>
        <w:tc>
          <w:tcPr>
            <w:tcW w:w="4110" w:type="dxa"/>
            <w:tcBorders>
              <w:left w:val="single" w:sz="4" w:space="0" w:color="000000"/>
              <w:bottom w:val="single" w:sz="4" w:space="0" w:color="000000"/>
              <w:right w:val="single" w:sz="4" w:space="0" w:color="000000"/>
            </w:tcBorders>
          </w:tcPr>
          <w:p w:rsidR="007D2DD6" w:rsidRDefault="00D872E1">
            <w:pPr>
              <w:pBdr>
                <w:top w:val="nil"/>
                <w:left w:val="nil"/>
                <w:bottom w:val="nil"/>
                <w:right w:val="nil"/>
                <w:between w:val="nil"/>
              </w:pBdr>
            </w:pPr>
            <w:r>
              <w:rPr>
                <w:b/>
              </w:rPr>
              <w:t>Manager Lever:</w:t>
            </w:r>
          </w:p>
        </w:tc>
        <w:tc>
          <w:tcPr>
            <w:tcW w:w="2555" w:type="dxa"/>
            <w:vMerge/>
            <w:tcBorders>
              <w:left w:val="single" w:sz="4" w:space="0" w:color="000000"/>
              <w:right w:val="single" w:sz="4" w:space="0" w:color="000000"/>
            </w:tcBorders>
          </w:tcPr>
          <w:p w:rsidR="007D2DD6" w:rsidRDefault="007D2DD6">
            <w:pPr>
              <w:pBdr>
                <w:top w:val="nil"/>
                <w:left w:val="nil"/>
                <w:bottom w:val="nil"/>
                <w:right w:val="nil"/>
                <w:between w:val="nil"/>
              </w:pBdr>
            </w:pPr>
          </w:p>
        </w:tc>
      </w:tr>
      <w:tr w:rsidR="007D2DD6">
        <w:tc>
          <w:tcPr>
            <w:tcW w:w="14459" w:type="dxa"/>
            <w:gridSpan w:val="5"/>
            <w:tcBorders>
              <w:bottom w:val="single" w:sz="4" w:space="0" w:color="000000"/>
            </w:tcBorders>
          </w:tcPr>
          <w:p w:rsidR="007D2DD6" w:rsidRDefault="00D872E1">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440" w:hanging="1440"/>
            </w:pPr>
            <w:r>
              <w:rPr>
                <w:b/>
              </w:rPr>
              <w:t xml:space="preserve">Job Purpose:  </w:t>
            </w:r>
            <w:r>
              <w:t>To assist in the preparation for and in the service of meals and refreshments and undertake associated kitchen duties.  Work is carried out under the supervision of a Catering Manager or Cook.</w:t>
            </w:r>
          </w:p>
        </w:tc>
      </w:tr>
      <w:tr w:rsidR="007D2DD6">
        <w:trPr>
          <w:trHeight w:val="300"/>
        </w:trPr>
        <w:tc>
          <w:tcPr>
            <w:tcW w:w="3639" w:type="dxa"/>
            <w:tcBorders>
              <w:top w:val="single" w:sz="4" w:space="0" w:color="000000"/>
              <w:bottom w:val="single" w:sz="4" w:space="0" w:color="000000"/>
              <w:right w:val="nil"/>
            </w:tcBorders>
          </w:tcPr>
          <w:p w:rsidR="007D2DD6" w:rsidRDefault="00D872E1">
            <w:pPr>
              <w:pBdr>
                <w:top w:val="nil"/>
                <w:left w:val="nil"/>
                <w:bottom w:val="nil"/>
                <w:right w:val="nil"/>
                <w:between w:val="nil"/>
              </w:pBdr>
            </w:pPr>
            <w:r>
              <w:rPr>
                <w:b/>
              </w:rPr>
              <w:t>Resources</w:t>
            </w:r>
          </w:p>
        </w:tc>
        <w:tc>
          <w:tcPr>
            <w:tcW w:w="1843" w:type="dxa"/>
            <w:tcBorders>
              <w:top w:val="single" w:sz="4" w:space="0" w:color="000000"/>
              <w:left w:val="nil"/>
              <w:bottom w:val="single" w:sz="4" w:space="0" w:color="000000"/>
              <w:right w:val="single" w:sz="4" w:space="0" w:color="000000"/>
            </w:tcBorders>
          </w:tcPr>
          <w:p w:rsidR="007D2DD6" w:rsidRDefault="00D872E1">
            <w:pPr>
              <w:pBdr>
                <w:top w:val="nil"/>
                <w:left w:val="nil"/>
                <w:bottom w:val="nil"/>
                <w:right w:val="nil"/>
                <w:between w:val="nil"/>
              </w:pBdr>
              <w:jc w:val="right"/>
            </w:pPr>
            <w:r>
              <w:t>Staff</w:t>
            </w:r>
          </w:p>
        </w:tc>
        <w:tc>
          <w:tcPr>
            <w:tcW w:w="8977" w:type="dxa"/>
            <w:gridSpan w:val="3"/>
            <w:tcBorders>
              <w:top w:val="single" w:sz="4" w:space="0" w:color="000000"/>
              <w:left w:val="single" w:sz="4" w:space="0" w:color="000000"/>
              <w:bottom w:val="single" w:sz="4" w:space="0" w:color="000000"/>
              <w:right w:val="single" w:sz="4" w:space="0" w:color="000000"/>
            </w:tcBorders>
          </w:tcPr>
          <w:p w:rsidR="007D2DD6" w:rsidRDefault="00D872E1">
            <w:pPr>
              <w:pBdr>
                <w:top w:val="nil"/>
                <w:left w:val="nil"/>
                <w:bottom w:val="nil"/>
                <w:right w:val="nil"/>
                <w:between w:val="nil"/>
              </w:pBdr>
            </w:pPr>
            <w:r>
              <w:t>None</w:t>
            </w:r>
          </w:p>
        </w:tc>
      </w:tr>
      <w:tr w:rsidR="007D2DD6">
        <w:trPr>
          <w:trHeight w:val="300"/>
        </w:trPr>
        <w:tc>
          <w:tcPr>
            <w:tcW w:w="5482" w:type="dxa"/>
            <w:gridSpan w:val="2"/>
            <w:tcBorders>
              <w:top w:val="single" w:sz="4" w:space="0" w:color="000000"/>
            </w:tcBorders>
          </w:tcPr>
          <w:p w:rsidR="007D2DD6" w:rsidRDefault="00D872E1">
            <w:pPr>
              <w:pBdr>
                <w:top w:val="nil"/>
                <w:left w:val="nil"/>
                <w:bottom w:val="nil"/>
                <w:right w:val="nil"/>
                <w:between w:val="nil"/>
              </w:pBdr>
              <w:jc w:val="right"/>
            </w:pPr>
            <w:r>
              <w:t>Finance</w:t>
            </w:r>
          </w:p>
        </w:tc>
        <w:tc>
          <w:tcPr>
            <w:tcW w:w="8977" w:type="dxa"/>
            <w:gridSpan w:val="3"/>
            <w:tcBorders>
              <w:top w:val="single" w:sz="4" w:space="0" w:color="000000"/>
              <w:right w:val="single" w:sz="4" w:space="0" w:color="000000"/>
            </w:tcBorders>
          </w:tcPr>
          <w:p w:rsidR="007D2DD6" w:rsidRDefault="00D872E1">
            <w:pPr>
              <w:pBdr>
                <w:top w:val="nil"/>
                <w:left w:val="nil"/>
                <w:bottom w:val="nil"/>
                <w:right w:val="nil"/>
                <w:between w:val="nil"/>
              </w:pBdr>
            </w:pPr>
            <w:r>
              <w:t xml:space="preserve">Can handle small amounts of cash. </w:t>
            </w:r>
          </w:p>
        </w:tc>
      </w:tr>
      <w:tr w:rsidR="007D2DD6">
        <w:trPr>
          <w:trHeight w:val="300"/>
        </w:trPr>
        <w:tc>
          <w:tcPr>
            <w:tcW w:w="5482" w:type="dxa"/>
            <w:gridSpan w:val="2"/>
            <w:tcBorders>
              <w:bottom w:val="single" w:sz="4" w:space="0" w:color="000000"/>
            </w:tcBorders>
          </w:tcPr>
          <w:p w:rsidR="007D2DD6" w:rsidRDefault="00D872E1">
            <w:pPr>
              <w:pBdr>
                <w:top w:val="nil"/>
                <w:left w:val="nil"/>
                <w:bottom w:val="nil"/>
                <w:right w:val="nil"/>
                <w:between w:val="nil"/>
              </w:pBdr>
              <w:jc w:val="right"/>
            </w:pPr>
            <w:r>
              <w:t>Physical</w:t>
            </w:r>
          </w:p>
        </w:tc>
        <w:tc>
          <w:tcPr>
            <w:tcW w:w="8977" w:type="dxa"/>
            <w:gridSpan w:val="3"/>
            <w:tcBorders>
              <w:bottom w:val="single" w:sz="4" w:space="0" w:color="000000"/>
            </w:tcBorders>
          </w:tcPr>
          <w:p w:rsidR="007D2DD6" w:rsidRDefault="00D872E1">
            <w:pPr>
              <w:pBdr>
                <w:top w:val="nil"/>
                <w:left w:val="nil"/>
                <w:bottom w:val="nil"/>
                <w:right w:val="nil"/>
                <w:between w:val="nil"/>
              </w:pBdr>
            </w:pPr>
            <w:r>
              <w:t>Shared responsibility for the careful use of equipment</w:t>
            </w:r>
          </w:p>
        </w:tc>
      </w:tr>
      <w:tr w:rsidR="007D2DD6">
        <w:trPr>
          <w:trHeight w:val="300"/>
        </w:trPr>
        <w:tc>
          <w:tcPr>
            <w:tcW w:w="5482" w:type="dxa"/>
            <w:gridSpan w:val="2"/>
            <w:tcBorders>
              <w:bottom w:val="single" w:sz="4" w:space="0" w:color="000000"/>
            </w:tcBorders>
          </w:tcPr>
          <w:p w:rsidR="007D2DD6" w:rsidRDefault="00D872E1">
            <w:pPr>
              <w:pBdr>
                <w:top w:val="nil"/>
                <w:left w:val="nil"/>
                <w:bottom w:val="nil"/>
                <w:right w:val="nil"/>
                <w:between w:val="nil"/>
              </w:pBdr>
              <w:jc w:val="right"/>
            </w:pPr>
            <w:r>
              <w:t>Clients</w:t>
            </w:r>
          </w:p>
        </w:tc>
        <w:tc>
          <w:tcPr>
            <w:tcW w:w="8977" w:type="dxa"/>
            <w:gridSpan w:val="3"/>
            <w:tcBorders>
              <w:bottom w:val="single" w:sz="4" w:space="0" w:color="000000"/>
            </w:tcBorders>
          </w:tcPr>
          <w:p w:rsidR="007D2DD6" w:rsidRDefault="00D872E1">
            <w:pPr>
              <w:pBdr>
                <w:top w:val="nil"/>
                <w:left w:val="nil"/>
                <w:bottom w:val="nil"/>
                <w:right w:val="nil"/>
                <w:between w:val="nil"/>
              </w:pBdr>
            </w:pPr>
            <w:r>
              <w:t>Providing a catering service to internal or external clients</w:t>
            </w:r>
          </w:p>
        </w:tc>
      </w:tr>
      <w:tr w:rsidR="007D2DD6">
        <w:tc>
          <w:tcPr>
            <w:tcW w:w="14459" w:type="dxa"/>
            <w:gridSpan w:val="5"/>
            <w:tcBorders>
              <w:top w:val="single" w:sz="4" w:space="0" w:color="000000"/>
            </w:tcBorders>
          </w:tcPr>
          <w:p w:rsidR="007D2DD6" w:rsidRDefault="00D872E1">
            <w:pPr>
              <w:pBdr>
                <w:top w:val="nil"/>
                <w:left w:val="nil"/>
                <w:bottom w:val="nil"/>
                <w:right w:val="nil"/>
                <w:between w:val="nil"/>
              </w:pBdr>
            </w:pPr>
            <w:r>
              <w:rPr>
                <w:b/>
              </w:rPr>
              <w:t xml:space="preserve">Duties and key result areas: </w:t>
            </w:r>
            <w:r>
              <w:t>Individually or part of a team :</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 with the basic preparation, cooking and service of food and beverages</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Setting up of the dining area, including washing tables etc.</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Packing meals for transport to other locations where appropriate.</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Transport meals between kitchen and serving or dinin</w:t>
            </w:r>
            <w:r>
              <w:t>g area as necessary</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Preparation of other service points, as necessary.</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Assistance with the service of meals and refreshments as required.</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Clearance of the dining area and other service points after meal service.</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General kitchen duties to include washing up</w:t>
            </w:r>
            <w:r>
              <w:t xml:space="preserve"> and cleaning of equipment, cupboards, surfaces etc.</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Setting up of dining furniture as and when required.</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 with the administration, collection, reconciliation and security of monies relating to the service including till operation and operation of ca</w:t>
            </w:r>
            <w:r>
              <w:t>shless systems.</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Assisting with the receipt and storage of goods, stocktaking and completion of daily monitoring sheets.</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Assistance with thorough cleaning of kitchen area and equipment and dining furniture - prior to each school term.</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Assistance with thorou</w:t>
            </w:r>
            <w:r>
              <w:t xml:space="preserve">gh checking of light kitchen equipment. </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Assisting with the operation of vending services where necessary.</w:t>
            </w:r>
          </w:p>
          <w:p w:rsidR="007D2DD6" w:rsidRDefault="00D872E1">
            <w:pPr>
              <w:numPr>
                <w:ilvl w:val="0"/>
                <w:numId w:val="1"/>
              </w:num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Assisting with special events as and when required.</w:t>
            </w:r>
          </w:p>
          <w:p w:rsidR="007D2DD6" w:rsidRDefault="00D872E1">
            <w:pPr>
              <w:numPr>
                <w:ilvl w:val="0"/>
                <w:numId w:val="1"/>
              </w:numPr>
              <w:pBdr>
                <w:top w:val="nil"/>
                <w:left w:val="nil"/>
                <w:bottom w:val="nil"/>
                <w:right w:val="nil"/>
                <w:between w:val="nil"/>
              </w:pBdr>
            </w:pPr>
            <w:r>
              <w:t>Ensure compliance with Health and Safety legislation and School policies in all aspects but especially when using materials, tools and equipment.</w:t>
            </w:r>
          </w:p>
          <w:p w:rsidR="007D2DD6" w:rsidRDefault="00D872E1">
            <w:pPr>
              <w:numPr>
                <w:ilvl w:val="0"/>
                <w:numId w:val="1"/>
              </w:numPr>
              <w:pBdr>
                <w:top w:val="nil"/>
                <w:left w:val="nil"/>
                <w:bottom w:val="nil"/>
                <w:right w:val="nil"/>
                <w:between w:val="nil"/>
              </w:pBdr>
            </w:pPr>
            <w:r>
              <w:t>Attend training sessions as and when required.</w:t>
            </w:r>
          </w:p>
          <w:p w:rsidR="007D2DD6" w:rsidRDefault="00D872E1">
            <w:pPr>
              <w:numPr>
                <w:ilvl w:val="0"/>
                <w:numId w:val="1"/>
              </w:numPr>
              <w:pBdr>
                <w:top w:val="nil"/>
                <w:left w:val="nil"/>
                <w:bottom w:val="nil"/>
                <w:right w:val="nil"/>
                <w:between w:val="nil"/>
              </w:pBdr>
            </w:pPr>
            <w:r>
              <w:t xml:space="preserve">May be required to cover other sites and duties appropriate to </w:t>
            </w:r>
            <w:r>
              <w:t>the nature, level and grade of the post.</w:t>
            </w:r>
          </w:p>
          <w:p w:rsidR="007D2DD6" w:rsidRDefault="007D2DD6">
            <w:pPr>
              <w:pBdr>
                <w:top w:val="nil"/>
                <w:left w:val="nil"/>
                <w:bottom w:val="nil"/>
                <w:right w:val="nil"/>
                <w:between w:val="nil"/>
              </w:pBdr>
            </w:pPr>
          </w:p>
          <w:p w:rsidR="007D2DD6" w:rsidRDefault="00D872E1">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w:t>
            </w:r>
            <w:r>
              <w:t xml:space="preserve"> extent of the post and the grade has been established on this basis.</w:t>
            </w:r>
          </w:p>
        </w:tc>
      </w:tr>
      <w:tr w:rsidR="007D2DD6">
        <w:tc>
          <w:tcPr>
            <w:tcW w:w="14459" w:type="dxa"/>
            <w:gridSpan w:val="5"/>
            <w:tcBorders>
              <w:top w:val="single" w:sz="4" w:space="0" w:color="000000"/>
            </w:tcBorders>
          </w:tcPr>
          <w:p w:rsidR="007D2DD6" w:rsidRDefault="00D872E1">
            <w:pPr>
              <w:pBdr>
                <w:top w:val="nil"/>
                <w:left w:val="nil"/>
                <w:bottom w:val="nil"/>
                <w:right w:val="nil"/>
                <w:between w:val="nil"/>
              </w:pBdr>
            </w:pPr>
            <w:r>
              <w:rPr>
                <w:b/>
              </w:rPr>
              <w:t>Work Arrangements</w:t>
            </w:r>
          </w:p>
        </w:tc>
      </w:tr>
      <w:tr w:rsidR="007D2DD6">
        <w:trPr>
          <w:trHeight w:val="340"/>
        </w:trPr>
        <w:tc>
          <w:tcPr>
            <w:tcW w:w="5482" w:type="dxa"/>
            <w:gridSpan w:val="2"/>
            <w:tcBorders>
              <w:top w:val="single" w:sz="4" w:space="0" w:color="000000"/>
              <w:bottom w:val="single" w:sz="4" w:space="0" w:color="000000"/>
            </w:tcBorders>
          </w:tcPr>
          <w:p w:rsidR="007D2DD6" w:rsidRDefault="00D872E1">
            <w:pPr>
              <w:pBdr>
                <w:top w:val="nil"/>
                <w:left w:val="nil"/>
                <w:bottom w:val="nil"/>
                <w:right w:val="nil"/>
                <w:between w:val="nil"/>
              </w:pBdr>
            </w:pPr>
            <w:r>
              <w:t>Transport requirements:</w:t>
            </w:r>
          </w:p>
          <w:p w:rsidR="007D2DD6" w:rsidRDefault="00D872E1">
            <w:pPr>
              <w:pBdr>
                <w:top w:val="nil"/>
                <w:left w:val="nil"/>
                <w:bottom w:val="nil"/>
                <w:right w:val="nil"/>
                <w:between w:val="nil"/>
              </w:pBdr>
            </w:pPr>
            <w:r>
              <w:t>Working patterns:</w:t>
            </w:r>
          </w:p>
          <w:p w:rsidR="007D2DD6" w:rsidRDefault="00D872E1">
            <w:pPr>
              <w:pBdr>
                <w:top w:val="nil"/>
                <w:left w:val="nil"/>
                <w:bottom w:val="nil"/>
                <w:right w:val="nil"/>
                <w:between w:val="nil"/>
              </w:pBdr>
            </w:pPr>
            <w:r>
              <w:t>Working conditions:</w:t>
            </w:r>
          </w:p>
        </w:tc>
        <w:tc>
          <w:tcPr>
            <w:tcW w:w="8977" w:type="dxa"/>
            <w:gridSpan w:val="3"/>
            <w:tcBorders>
              <w:top w:val="single" w:sz="4" w:space="0" w:color="000000"/>
              <w:bottom w:val="single" w:sz="4" w:space="0" w:color="000000"/>
            </w:tcBorders>
          </w:tcPr>
          <w:p w:rsidR="007D2DD6" w:rsidRDefault="007D2DD6">
            <w:pPr>
              <w:pBdr>
                <w:top w:val="nil"/>
                <w:left w:val="nil"/>
                <w:bottom w:val="nil"/>
                <w:right w:val="nil"/>
                <w:between w:val="nil"/>
              </w:pBdr>
            </w:pPr>
          </w:p>
        </w:tc>
      </w:tr>
    </w:tbl>
    <w:p w:rsidR="007D2DD6" w:rsidRDefault="007D2DD6">
      <w:pPr>
        <w:pBdr>
          <w:top w:val="nil"/>
          <w:left w:val="nil"/>
          <w:bottom w:val="nil"/>
          <w:right w:val="nil"/>
          <w:between w:val="nil"/>
        </w:pBdr>
        <w:tabs>
          <w:tab w:val="center" w:pos="6840"/>
          <w:tab w:val="right" w:pos="14040"/>
        </w:tabs>
      </w:pPr>
    </w:p>
    <w:p w:rsidR="007D2DD6" w:rsidRDefault="007D2DD6">
      <w:pPr>
        <w:pBdr>
          <w:top w:val="nil"/>
          <w:left w:val="nil"/>
          <w:bottom w:val="nil"/>
          <w:right w:val="nil"/>
          <w:between w:val="nil"/>
        </w:pBdr>
        <w:tabs>
          <w:tab w:val="center" w:pos="6840"/>
          <w:tab w:val="right" w:pos="14040"/>
        </w:tabs>
      </w:pPr>
    </w:p>
    <w:p w:rsidR="00D872E1" w:rsidRDefault="00D872E1">
      <w:pPr>
        <w:pBdr>
          <w:top w:val="nil"/>
          <w:left w:val="nil"/>
          <w:bottom w:val="nil"/>
          <w:right w:val="nil"/>
          <w:between w:val="nil"/>
        </w:pBdr>
        <w:jc w:val="center"/>
      </w:pPr>
    </w:p>
    <w:p w:rsidR="00D872E1" w:rsidRDefault="00D872E1">
      <w:pPr>
        <w:pBdr>
          <w:top w:val="nil"/>
          <w:left w:val="nil"/>
          <w:bottom w:val="nil"/>
          <w:right w:val="nil"/>
          <w:between w:val="nil"/>
        </w:pBdr>
        <w:jc w:val="center"/>
      </w:pPr>
    </w:p>
    <w:p w:rsidR="007D2DD6" w:rsidRDefault="00D872E1">
      <w:pPr>
        <w:pBdr>
          <w:top w:val="nil"/>
          <w:left w:val="nil"/>
          <w:bottom w:val="nil"/>
          <w:right w:val="nil"/>
          <w:between w:val="nil"/>
        </w:pBdr>
        <w:jc w:val="center"/>
      </w:pPr>
      <w:bookmarkStart w:id="0" w:name="_GoBack"/>
      <w:bookmarkEnd w:id="0"/>
      <w:r>
        <w:lastRenderedPageBreak/>
        <w:t>Northumberland County Council</w:t>
      </w:r>
    </w:p>
    <w:p w:rsidR="007D2DD6" w:rsidRDefault="00D872E1">
      <w:pPr>
        <w:pBdr>
          <w:top w:val="nil"/>
          <w:left w:val="nil"/>
          <w:bottom w:val="nil"/>
          <w:right w:val="nil"/>
          <w:between w:val="nil"/>
        </w:pBdr>
        <w:tabs>
          <w:tab w:val="center" w:pos="6840"/>
          <w:tab w:val="right" w:pos="14040"/>
        </w:tabs>
        <w:jc w:val="center"/>
      </w:pPr>
      <w:r>
        <w:rPr>
          <w:b/>
        </w:rPr>
        <w:t>PERSON SPECIFICATION</w:t>
      </w:r>
    </w:p>
    <w:p w:rsidR="007D2DD6" w:rsidRDefault="007D2DD6">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19"/>
        <w:gridCol w:w="5676"/>
        <w:gridCol w:w="660"/>
        <w:gridCol w:w="917"/>
      </w:tblGrid>
      <w:tr w:rsidR="007D2DD6">
        <w:tc>
          <w:tcPr>
            <w:tcW w:w="7319" w:type="dxa"/>
          </w:tcPr>
          <w:p w:rsidR="007D2DD6" w:rsidRDefault="00D872E1">
            <w:pPr>
              <w:pBdr>
                <w:top w:val="nil"/>
                <w:left w:val="nil"/>
                <w:bottom w:val="nil"/>
                <w:right w:val="nil"/>
                <w:between w:val="nil"/>
              </w:pBdr>
            </w:pPr>
            <w:r>
              <w:rPr>
                <w:b/>
              </w:rPr>
              <w:t xml:space="preserve">Post Title: </w:t>
            </w:r>
            <w:r>
              <w:t xml:space="preserve">   General Assistant </w:t>
            </w:r>
          </w:p>
        </w:tc>
        <w:tc>
          <w:tcPr>
            <w:tcW w:w="5676" w:type="dxa"/>
          </w:tcPr>
          <w:p w:rsidR="007D2DD6" w:rsidRDefault="00D872E1">
            <w:pPr>
              <w:pBdr>
                <w:top w:val="nil"/>
                <w:left w:val="nil"/>
                <w:bottom w:val="nil"/>
                <w:right w:val="nil"/>
                <w:between w:val="nil"/>
              </w:pBdr>
            </w:pPr>
            <w:r>
              <w:rPr>
                <w:b/>
              </w:rPr>
              <w:t xml:space="preserve">Director/Service/Sector: </w:t>
            </w:r>
            <w:r>
              <w:t>Schools</w:t>
            </w:r>
          </w:p>
        </w:tc>
        <w:tc>
          <w:tcPr>
            <w:tcW w:w="1577" w:type="dxa"/>
            <w:gridSpan w:val="2"/>
          </w:tcPr>
          <w:p w:rsidR="007D2DD6" w:rsidRDefault="00D872E1">
            <w:pPr>
              <w:pBdr>
                <w:top w:val="nil"/>
                <w:left w:val="nil"/>
                <w:bottom w:val="nil"/>
                <w:right w:val="nil"/>
                <w:between w:val="nil"/>
              </w:pBdr>
            </w:pPr>
            <w:r>
              <w:t>Ref: SG55</w:t>
            </w:r>
          </w:p>
        </w:tc>
      </w:tr>
      <w:tr w:rsidR="007D2DD6">
        <w:tc>
          <w:tcPr>
            <w:tcW w:w="7319" w:type="dxa"/>
          </w:tcPr>
          <w:p w:rsidR="007D2DD6" w:rsidRDefault="00D872E1">
            <w:pPr>
              <w:pBdr>
                <w:top w:val="nil"/>
                <w:left w:val="nil"/>
                <w:bottom w:val="nil"/>
                <w:right w:val="nil"/>
                <w:between w:val="nil"/>
              </w:pBdr>
            </w:pPr>
            <w:r>
              <w:rPr>
                <w:b/>
              </w:rPr>
              <w:t>Essential</w:t>
            </w:r>
          </w:p>
        </w:tc>
        <w:tc>
          <w:tcPr>
            <w:tcW w:w="6336" w:type="dxa"/>
            <w:gridSpan w:val="2"/>
          </w:tcPr>
          <w:p w:rsidR="007D2DD6" w:rsidRDefault="00D872E1">
            <w:pPr>
              <w:pBdr>
                <w:top w:val="nil"/>
                <w:left w:val="nil"/>
                <w:bottom w:val="nil"/>
                <w:right w:val="nil"/>
                <w:between w:val="nil"/>
              </w:pBdr>
            </w:pPr>
            <w:r>
              <w:rPr>
                <w:b/>
              </w:rPr>
              <w:t>Desirable</w:t>
            </w:r>
          </w:p>
        </w:tc>
        <w:tc>
          <w:tcPr>
            <w:tcW w:w="917" w:type="dxa"/>
          </w:tcPr>
          <w:p w:rsidR="007D2DD6" w:rsidRDefault="00D872E1">
            <w:pPr>
              <w:pBdr>
                <w:top w:val="nil"/>
                <w:left w:val="nil"/>
                <w:bottom w:val="nil"/>
                <w:right w:val="nil"/>
                <w:between w:val="nil"/>
              </w:pBdr>
            </w:pPr>
            <w:r>
              <w:rPr>
                <w:b/>
              </w:rPr>
              <w:t>Assess</w:t>
            </w:r>
          </w:p>
          <w:p w:rsidR="007D2DD6" w:rsidRDefault="00D872E1">
            <w:pPr>
              <w:pBdr>
                <w:top w:val="nil"/>
                <w:left w:val="nil"/>
                <w:bottom w:val="nil"/>
                <w:right w:val="nil"/>
                <w:between w:val="nil"/>
              </w:pBdr>
            </w:pPr>
            <w:r>
              <w:rPr>
                <w:b/>
              </w:rPr>
              <w:t>by</w:t>
            </w:r>
          </w:p>
        </w:tc>
      </w:tr>
      <w:tr w:rsidR="007D2DD6">
        <w:tc>
          <w:tcPr>
            <w:tcW w:w="14572" w:type="dxa"/>
            <w:gridSpan w:val="4"/>
          </w:tcPr>
          <w:p w:rsidR="007D2DD6" w:rsidRDefault="00D872E1">
            <w:pPr>
              <w:pBdr>
                <w:top w:val="nil"/>
                <w:left w:val="nil"/>
                <w:bottom w:val="nil"/>
                <w:right w:val="nil"/>
                <w:between w:val="nil"/>
              </w:pBdr>
              <w:rPr>
                <w:rFonts w:ascii="Arial,Bold" w:eastAsia="Arial,Bold" w:hAnsi="Arial,Bold" w:cs="Arial,Bold"/>
                <w:sz w:val="24"/>
                <w:szCs w:val="24"/>
              </w:rPr>
            </w:pPr>
            <w:r>
              <w:rPr>
                <w:b/>
              </w:rPr>
              <w:t xml:space="preserve">Knowledge and </w:t>
            </w:r>
            <w:r>
              <w:rPr>
                <w:rFonts w:ascii="Arial,Bold" w:eastAsia="Arial,Bold" w:hAnsi="Arial,Bold" w:cs="Arial,Bold"/>
                <w:b/>
              </w:rPr>
              <w:t>Qualifications</w:t>
            </w:r>
          </w:p>
        </w:tc>
      </w:tr>
      <w:tr w:rsidR="007D2DD6">
        <w:tc>
          <w:tcPr>
            <w:tcW w:w="7319" w:type="dxa"/>
          </w:tcPr>
          <w:p w:rsidR="007D2DD6" w:rsidRDefault="007D2DD6">
            <w:pPr>
              <w:pBdr>
                <w:top w:val="nil"/>
                <w:left w:val="nil"/>
                <w:bottom w:val="nil"/>
                <w:right w:val="nil"/>
                <w:between w:val="nil"/>
              </w:pBdr>
            </w:pPr>
          </w:p>
          <w:p w:rsidR="007D2DD6" w:rsidRDefault="00D872E1">
            <w:pPr>
              <w:pBdr>
                <w:top w:val="nil"/>
                <w:left w:val="nil"/>
                <w:bottom w:val="nil"/>
                <w:right w:val="nil"/>
                <w:between w:val="nil"/>
              </w:pBdr>
            </w:pPr>
            <w:r>
              <w:t>No specific knowledge and experience is required but, if not already possessed, the Basic Food Hygiene Certificates and City &amp;</w:t>
            </w:r>
            <w:r>
              <w:t xml:space="preserve"> Guilds Qualifications, described in the Desirable Column opposite, must be achieved within, ideally, six months of commencement.  </w:t>
            </w:r>
          </w:p>
          <w:p w:rsidR="007D2DD6" w:rsidRDefault="00D872E1">
            <w:pPr>
              <w:pBdr>
                <w:top w:val="nil"/>
                <w:left w:val="nil"/>
                <w:bottom w:val="nil"/>
                <w:right w:val="nil"/>
                <w:between w:val="nil"/>
              </w:pBdr>
            </w:pPr>
            <w:r>
              <w:t>Basic literacy and numeracy.</w:t>
            </w:r>
          </w:p>
          <w:p w:rsidR="007D2DD6" w:rsidRDefault="007D2DD6">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p>
        </w:tc>
        <w:tc>
          <w:tcPr>
            <w:tcW w:w="6336" w:type="dxa"/>
            <w:gridSpan w:val="2"/>
          </w:tcPr>
          <w:p w:rsidR="007D2DD6" w:rsidRDefault="007D2DD6">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7D2DD6" w:rsidRDefault="00D872E1">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Basic food hygiene certificate</w:t>
            </w:r>
          </w:p>
          <w:p w:rsidR="007D2DD6" w:rsidRDefault="00D872E1">
            <w:pPr>
              <w:pBdr>
                <w:top w:val="nil"/>
                <w:left w:val="nil"/>
                <w:bottom w:val="nil"/>
                <w:right w:val="nil"/>
                <w:between w:val="nil"/>
              </w:pBdr>
              <w:tabs>
                <w:tab w:val="left" w:pos="2520"/>
                <w:tab w:val="left" w:pos="3240"/>
                <w:tab w:val="left" w:pos="3960"/>
                <w:tab w:val="left" w:pos="4680"/>
                <w:tab w:val="left" w:pos="5400"/>
                <w:tab w:val="left" w:pos="6120"/>
                <w:tab w:val="left" w:pos="6840"/>
                <w:tab w:val="left" w:pos="7560"/>
                <w:tab w:val="left" w:pos="8280"/>
              </w:tabs>
            </w:pPr>
            <w:r>
              <w:t xml:space="preserve">Nationally </w:t>
            </w:r>
            <w:proofErr w:type="spellStart"/>
            <w:r>
              <w:t>recognised</w:t>
            </w:r>
            <w:proofErr w:type="spellEnd"/>
            <w:r>
              <w:t xml:space="preserve"> qualification e.g. City &amp;</w:t>
            </w:r>
            <w:r>
              <w:t xml:space="preserve"> Guilds 706/1, NVQ Level 1 or 2 – Food preparation and cooking or equivalent</w:t>
            </w:r>
          </w:p>
          <w:p w:rsidR="007D2DD6" w:rsidRDefault="007D2DD6">
            <w:pPr>
              <w:pBdr>
                <w:top w:val="nil"/>
                <w:left w:val="nil"/>
                <w:bottom w:val="nil"/>
                <w:right w:val="nil"/>
                <w:between w:val="nil"/>
              </w:pBdr>
            </w:pPr>
          </w:p>
        </w:tc>
        <w:tc>
          <w:tcPr>
            <w:tcW w:w="917" w:type="dxa"/>
          </w:tcPr>
          <w:p w:rsidR="007D2DD6" w:rsidRDefault="007D2DD6">
            <w:pPr>
              <w:pBdr>
                <w:top w:val="nil"/>
                <w:left w:val="nil"/>
                <w:bottom w:val="nil"/>
                <w:right w:val="nil"/>
                <w:between w:val="nil"/>
              </w:pBdr>
            </w:pPr>
          </w:p>
        </w:tc>
      </w:tr>
      <w:tr w:rsidR="007D2DD6">
        <w:tc>
          <w:tcPr>
            <w:tcW w:w="14572" w:type="dxa"/>
            <w:gridSpan w:val="4"/>
          </w:tcPr>
          <w:p w:rsidR="007D2DD6" w:rsidRDefault="00D872E1">
            <w:pPr>
              <w:pBdr>
                <w:top w:val="nil"/>
                <w:left w:val="nil"/>
                <w:bottom w:val="nil"/>
                <w:right w:val="nil"/>
                <w:between w:val="nil"/>
              </w:pBdr>
            </w:pPr>
            <w:r>
              <w:rPr>
                <w:b/>
              </w:rPr>
              <w:t>Experience</w:t>
            </w:r>
          </w:p>
        </w:tc>
      </w:tr>
      <w:tr w:rsidR="007D2DD6">
        <w:tc>
          <w:tcPr>
            <w:tcW w:w="7319" w:type="dxa"/>
          </w:tcPr>
          <w:p w:rsidR="007D2DD6" w:rsidRDefault="007D2DD6">
            <w:pPr>
              <w:pBdr>
                <w:top w:val="nil"/>
                <w:left w:val="nil"/>
                <w:bottom w:val="nil"/>
                <w:right w:val="nil"/>
                <w:between w:val="nil"/>
              </w:pBdr>
            </w:pPr>
          </w:p>
          <w:p w:rsidR="007D2DD6" w:rsidRDefault="00D872E1">
            <w:pPr>
              <w:pBdr>
                <w:top w:val="nil"/>
                <w:left w:val="nil"/>
                <w:bottom w:val="nil"/>
                <w:right w:val="nil"/>
                <w:between w:val="nil"/>
              </w:pBdr>
            </w:pPr>
            <w:r>
              <w:t xml:space="preserve">No specific experience is necessary but candidate must be capable of undertaking general duties, including basic food preparation, in a catering establishment. </w:t>
            </w:r>
          </w:p>
          <w:p w:rsidR="007D2DD6" w:rsidRDefault="007D2DD6">
            <w:pPr>
              <w:pBdr>
                <w:top w:val="nil"/>
                <w:left w:val="nil"/>
                <w:bottom w:val="nil"/>
                <w:right w:val="nil"/>
                <w:between w:val="nil"/>
              </w:pBdr>
            </w:pPr>
          </w:p>
        </w:tc>
        <w:tc>
          <w:tcPr>
            <w:tcW w:w="6336" w:type="dxa"/>
            <w:gridSpan w:val="2"/>
          </w:tcPr>
          <w:p w:rsidR="007D2DD6" w:rsidRDefault="007D2DD6">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p>
          <w:p w:rsidR="007D2DD6" w:rsidRDefault="00D872E1">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r>
              <w:t>Experience of general kitchen duties</w:t>
            </w:r>
          </w:p>
          <w:p w:rsidR="007D2DD6" w:rsidRDefault="00D872E1">
            <w:pPr>
              <w:pBdr>
                <w:top w:val="nil"/>
                <w:left w:val="nil"/>
                <w:bottom w:val="nil"/>
                <w:right w:val="nil"/>
                <w:between w:val="nil"/>
              </w:pBdr>
            </w:pPr>
            <w:r>
              <w:t>Cooking experience in catering establishment</w:t>
            </w:r>
          </w:p>
        </w:tc>
        <w:tc>
          <w:tcPr>
            <w:tcW w:w="917" w:type="dxa"/>
          </w:tcPr>
          <w:p w:rsidR="007D2DD6" w:rsidRDefault="007D2DD6">
            <w:pPr>
              <w:pBdr>
                <w:top w:val="nil"/>
                <w:left w:val="nil"/>
                <w:bottom w:val="nil"/>
                <w:right w:val="nil"/>
                <w:between w:val="nil"/>
              </w:pBdr>
            </w:pPr>
          </w:p>
        </w:tc>
      </w:tr>
      <w:tr w:rsidR="007D2DD6">
        <w:tc>
          <w:tcPr>
            <w:tcW w:w="14572" w:type="dxa"/>
            <w:gridSpan w:val="4"/>
          </w:tcPr>
          <w:p w:rsidR="007D2DD6" w:rsidRDefault="00D872E1">
            <w:pPr>
              <w:pBdr>
                <w:top w:val="nil"/>
                <w:left w:val="nil"/>
                <w:bottom w:val="nil"/>
                <w:right w:val="nil"/>
                <w:between w:val="nil"/>
              </w:pBdr>
            </w:pPr>
            <w:r>
              <w:rPr>
                <w:b/>
              </w:rPr>
              <w:t>Skills and competencies</w:t>
            </w:r>
          </w:p>
        </w:tc>
      </w:tr>
      <w:tr w:rsidR="007D2DD6">
        <w:tc>
          <w:tcPr>
            <w:tcW w:w="7319" w:type="dxa"/>
          </w:tcPr>
          <w:p w:rsidR="007D2DD6" w:rsidRDefault="00D872E1">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Manual skills associated with food preparation </w:t>
            </w:r>
          </w:p>
          <w:p w:rsidR="007D2DD6" w:rsidRDefault="00D872E1">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s>
            </w:pPr>
            <w:r>
              <w:t xml:space="preserve">Basic numeracy and literacy skills </w:t>
            </w:r>
          </w:p>
          <w:p w:rsidR="007D2DD6" w:rsidRDefault="00D872E1">
            <w:pPr>
              <w:pBdr>
                <w:top w:val="nil"/>
                <w:left w:val="nil"/>
                <w:bottom w:val="nil"/>
                <w:right w:val="nil"/>
                <w:between w:val="nil"/>
              </w:pBdr>
            </w:pPr>
            <w:r>
              <w:t>Physical skills related to the work</w:t>
            </w:r>
          </w:p>
        </w:tc>
        <w:tc>
          <w:tcPr>
            <w:tcW w:w="6336" w:type="dxa"/>
            <w:gridSpan w:val="2"/>
          </w:tcPr>
          <w:p w:rsidR="007D2DD6" w:rsidRDefault="007D2DD6">
            <w:pPr>
              <w:pBdr>
                <w:top w:val="nil"/>
                <w:left w:val="nil"/>
                <w:bottom w:val="nil"/>
                <w:right w:val="nil"/>
                <w:between w:val="nil"/>
              </w:pBdr>
            </w:pPr>
          </w:p>
          <w:p w:rsidR="007D2DD6" w:rsidRDefault="00D872E1">
            <w:pPr>
              <w:pBdr>
                <w:top w:val="nil"/>
                <w:left w:val="nil"/>
                <w:bottom w:val="nil"/>
                <w:right w:val="nil"/>
                <w:between w:val="nil"/>
              </w:pBdr>
            </w:pPr>
            <w:r>
              <w:t>None</w:t>
            </w:r>
          </w:p>
        </w:tc>
        <w:tc>
          <w:tcPr>
            <w:tcW w:w="917" w:type="dxa"/>
          </w:tcPr>
          <w:p w:rsidR="007D2DD6" w:rsidRDefault="007D2DD6">
            <w:pPr>
              <w:pBdr>
                <w:top w:val="nil"/>
                <w:left w:val="nil"/>
                <w:bottom w:val="nil"/>
                <w:right w:val="nil"/>
                <w:between w:val="nil"/>
              </w:pBdr>
            </w:pPr>
          </w:p>
        </w:tc>
      </w:tr>
      <w:tr w:rsidR="007D2DD6">
        <w:tc>
          <w:tcPr>
            <w:tcW w:w="14572" w:type="dxa"/>
            <w:gridSpan w:val="4"/>
          </w:tcPr>
          <w:p w:rsidR="007D2DD6" w:rsidRDefault="00D872E1">
            <w:pPr>
              <w:pBdr>
                <w:top w:val="nil"/>
                <w:left w:val="nil"/>
                <w:bottom w:val="nil"/>
                <w:right w:val="nil"/>
                <w:between w:val="nil"/>
              </w:pBdr>
            </w:pPr>
            <w:r>
              <w:rPr>
                <w:b/>
              </w:rPr>
              <w:t>Physical, mental and emotional demands</w:t>
            </w:r>
          </w:p>
        </w:tc>
      </w:tr>
      <w:tr w:rsidR="007D2DD6">
        <w:tc>
          <w:tcPr>
            <w:tcW w:w="7319" w:type="dxa"/>
          </w:tcPr>
          <w:p w:rsidR="007D2DD6" w:rsidRDefault="007D2DD6">
            <w:pPr>
              <w:pBdr>
                <w:top w:val="nil"/>
                <w:left w:val="nil"/>
                <w:bottom w:val="nil"/>
                <w:right w:val="nil"/>
                <w:between w:val="nil"/>
              </w:pBdr>
            </w:pPr>
          </w:p>
          <w:p w:rsidR="007D2DD6" w:rsidRDefault="00D872E1">
            <w:pPr>
              <w:pBdr>
                <w:top w:val="nil"/>
                <w:left w:val="nil"/>
                <w:bottom w:val="nil"/>
                <w:right w:val="nil"/>
                <w:between w:val="nil"/>
              </w:pBdr>
            </w:pPr>
            <w:r>
              <w:t>Ability to work in a commercial kitchen environment</w:t>
            </w:r>
          </w:p>
          <w:p w:rsidR="007D2DD6" w:rsidRDefault="00D872E1">
            <w:pPr>
              <w:pBdr>
                <w:top w:val="nil"/>
                <w:left w:val="nil"/>
                <w:bottom w:val="nil"/>
                <w:right w:val="nil"/>
                <w:between w:val="nil"/>
              </w:pBdr>
            </w:pPr>
            <w:r>
              <w:t>Regular need to lift and carry items of a moderate weight</w:t>
            </w:r>
          </w:p>
          <w:p w:rsidR="007D2DD6" w:rsidRDefault="00D872E1">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r>
              <w:t>Flexible approach to work times which may occasionally, be subject to</w:t>
            </w:r>
          </w:p>
          <w:p w:rsidR="007D2DD6" w:rsidRDefault="00D872E1">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20" w:hanging="120"/>
            </w:pPr>
            <w:r>
              <w:t>variation</w:t>
            </w:r>
          </w:p>
          <w:p w:rsidR="007D2DD6" w:rsidRDefault="00D872E1">
            <w:pPr>
              <w:pBdr>
                <w:top w:val="nil"/>
                <w:left w:val="nil"/>
                <w:bottom w:val="nil"/>
                <w:right w:val="nil"/>
                <w:between w:val="nil"/>
              </w:pBdr>
              <w:tabs>
                <w:tab w:val="left" w:pos="1800"/>
                <w:tab w:val="left" w:pos="2520"/>
                <w:tab w:val="left" w:pos="3240"/>
                <w:tab w:val="left" w:pos="3960"/>
                <w:tab w:val="left" w:pos="4680"/>
                <w:tab w:val="left" w:pos="5400"/>
                <w:tab w:val="left" w:pos="6120"/>
                <w:tab w:val="left" w:pos="6840"/>
                <w:tab w:val="left" w:pos="7560"/>
                <w:tab w:val="left" w:pos="8280"/>
              </w:tabs>
            </w:pPr>
            <w:r>
              <w:t>Flexible approach to nature of duties performed</w:t>
            </w:r>
          </w:p>
          <w:p w:rsidR="007D2DD6" w:rsidRDefault="007D2DD6">
            <w:pPr>
              <w:pBdr>
                <w:top w:val="nil"/>
                <w:left w:val="nil"/>
                <w:bottom w:val="nil"/>
                <w:right w:val="nil"/>
                <w:between w:val="nil"/>
              </w:pBdr>
            </w:pPr>
          </w:p>
        </w:tc>
        <w:tc>
          <w:tcPr>
            <w:tcW w:w="6336" w:type="dxa"/>
            <w:gridSpan w:val="2"/>
          </w:tcPr>
          <w:p w:rsidR="007D2DD6" w:rsidRDefault="007D2DD6">
            <w:pPr>
              <w:pBdr>
                <w:top w:val="nil"/>
                <w:left w:val="nil"/>
                <w:bottom w:val="nil"/>
                <w:right w:val="nil"/>
                <w:between w:val="nil"/>
              </w:pBdr>
            </w:pPr>
          </w:p>
          <w:p w:rsidR="007D2DD6" w:rsidRDefault="00D872E1">
            <w:pPr>
              <w:pBdr>
                <w:top w:val="nil"/>
                <w:left w:val="nil"/>
                <w:bottom w:val="nil"/>
                <w:right w:val="nil"/>
                <w:between w:val="nil"/>
              </w:pBdr>
            </w:pPr>
            <w:r>
              <w:t>None</w:t>
            </w:r>
          </w:p>
        </w:tc>
        <w:tc>
          <w:tcPr>
            <w:tcW w:w="917" w:type="dxa"/>
          </w:tcPr>
          <w:p w:rsidR="007D2DD6" w:rsidRDefault="007D2DD6">
            <w:pPr>
              <w:pBdr>
                <w:top w:val="nil"/>
                <w:left w:val="nil"/>
                <w:bottom w:val="nil"/>
                <w:right w:val="nil"/>
                <w:between w:val="nil"/>
              </w:pBdr>
            </w:pPr>
          </w:p>
        </w:tc>
      </w:tr>
      <w:tr w:rsidR="007D2DD6">
        <w:tc>
          <w:tcPr>
            <w:tcW w:w="14572" w:type="dxa"/>
            <w:gridSpan w:val="4"/>
          </w:tcPr>
          <w:p w:rsidR="007D2DD6" w:rsidRDefault="00D872E1">
            <w:pPr>
              <w:pBdr>
                <w:top w:val="nil"/>
                <w:left w:val="nil"/>
                <w:bottom w:val="nil"/>
                <w:right w:val="nil"/>
                <w:between w:val="nil"/>
              </w:pBdr>
            </w:pPr>
            <w:r>
              <w:rPr>
                <w:b/>
              </w:rPr>
              <w:t>Other</w:t>
            </w:r>
          </w:p>
        </w:tc>
      </w:tr>
      <w:tr w:rsidR="007D2DD6">
        <w:tc>
          <w:tcPr>
            <w:tcW w:w="7319" w:type="dxa"/>
          </w:tcPr>
          <w:p w:rsidR="007D2DD6" w:rsidRDefault="007D2DD6">
            <w:pPr>
              <w:pBdr>
                <w:top w:val="nil"/>
                <w:left w:val="nil"/>
                <w:bottom w:val="nil"/>
                <w:right w:val="nil"/>
                <w:between w:val="nil"/>
              </w:pBdr>
            </w:pPr>
          </w:p>
          <w:p w:rsidR="007D2DD6" w:rsidRDefault="00D872E1">
            <w:pPr>
              <w:pBdr>
                <w:top w:val="nil"/>
                <w:left w:val="nil"/>
                <w:bottom w:val="nil"/>
                <w:right w:val="nil"/>
                <w:between w:val="nil"/>
              </w:pBdr>
            </w:pPr>
            <w:r>
              <w:t>A commitment to providing a quality service to customers</w:t>
            </w:r>
          </w:p>
          <w:p w:rsidR="007D2DD6" w:rsidRDefault="00D872E1">
            <w:pPr>
              <w:pBdr>
                <w:top w:val="nil"/>
                <w:left w:val="nil"/>
                <w:bottom w:val="nil"/>
                <w:right w:val="nil"/>
                <w:between w:val="nil"/>
              </w:pBdr>
            </w:pPr>
            <w:r>
              <w:t>A commitment to undertake job related training</w:t>
            </w:r>
          </w:p>
        </w:tc>
        <w:tc>
          <w:tcPr>
            <w:tcW w:w="6336" w:type="dxa"/>
            <w:gridSpan w:val="2"/>
          </w:tcPr>
          <w:p w:rsidR="007D2DD6" w:rsidRDefault="007D2DD6">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rsidR="007D2DD6" w:rsidRDefault="00D872E1">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 commitment to continuous personal development</w:t>
            </w:r>
          </w:p>
          <w:p w:rsidR="007D2DD6" w:rsidRDefault="00D872E1">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 xml:space="preserve">Driving </w:t>
            </w:r>
            <w:proofErr w:type="spellStart"/>
            <w:r>
              <w:t>licence</w:t>
            </w:r>
            <w:proofErr w:type="spellEnd"/>
          </w:p>
          <w:p w:rsidR="007D2DD6" w:rsidRDefault="00D872E1">
            <w:pPr>
              <w:pBdr>
                <w:top w:val="nil"/>
                <w:left w:val="nil"/>
                <w:bottom w:val="nil"/>
                <w:right w:val="nil"/>
                <w:between w:val="nil"/>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r>
              <w:t>Access to motor vehicle for your own use</w:t>
            </w:r>
          </w:p>
        </w:tc>
        <w:tc>
          <w:tcPr>
            <w:tcW w:w="917" w:type="dxa"/>
          </w:tcPr>
          <w:p w:rsidR="007D2DD6" w:rsidRDefault="007D2DD6">
            <w:pPr>
              <w:pBdr>
                <w:top w:val="nil"/>
                <w:left w:val="nil"/>
                <w:bottom w:val="nil"/>
                <w:right w:val="nil"/>
                <w:between w:val="nil"/>
              </w:pBdr>
            </w:pPr>
          </w:p>
        </w:tc>
      </w:tr>
    </w:tbl>
    <w:p w:rsidR="007D2DD6" w:rsidRDefault="00D872E1">
      <w:pPr>
        <w:pBdr>
          <w:top w:val="nil"/>
          <w:left w:val="nil"/>
          <w:bottom w:val="nil"/>
          <w:right w:val="nil"/>
          <w:between w:val="nil"/>
        </w:pBdr>
      </w:pPr>
      <w:r>
        <w:t>Key to assessment methods; (a) application form, (</w:t>
      </w:r>
      <w:proofErr w:type="spellStart"/>
      <w:r>
        <w:t>i</w:t>
      </w:r>
      <w:proofErr w:type="spellEnd"/>
      <w:r>
        <w:t>) interview, (r) references, (t) ability tests (q) personality questionnaire (g) assessed group work, (p) presentation, (o) others e.g. case studies/visits</w:t>
      </w:r>
    </w:p>
    <w:p w:rsidR="007D2DD6" w:rsidRDefault="00D872E1">
      <w:pPr>
        <w:pBdr>
          <w:top w:val="nil"/>
          <w:left w:val="nil"/>
          <w:bottom w:val="nil"/>
          <w:right w:val="nil"/>
          <w:between w:val="nil"/>
        </w:pBdr>
        <w:jc w:val="right"/>
      </w:pPr>
      <w:r>
        <w:br w:type="page"/>
      </w:r>
    </w:p>
    <w:sectPr w:rsidR="007D2DD6">
      <w:pgSz w:w="15840" w:h="12240"/>
      <w:pgMar w:top="720" w:right="851" w:bottom="851"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22FE0"/>
    <w:multiLevelType w:val="multilevel"/>
    <w:tmpl w:val="ACD86C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D2DD6"/>
    <w:rsid w:val="007D2DD6"/>
    <w:rsid w:val="00D87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Julie</dc:creator>
  <cp:lastModifiedBy>Newton, Julie</cp:lastModifiedBy>
  <cp:revision>2</cp:revision>
  <dcterms:created xsi:type="dcterms:W3CDTF">2018-09-11T11:45:00Z</dcterms:created>
  <dcterms:modified xsi:type="dcterms:W3CDTF">2018-09-11T11:45:00Z</dcterms:modified>
</cp:coreProperties>
</file>