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EBF" w:rsidRPr="00C865FD" w:rsidRDefault="00BA7EBF" w:rsidP="00BA7EBF">
      <w:pPr>
        <w:jc w:val="center"/>
        <w:rPr>
          <w:rFonts w:ascii="Tahoma" w:hAnsi="Tahoma" w:cs="Tahoma"/>
        </w:rPr>
      </w:pPr>
      <w:r w:rsidRPr="00C865FD">
        <w:rPr>
          <w:rFonts w:ascii="Tahoma" w:hAnsi="Tahoma" w:cs="Tahoma"/>
        </w:rPr>
        <w:t>The South West Durham Learning Federation</w:t>
      </w:r>
    </w:p>
    <w:p w:rsidR="00C865FD" w:rsidRPr="00C865FD" w:rsidRDefault="00C865FD" w:rsidP="00BA7EBF">
      <w:pPr>
        <w:jc w:val="center"/>
        <w:rPr>
          <w:rFonts w:ascii="Tahoma" w:hAnsi="Tahoma" w:cs="Tahoma"/>
          <w:b/>
        </w:rPr>
      </w:pPr>
    </w:p>
    <w:p w:rsidR="00BA7EBF" w:rsidRPr="00C865FD" w:rsidRDefault="00C865FD" w:rsidP="00C865FD">
      <w:pPr>
        <w:jc w:val="center"/>
        <w:rPr>
          <w:rFonts w:ascii="Tahoma" w:hAnsi="Tahoma" w:cs="Tahoma"/>
          <w:b/>
        </w:rPr>
      </w:pPr>
      <w:r w:rsidRPr="00C865FD">
        <w:rPr>
          <w:rFonts w:ascii="Tahoma" w:hAnsi="Tahoma" w:cs="Tahoma"/>
          <w:b/>
        </w:rPr>
        <w:t>Croft Community School</w:t>
      </w:r>
      <w:r w:rsidR="00FF3067">
        <w:rPr>
          <w:rFonts w:ascii="Tahoma" w:hAnsi="Tahoma" w:cs="Tahoma"/>
          <w:b/>
        </w:rPr>
        <w:t xml:space="preserve"> – </w:t>
      </w:r>
      <w:proofErr w:type="spellStart"/>
      <w:r w:rsidR="00FF3067">
        <w:rPr>
          <w:rFonts w:ascii="Tahoma" w:hAnsi="Tahoma" w:cs="Tahoma"/>
          <w:b/>
        </w:rPr>
        <w:t>Annfield</w:t>
      </w:r>
      <w:proofErr w:type="spellEnd"/>
      <w:r w:rsidR="00FF3067">
        <w:rPr>
          <w:rFonts w:ascii="Tahoma" w:hAnsi="Tahoma" w:cs="Tahoma"/>
          <w:b/>
        </w:rPr>
        <w:t xml:space="preserve"> Plain, Stanley DH9 8PR</w:t>
      </w:r>
    </w:p>
    <w:p w:rsidR="00BA7EBF" w:rsidRPr="00C865FD" w:rsidRDefault="00BA7EBF" w:rsidP="00BA7EBF">
      <w:pPr>
        <w:pStyle w:val="Heading1"/>
        <w:ind w:left="720" w:hanging="720"/>
        <w:jc w:val="center"/>
        <w:rPr>
          <w:rFonts w:ascii="Tahoma" w:hAnsi="Tahoma" w:cs="Tahoma"/>
          <w:b w:val="0"/>
          <w:szCs w:val="24"/>
          <w:u w:val="none"/>
        </w:rPr>
      </w:pPr>
    </w:p>
    <w:p w:rsidR="00FF3067" w:rsidRDefault="00BA7EBF" w:rsidP="00BA7EBF">
      <w:pPr>
        <w:pStyle w:val="Heading1"/>
        <w:ind w:left="720" w:hanging="720"/>
        <w:jc w:val="center"/>
        <w:rPr>
          <w:rFonts w:ascii="Tahoma" w:hAnsi="Tahoma" w:cs="Tahoma"/>
          <w:color w:val="00B0F0"/>
          <w:szCs w:val="24"/>
          <w:u w:val="none"/>
        </w:rPr>
      </w:pPr>
      <w:r w:rsidRPr="00C865FD">
        <w:rPr>
          <w:rFonts w:ascii="Tahoma" w:hAnsi="Tahoma" w:cs="Tahoma"/>
          <w:szCs w:val="24"/>
          <w:u w:val="none"/>
        </w:rPr>
        <w:t xml:space="preserve"> </w:t>
      </w:r>
      <w:r w:rsidR="00801905" w:rsidRPr="00801905">
        <w:rPr>
          <w:rFonts w:ascii="Tahoma" w:hAnsi="Tahoma" w:cs="Tahoma"/>
          <w:color w:val="00B0F0"/>
          <w:szCs w:val="24"/>
          <w:u w:val="none"/>
        </w:rPr>
        <w:t xml:space="preserve">Vacancy for a </w:t>
      </w:r>
      <w:r w:rsidRPr="00801905">
        <w:rPr>
          <w:rFonts w:ascii="Tahoma" w:hAnsi="Tahoma" w:cs="Tahoma"/>
          <w:color w:val="00B0F0"/>
          <w:szCs w:val="24"/>
          <w:u w:val="none"/>
        </w:rPr>
        <w:t>Health Care &amp; Education Assistant</w:t>
      </w:r>
      <w:r w:rsidR="0017544B">
        <w:rPr>
          <w:rFonts w:ascii="Tahoma" w:hAnsi="Tahoma" w:cs="Tahoma"/>
          <w:color w:val="00B0F0"/>
          <w:szCs w:val="24"/>
          <w:u w:val="none"/>
        </w:rPr>
        <w:t xml:space="preserve"> </w:t>
      </w:r>
    </w:p>
    <w:p w:rsidR="00BA7EBF" w:rsidRPr="00C865FD" w:rsidRDefault="00FF3067" w:rsidP="00BA7EBF">
      <w:pPr>
        <w:pStyle w:val="Heading1"/>
        <w:ind w:left="720" w:hanging="720"/>
        <w:jc w:val="center"/>
        <w:rPr>
          <w:rFonts w:ascii="Tahoma" w:hAnsi="Tahoma" w:cs="Tahoma"/>
          <w:szCs w:val="24"/>
          <w:u w:val="none"/>
        </w:rPr>
      </w:pPr>
      <w:r>
        <w:rPr>
          <w:rFonts w:ascii="Tahoma" w:hAnsi="Tahoma" w:cs="Tahoma"/>
          <w:color w:val="00B0F0"/>
          <w:szCs w:val="24"/>
          <w:u w:val="none"/>
        </w:rPr>
        <w:t>(</w:t>
      </w:r>
      <w:proofErr w:type="gramStart"/>
      <w:r>
        <w:rPr>
          <w:rFonts w:ascii="Tahoma" w:hAnsi="Tahoma" w:cs="Tahoma"/>
          <w:color w:val="00B0F0"/>
          <w:szCs w:val="24"/>
          <w:u w:val="none"/>
        </w:rPr>
        <w:t>one</w:t>
      </w:r>
      <w:proofErr w:type="gramEnd"/>
      <w:r>
        <w:rPr>
          <w:rFonts w:ascii="Tahoma" w:hAnsi="Tahoma" w:cs="Tahoma"/>
          <w:color w:val="00B0F0"/>
          <w:szCs w:val="24"/>
          <w:u w:val="none"/>
        </w:rPr>
        <w:t xml:space="preserve"> year’s contract in the first instance)</w:t>
      </w:r>
    </w:p>
    <w:p w:rsidR="00BA7EBF" w:rsidRPr="00C865FD" w:rsidRDefault="00BA7EBF" w:rsidP="00BA7EBF">
      <w:pPr>
        <w:rPr>
          <w:rFonts w:ascii="Tahoma" w:hAnsi="Tahoma" w:cs="Tahoma"/>
        </w:rPr>
      </w:pPr>
    </w:p>
    <w:p w:rsidR="00BA7EBF" w:rsidRDefault="00BA7EBF" w:rsidP="00BA7EBF">
      <w:pPr>
        <w:rPr>
          <w:rFonts w:ascii="Arial" w:hAnsi="Arial" w:cs="Arial"/>
          <w:b/>
        </w:rPr>
      </w:pPr>
      <w:r w:rsidRPr="00C34A01">
        <w:rPr>
          <w:rFonts w:ascii="Arial" w:hAnsi="Arial" w:cs="Arial"/>
          <w:b/>
        </w:rPr>
        <w:t>Hours: 32.5 hours per week (term time only)</w:t>
      </w:r>
    </w:p>
    <w:p w:rsidR="00BA7EBF" w:rsidRDefault="00BA7EBF" w:rsidP="00BA7EBF">
      <w:pPr>
        <w:rPr>
          <w:rFonts w:ascii="Arial" w:hAnsi="Arial" w:cs="Arial"/>
          <w:b/>
        </w:rPr>
      </w:pPr>
      <w:r>
        <w:rPr>
          <w:rFonts w:ascii="Arial" w:hAnsi="Arial" w:cs="Arial"/>
          <w:b/>
        </w:rPr>
        <w:t>Salary: Grade 2</w:t>
      </w:r>
      <w:r w:rsidR="00F3641C">
        <w:rPr>
          <w:rFonts w:ascii="Arial" w:hAnsi="Arial" w:cs="Arial"/>
          <w:b/>
        </w:rPr>
        <w:t xml:space="preserve"> </w:t>
      </w:r>
      <w:r w:rsidR="00C865FD">
        <w:rPr>
          <w:rFonts w:ascii="Arial" w:hAnsi="Arial" w:cs="Arial"/>
          <w:b/>
        </w:rPr>
        <w:t xml:space="preserve"> </w:t>
      </w:r>
      <w:r w:rsidR="00F3641C">
        <w:rPr>
          <w:rFonts w:ascii="Arial" w:hAnsi="Arial" w:cs="Arial"/>
          <w:b/>
        </w:rPr>
        <w:t xml:space="preserve"> (£16,863 - £17,391 pro-rata)</w:t>
      </w:r>
    </w:p>
    <w:p w:rsidR="00BA7EBF" w:rsidRPr="00C34A01" w:rsidRDefault="00BA7EBF" w:rsidP="00BA7EBF">
      <w:pPr>
        <w:rPr>
          <w:rFonts w:ascii="Arial" w:hAnsi="Arial" w:cs="Arial"/>
          <w:b/>
        </w:rPr>
      </w:pPr>
    </w:p>
    <w:p w:rsidR="00BA7EBF" w:rsidRPr="00C34A01" w:rsidRDefault="00BA7EBF" w:rsidP="00BA7EBF">
      <w:pPr>
        <w:rPr>
          <w:rFonts w:ascii="Arial" w:hAnsi="Arial" w:cs="Arial"/>
          <w:b/>
        </w:rPr>
      </w:pPr>
      <w:r w:rsidRPr="00C34A01">
        <w:rPr>
          <w:rFonts w:ascii="Arial" w:hAnsi="Arial" w:cs="Arial"/>
          <w:b/>
        </w:rPr>
        <w:t>Responsible to: Executive Head Teacher/Head of School</w:t>
      </w:r>
    </w:p>
    <w:p w:rsidR="00BA7EBF" w:rsidRPr="00C34A01" w:rsidRDefault="00BA7EBF" w:rsidP="00BA7EBF">
      <w:pPr>
        <w:rPr>
          <w:rFonts w:ascii="Arial" w:hAnsi="Arial" w:cs="Arial"/>
          <w:b/>
        </w:rPr>
      </w:pPr>
    </w:p>
    <w:p w:rsidR="009E749E" w:rsidRPr="009E749E" w:rsidRDefault="009E749E" w:rsidP="009E749E">
      <w:pPr>
        <w:jc w:val="both"/>
        <w:rPr>
          <w:rFonts w:ascii="Arial" w:hAnsi="Arial" w:cs="Arial"/>
        </w:rPr>
      </w:pPr>
      <w:r w:rsidRPr="009E749E">
        <w:rPr>
          <w:rFonts w:ascii="Arial" w:hAnsi="Arial" w:cs="Arial"/>
        </w:rPr>
        <w:t>Croft Community School meets the needs of students between the ages</w:t>
      </w:r>
      <w:r>
        <w:rPr>
          <w:rFonts w:ascii="Arial" w:hAnsi="Arial" w:cs="Arial"/>
        </w:rPr>
        <w:t xml:space="preserve"> of 4 and 16 (number on roll</w:t>
      </w:r>
      <w:r w:rsidR="00CA0890">
        <w:rPr>
          <w:rFonts w:ascii="Arial" w:hAnsi="Arial" w:cs="Arial"/>
        </w:rPr>
        <w:t xml:space="preserve"> </w:t>
      </w:r>
      <w:r>
        <w:rPr>
          <w:rFonts w:ascii="Arial" w:hAnsi="Arial" w:cs="Arial"/>
        </w:rPr>
        <w:t>132</w:t>
      </w:r>
      <w:r w:rsidRPr="009E749E">
        <w:rPr>
          <w:rFonts w:ascii="Arial" w:hAnsi="Arial" w:cs="Arial"/>
        </w:rPr>
        <w:t xml:space="preserve">) with a wide range of complex needs (MLD, SLD, ASD plus challenging behaviour).  </w:t>
      </w:r>
    </w:p>
    <w:p w:rsidR="009E749E" w:rsidRPr="009E749E" w:rsidRDefault="009E749E" w:rsidP="009E749E">
      <w:pPr>
        <w:jc w:val="both"/>
        <w:rPr>
          <w:rFonts w:ascii="Arial" w:hAnsi="Arial" w:cs="Arial"/>
        </w:rPr>
      </w:pPr>
    </w:p>
    <w:p w:rsidR="009E749E" w:rsidRPr="009E749E" w:rsidRDefault="009E749E" w:rsidP="009E749E">
      <w:pPr>
        <w:jc w:val="both"/>
        <w:rPr>
          <w:rFonts w:ascii="Arial" w:hAnsi="Arial" w:cs="Arial"/>
        </w:rPr>
      </w:pPr>
      <w:r w:rsidRPr="009E749E">
        <w:rPr>
          <w:rFonts w:ascii="Arial" w:hAnsi="Arial" w:cs="Arial"/>
        </w:rPr>
        <w:t xml:space="preserve">In addition to our present staff we wish to appoint </w:t>
      </w:r>
      <w:r>
        <w:rPr>
          <w:rFonts w:ascii="Arial" w:hAnsi="Arial" w:cs="Arial"/>
        </w:rPr>
        <w:t>a Health Care &amp; Education Assistant</w:t>
      </w:r>
      <w:r w:rsidRPr="009E749E">
        <w:rPr>
          <w:rFonts w:ascii="Arial" w:hAnsi="Arial" w:cs="Arial"/>
        </w:rPr>
        <w:t xml:space="preserve"> </w:t>
      </w:r>
      <w:r w:rsidR="00FF3067">
        <w:rPr>
          <w:rFonts w:ascii="Arial" w:hAnsi="Arial" w:cs="Arial"/>
        </w:rPr>
        <w:t xml:space="preserve">(with immediate effect) </w:t>
      </w:r>
      <w:r w:rsidRPr="009E749E">
        <w:rPr>
          <w:rFonts w:ascii="Arial" w:hAnsi="Arial" w:cs="Arial"/>
        </w:rPr>
        <w:t xml:space="preserve">whose role it will be to support the welfare of </w:t>
      </w:r>
      <w:r w:rsidR="00CA0890">
        <w:rPr>
          <w:rFonts w:ascii="Arial" w:hAnsi="Arial" w:cs="Arial"/>
        </w:rPr>
        <w:t xml:space="preserve">primary aged </w:t>
      </w:r>
      <w:r w:rsidRPr="009E749E">
        <w:rPr>
          <w:rFonts w:ascii="Arial" w:hAnsi="Arial" w:cs="Arial"/>
        </w:rPr>
        <w:t>students who require assistance with personal care.</w:t>
      </w:r>
    </w:p>
    <w:p w:rsidR="009E749E" w:rsidRPr="009E749E" w:rsidRDefault="009E749E" w:rsidP="009E749E">
      <w:pPr>
        <w:jc w:val="both"/>
        <w:rPr>
          <w:rFonts w:ascii="Arial" w:hAnsi="Arial" w:cs="Arial"/>
        </w:rPr>
      </w:pPr>
    </w:p>
    <w:p w:rsidR="009E749E" w:rsidRPr="009E749E" w:rsidRDefault="009E749E" w:rsidP="009E749E">
      <w:pPr>
        <w:jc w:val="both"/>
        <w:rPr>
          <w:rFonts w:ascii="Arial" w:hAnsi="Arial" w:cs="Arial"/>
        </w:rPr>
      </w:pPr>
      <w:r w:rsidRPr="009E749E">
        <w:rPr>
          <w:rFonts w:ascii="Arial" w:hAnsi="Arial" w:cs="Arial"/>
        </w:rPr>
        <w:t>If you are;</w:t>
      </w:r>
    </w:p>
    <w:p w:rsidR="009E749E" w:rsidRPr="009E749E" w:rsidRDefault="00FF3067" w:rsidP="009E749E">
      <w:pPr>
        <w:jc w:val="both"/>
        <w:rPr>
          <w:rFonts w:ascii="Arial" w:hAnsi="Arial" w:cs="Arial"/>
        </w:rPr>
      </w:pPr>
      <w:r>
        <w:rPr>
          <w:rFonts w:ascii="Arial" w:hAnsi="Arial" w:cs="Arial"/>
        </w:rPr>
        <w:t>•</w:t>
      </w:r>
      <w:r>
        <w:rPr>
          <w:rFonts w:ascii="Arial" w:hAnsi="Arial" w:cs="Arial"/>
        </w:rPr>
        <w:tab/>
      </w:r>
      <w:proofErr w:type="gramStart"/>
      <w:r>
        <w:rPr>
          <w:rFonts w:ascii="Arial" w:hAnsi="Arial" w:cs="Arial"/>
        </w:rPr>
        <w:t>k</w:t>
      </w:r>
      <w:r w:rsidR="009E749E" w:rsidRPr="009E749E">
        <w:rPr>
          <w:rFonts w:ascii="Arial" w:hAnsi="Arial" w:cs="Arial"/>
        </w:rPr>
        <w:t>een</w:t>
      </w:r>
      <w:proofErr w:type="gramEnd"/>
      <w:r w:rsidR="009E749E" w:rsidRPr="009E749E">
        <w:rPr>
          <w:rFonts w:ascii="Arial" w:hAnsi="Arial" w:cs="Arial"/>
        </w:rPr>
        <w:t xml:space="preserve"> to work as part of a team</w:t>
      </w:r>
    </w:p>
    <w:p w:rsidR="009E749E" w:rsidRDefault="009E749E" w:rsidP="009E749E">
      <w:pPr>
        <w:ind w:left="720" w:hanging="720"/>
        <w:jc w:val="both"/>
        <w:rPr>
          <w:rFonts w:ascii="Arial" w:hAnsi="Arial" w:cs="Arial"/>
        </w:rPr>
      </w:pPr>
      <w:r w:rsidRPr="009E749E">
        <w:rPr>
          <w:rFonts w:ascii="Arial" w:hAnsi="Arial" w:cs="Arial"/>
        </w:rPr>
        <w:t>•</w:t>
      </w:r>
      <w:r w:rsidRPr="009E749E">
        <w:rPr>
          <w:rFonts w:ascii="Arial" w:hAnsi="Arial" w:cs="Arial"/>
        </w:rPr>
        <w:tab/>
      </w:r>
      <w:proofErr w:type="gramStart"/>
      <w:r w:rsidRPr="009E749E">
        <w:rPr>
          <w:rFonts w:ascii="Arial" w:hAnsi="Arial" w:cs="Arial"/>
        </w:rPr>
        <w:t>able</w:t>
      </w:r>
      <w:proofErr w:type="gramEnd"/>
      <w:r w:rsidRPr="009E749E">
        <w:rPr>
          <w:rFonts w:ascii="Arial" w:hAnsi="Arial" w:cs="Arial"/>
        </w:rPr>
        <w:t xml:space="preserve"> to work with individuals or small groups of pupils in the classroom under the direct supervision of teaching staff </w:t>
      </w:r>
    </w:p>
    <w:p w:rsidR="00CA0890" w:rsidRPr="009E749E" w:rsidRDefault="00CA0890" w:rsidP="009E749E">
      <w:pPr>
        <w:ind w:left="720" w:hanging="720"/>
        <w:jc w:val="both"/>
        <w:rPr>
          <w:rFonts w:ascii="Arial" w:hAnsi="Arial" w:cs="Arial"/>
        </w:rPr>
      </w:pPr>
      <w:r>
        <w:rPr>
          <w:rFonts w:ascii="Arial" w:hAnsi="Arial" w:cs="Arial"/>
        </w:rPr>
        <w:t>If you can;</w:t>
      </w:r>
    </w:p>
    <w:p w:rsidR="009E749E" w:rsidRPr="009E749E" w:rsidRDefault="00FF3067" w:rsidP="009E749E">
      <w:pPr>
        <w:jc w:val="both"/>
        <w:rPr>
          <w:rFonts w:ascii="Arial" w:hAnsi="Arial" w:cs="Arial"/>
        </w:rPr>
      </w:pPr>
      <w:r>
        <w:rPr>
          <w:rFonts w:ascii="Arial" w:hAnsi="Arial" w:cs="Arial"/>
        </w:rPr>
        <w:t>•</w:t>
      </w:r>
      <w:r>
        <w:rPr>
          <w:rFonts w:ascii="Arial" w:hAnsi="Arial" w:cs="Arial"/>
        </w:rPr>
        <w:tab/>
        <w:t>s</w:t>
      </w:r>
      <w:r w:rsidR="009E749E" w:rsidRPr="009E749E">
        <w:rPr>
          <w:rFonts w:ascii="Arial" w:hAnsi="Arial" w:cs="Arial"/>
        </w:rPr>
        <w:t xml:space="preserve">upport the teacher in behaviour management and keeping pupils on task </w:t>
      </w:r>
    </w:p>
    <w:p w:rsidR="009E749E" w:rsidRPr="009E749E" w:rsidRDefault="00FF3067" w:rsidP="009E749E">
      <w:pPr>
        <w:ind w:left="720" w:hanging="720"/>
        <w:jc w:val="both"/>
        <w:rPr>
          <w:rFonts w:ascii="Arial" w:hAnsi="Arial" w:cs="Arial"/>
        </w:rPr>
      </w:pPr>
      <w:r>
        <w:rPr>
          <w:rFonts w:ascii="Arial" w:hAnsi="Arial" w:cs="Arial"/>
        </w:rPr>
        <w:t>•</w:t>
      </w:r>
      <w:r>
        <w:rPr>
          <w:rFonts w:ascii="Arial" w:hAnsi="Arial" w:cs="Arial"/>
        </w:rPr>
        <w:tab/>
        <w:t>s</w:t>
      </w:r>
      <w:r w:rsidR="009E749E" w:rsidRPr="009E749E">
        <w:rPr>
          <w:rFonts w:ascii="Arial" w:hAnsi="Arial" w:cs="Arial"/>
        </w:rPr>
        <w:t xml:space="preserve">upport pupils in social and emotional well-being, reporting problems to the teacher as appropriate </w:t>
      </w:r>
    </w:p>
    <w:p w:rsidR="009E749E" w:rsidRPr="009E749E" w:rsidRDefault="00FF3067" w:rsidP="009E749E">
      <w:pPr>
        <w:ind w:left="720" w:hanging="720"/>
        <w:jc w:val="both"/>
        <w:rPr>
          <w:rFonts w:ascii="Arial" w:hAnsi="Arial" w:cs="Arial"/>
        </w:rPr>
      </w:pPr>
      <w:r>
        <w:rPr>
          <w:rFonts w:ascii="Arial" w:hAnsi="Arial" w:cs="Arial"/>
        </w:rPr>
        <w:t>•</w:t>
      </w:r>
      <w:r>
        <w:rPr>
          <w:rFonts w:ascii="Arial" w:hAnsi="Arial" w:cs="Arial"/>
        </w:rPr>
        <w:tab/>
        <w:t>p</w:t>
      </w:r>
      <w:r w:rsidR="009E749E" w:rsidRPr="009E749E">
        <w:rPr>
          <w:rFonts w:ascii="Arial" w:hAnsi="Arial" w:cs="Arial"/>
        </w:rPr>
        <w:t>repare and clear up learning environment and resources, including photocopying, filing and the display and presentation of pupils work and contribute to maintaining a safe environment.</w:t>
      </w:r>
    </w:p>
    <w:p w:rsidR="009E749E" w:rsidRPr="009E749E" w:rsidRDefault="00FF3067" w:rsidP="009E749E">
      <w:pPr>
        <w:jc w:val="both"/>
        <w:rPr>
          <w:rFonts w:ascii="Arial" w:hAnsi="Arial" w:cs="Arial"/>
        </w:rPr>
      </w:pPr>
      <w:r>
        <w:rPr>
          <w:rFonts w:ascii="Arial" w:hAnsi="Arial" w:cs="Arial"/>
        </w:rPr>
        <w:t>•</w:t>
      </w:r>
      <w:r>
        <w:rPr>
          <w:rFonts w:ascii="Arial" w:hAnsi="Arial" w:cs="Arial"/>
        </w:rPr>
        <w:tab/>
        <w:t>s</w:t>
      </w:r>
      <w:r w:rsidR="009E749E" w:rsidRPr="009E749E">
        <w:rPr>
          <w:rFonts w:ascii="Arial" w:hAnsi="Arial" w:cs="Arial"/>
        </w:rPr>
        <w:t xml:space="preserve">upport children’s learning through play </w:t>
      </w:r>
    </w:p>
    <w:p w:rsidR="009E749E" w:rsidRPr="009E749E" w:rsidRDefault="00FF3067" w:rsidP="009E749E">
      <w:pPr>
        <w:jc w:val="both"/>
        <w:rPr>
          <w:rFonts w:ascii="Arial" w:hAnsi="Arial" w:cs="Arial"/>
        </w:rPr>
      </w:pPr>
      <w:r>
        <w:rPr>
          <w:rFonts w:ascii="Arial" w:hAnsi="Arial" w:cs="Arial"/>
        </w:rPr>
        <w:t>•</w:t>
      </w:r>
      <w:r>
        <w:rPr>
          <w:rFonts w:ascii="Arial" w:hAnsi="Arial" w:cs="Arial"/>
        </w:rPr>
        <w:tab/>
        <w:t>a</w:t>
      </w:r>
      <w:r w:rsidR="009E749E" w:rsidRPr="009E749E">
        <w:rPr>
          <w:rFonts w:ascii="Arial" w:hAnsi="Arial" w:cs="Arial"/>
        </w:rPr>
        <w:t xml:space="preserve">ssist with break-time supervision including facilitating games and activities </w:t>
      </w:r>
    </w:p>
    <w:p w:rsidR="009E749E" w:rsidRPr="009E749E" w:rsidRDefault="00FF3067" w:rsidP="009E749E">
      <w:pPr>
        <w:jc w:val="both"/>
        <w:rPr>
          <w:rFonts w:ascii="Arial" w:hAnsi="Arial" w:cs="Arial"/>
        </w:rPr>
      </w:pPr>
      <w:r>
        <w:rPr>
          <w:rFonts w:ascii="Arial" w:hAnsi="Arial" w:cs="Arial"/>
        </w:rPr>
        <w:t>•</w:t>
      </w:r>
      <w:r>
        <w:rPr>
          <w:rFonts w:ascii="Arial" w:hAnsi="Arial" w:cs="Arial"/>
        </w:rPr>
        <w:tab/>
        <w:t>a</w:t>
      </w:r>
      <w:r w:rsidR="009E749E" w:rsidRPr="009E749E">
        <w:rPr>
          <w:rFonts w:ascii="Arial" w:hAnsi="Arial" w:cs="Arial"/>
        </w:rPr>
        <w:t xml:space="preserve">ssist with escorting pupils on educational visits </w:t>
      </w:r>
    </w:p>
    <w:p w:rsidR="009E749E" w:rsidRDefault="00FF3067" w:rsidP="009E749E">
      <w:pPr>
        <w:jc w:val="both"/>
        <w:rPr>
          <w:rFonts w:ascii="Arial" w:hAnsi="Arial" w:cs="Arial"/>
        </w:rPr>
      </w:pPr>
      <w:r>
        <w:rPr>
          <w:rFonts w:ascii="Arial" w:hAnsi="Arial" w:cs="Arial"/>
        </w:rPr>
        <w:t>•</w:t>
      </w:r>
      <w:r>
        <w:rPr>
          <w:rFonts w:ascii="Arial" w:hAnsi="Arial" w:cs="Arial"/>
        </w:rPr>
        <w:tab/>
        <w:t>s</w:t>
      </w:r>
      <w:r w:rsidR="009E749E" w:rsidRPr="009E749E">
        <w:rPr>
          <w:rFonts w:ascii="Arial" w:hAnsi="Arial" w:cs="Arial"/>
        </w:rPr>
        <w:t xml:space="preserve">upport pupils in using basic ICT </w:t>
      </w:r>
    </w:p>
    <w:p w:rsidR="00CA0890" w:rsidRDefault="00CA0890" w:rsidP="009E749E">
      <w:pPr>
        <w:jc w:val="both"/>
        <w:rPr>
          <w:rFonts w:ascii="Arial" w:hAnsi="Arial" w:cs="Arial"/>
        </w:rPr>
      </w:pPr>
    </w:p>
    <w:p w:rsidR="00CA0890" w:rsidRPr="00CA0890" w:rsidRDefault="00CA0890" w:rsidP="00CA0890">
      <w:pPr>
        <w:jc w:val="both"/>
        <w:rPr>
          <w:rFonts w:ascii="Arial" w:hAnsi="Arial" w:cs="Arial"/>
        </w:rPr>
      </w:pPr>
      <w:r w:rsidRPr="00CA0890">
        <w:rPr>
          <w:rFonts w:ascii="Arial" w:hAnsi="Arial" w:cs="Arial"/>
        </w:rPr>
        <w:t xml:space="preserve">For an application pack please contact the school office by emailing </w:t>
      </w:r>
      <w:hyperlink r:id="rId7" w:history="1">
        <w:r w:rsidR="00FF3067" w:rsidRPr="00CC11A7">
          <w:rPr>
            <w:rStyle w:val="Hyperlink"/>
            <w:rFonts w:ascii="Arial" w:hAnsi="Arial" w:cs="Arial"/>
          </w:rPr>
          <w:t>n.reay@croft.school</w:t>
        </w:r>
      </w:hyperlink>
      <w:r w:rsidR="00FF3067">
        <w:rPr>
          <w:rFonts w:ascii="Arial" w:hAnsi="Arial" w:cs="Arial"/>
        </w:rPr>
        <w:t xml:space="preserve"> </w:t>
      </w:r>
      <w:r w:rsidRPr="00CA0890">
        <w:rPr>
          <w:rFonts w:ascii="Arial" w:hAnsi="Arial" w:cs="Arial"/>
        </w:rPr>
        <w:t xml:space="preserve"> or by sending a SAE (£1.50) to the school address</w:t>
      </w:r>
      <w:r w:rsidR="00FF3067">
        <w:rPr>
          <w:rFonts w:ascii="Arial" w:hAnsi="Arial" w:cs="Arial"/>
        </w:rPr>
        <w:t xml:space="preserve"> (see above).</w:t>
      </w:r>
    </w:p>
    <w:p w:rsidR="00CA0890" w:rsidRPr="00CA0890" w:rsidRDefault="00CA0890" w:rsidP="00CA0890">
      <w:pPr>
        <w:jc w:val="both"/>
        <w:rPr>
          <w:rFonts w:ascii="Arial" w:hAnsi="Arial" w:cs="Arial"/>
        </w:rPr>
      </w:pPr>
    </w:p>
    <w:p w:rsidR="00CA0890" w:rsidRPr="00CA0890" w:rsidRDefault="00CA0890" w:rsidP="00CA0890">
      <w:pPr>
        <w:jc w:val="both"/>
        <w:rPr>
          <w:rFonts w:ascii="Arial" w:hAnsi="Arial" w:cs="Arial"/>
        </w:rPr>
      </w:pPr>
      <w:r w:rsidRPr="00CA0890">
        <w:rPr>
          <w:rFonts w:ascii="Arial" w:hAnsi="Arial" w:cs="Arial"/>
        </w:rPr>
        <w:t>Closing date for applications:</w:t>
      </w:r>
      <w:r>
        <w:rPr>
          <w:rFonts w:ascii="Arial" w:hAnsi="Arial" w:cs="Arial"/>
        </w:rPr>
        <w:t xml:space="preserve">  </w:t>
      </w:r>
      <w:r w:rsidR="00FF3067">
        <w:rPr>
          <w:rFonts w:ascii="Arial" w:hAnsi="Arial" w:cs="Arial"/>
        </w:rPr>
        <w:tab/>
        <w:t xml:space="preserve">Midday: </w:t>
      </w:r>
      <w:r w:rsidR="00D93C67">
        <w:rPr>
          <w:rFonts w:ascii="Arial" w:hAnsi="Arial" w:cs="Arial"/>
        </w:rPr>
        <w:t>5</w:t>
      </w:r>
      <w:r w:rsidR="00D93C67" w:rsidRPr="00D93C67">
        <w:rPr>
          <w:rFonts w:ascii="Arial" w:hAnsi="Arial" w:cs="Arial"/>
          <w:vertAlign w:val="superscript"/>
        </w:rPr>
        <w:t>th</w:t>
      </w:r>
      <w:r w:rsidR="00D93C67">
        <w:rPr>
          <w:rFonts w:ascii="Arial" w:hAnsi="Arial" w:cs="Arial"/>
        </w:rPr>
        <w:t xml:space="preserve"> October</w:t>
      </w:r>
      <w:r w:rsidR="00FF3067">
        <w:rPr>
          <w:rFonts w:ascii="Arial" w:hAnsi="Arial" w:cs="Arial"/>
        </w:rPr>
        <w:t xml:space="preserve"> 2018</w:t>
      </w:r>
    </w:p>
    <w:p w:rsidR="00CA0890" w:rsidRDefault="00CA0890" w:rsidP="00CA0890">
      <w:pPr>
        <w:jc w:val="both"/>
        <w:rPr>
          <w:rFonts w:ascii="Arial" w:hAnsi="Arial" w:cs="Arial"/>
        </w:rPr>
      </w:pPr>
    </w:p>
    <w:p w:rsidR="00CA0890" w:rsidRPr="00CA0890" w:rsidRDefault="00CA0890" w:rsidP="00CA0890">
      <w:pPr>
        <w:jc w:val="both"/>
        <w:rPr>
          <w:rFonts w:ascii="Arial" w:hAnsi="Arial" w:cs="Arial"/>
        </w:rPr>
      </w:pPr>
      <w:r w:rsidRPr="00CA0890">
        <w:rPr>
          <w:rFonts w:ascii="Arial" w:hAnsi="Arial" w:cs="Arial"/>
        </w:rPr>
        <w:t>Interviews date:</w:t>
      </w:r>
      <w:r w:rsidR="00FF3067">
        <w:rPr>
          <w:rFonts w:ascii="Arial" w:hAnsi="Arial" w:cs="Arial"/>
        </w:rPr>
        <w:tab/>
      </w:r>
      <w:r w:rsidR="00FF3067">
        <w:rPr>
          <w:rFonts w:ascii="Arial" w:hAnsi="Arial" w:cs="Arial"/>
        </w:rPr>
        <w:tab/>
      </w:r>
      <w:r w:rsidR="00FF3067">
        <w:rPr>
          <w:rFonts w:ascii="Arial" w:hAnsi="Arial" w:cs="Arial"/>
        </w:rPr>
        <w:tab/>
      </w:r>
      <w:r w:rsidR="00D93C67">
        <w:rPr>
          <w:rFonts w:ascii="Arial" w:hAnsi="Arial" w:cs="Arial"/>
        </w:rPr>
        <w:t>10</w:t>
      </w:r>
      <w:r w:rsidR="00D93C67" w:rsidRPr="00D93C67">
        <w:rPr>
          <w:rFonts w:ascii="Arial" w:hAnsi="Arial" w:cs="Arial"/>
          <w:vertAlign w:val="superscript"/>
        </w:rPr>
        <w:t>th</w:t>
      </w:r>
      <w:r w:rsidR="00D93C67">
        <w:rPr>
          <w:rFonts w:ascii="Arial" w:hAnsi="Arial" w:cs="Arial"/>
        </w:rPr>
        <w:t xml:space="preserve"> </w:t>
      </w:r>
      <w:bookmarkStart w:id="0" w:name="_GoBack"/>
      <w:bookmarkEnd w:id="0"/>
      <w:r w:rsidR="00FF3067">
        <w:rPr>
          <w:rFonts w:ascii="Arial" w:hAnsi="Arial" w:cs="Arial"/>
        </w:rPr>
        <w:t>October 2018</w:t>
      </w:r>
    </w:p>
    <w:p w:rsidR="00CA0890" w:rsidRPr="00CA0890" w:rsidRDefault="00CA0890" w:rsidP="00CA0890">
      <w:pPr>
        <w:jc w:val="both"/>
        <w:rPr>
          <w:rFonts w:ascii="Arial" w:hAnsi="Arial" w:cs="Arial"/>
        </w:rPr>
      </w:pPr>
    </w:p>
    <w:p w:rsidR="00CA0890" w:rsidRPr="00CA0890" w:rsidRDefault="00CA0890" w:rsidP="00FF3067">
      <w:pPr>
        <w:ind w:right="-613"/>
        <w:jc w:val="both"/>
        <w:rPr>
          <w:rFonts w:ascii="Arial" w:hAnsi="Arial" w:cs="Arial"/>
          <w:sz w:val="20"/>
          <w:szCs w:val="20"/>
        </w:rPr>
      </w:pPr>
      <w:r w:rsidRPr="00CA0890">
        <w:rPr>
          <w:rFonts w:ascii="Arial" w:hAnsi="Arial" w:cs="Arial"/>
          <w:sz w:val="20"/>
          <w:szCs w:val="20"/>
        </w:rPr>
        <w:t>Durham County Council is an Equal Opportunity Employer.  We want to develop a more diverse workforce and we positively welcome applicants from all sections of the community.</w:t>
      </w:r>
      <w:r>
        <w:rPr>
          <w:rFonts w:ascii="Arial" w:hAnsi="Arial" w:cs="Arial"/>
          <w:sz w:val="20"/>
          <w:szCs w:val="20"/>
        </w:rPr>
        <w:t xml:space="preserve"> </w:t>
      </w:r>
      <w:r w:rsidRPr="00CA0890">
        <w:rPr>
          <w:rFonts w:ascii="Arial" w:hAnsi="Arial" w:cs="Arial"/>
          <w:sz w:val="20"/>
          <w:szCs w:val="20"/>
        </w:rPr>
        <w:t>Applicants with disabilities will be invited for interview if the essential job criteria are met.  The school is committed to safeguarding and promoting the welfare of children and young people and expects all staff and volunteers to share this commitment.  Any offer of employment will be subject to receipt of a satisfactory DBS Enhanced Disclosure.</w:t>
      </w:r>
    </w:p>
    <w:sectPr w:rsidR="00CA0890" w:rsidRPr="00CA089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33" w:rsidRDefault="000D5C33" w:rsidP="007A71FF">
      <w:r>
        <w:separator/>
      </w:r>
    </w:p>
  </w:endnote>
  <w:endnote w:type="continuationSeparator" w:id="0">
    <w:p w:rsidR="000D5C33" w:rsidRDefault="000D5C33" w:rsidP="007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33" w:rsidRDefault="000D5C33" w:rsidP="007A71FF">
      <w:r>
        <w:separator/>
      </w:r>
    </w:p>
  </w:footnote>
  <w:footnote w:type="continuationSeparator" w:id="0">
    <w:p w:rsidR="000D5C33" w:rsidRDefault="000D5C33" w:rsidP="007A7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FF" w:rsidRDefault="00C865FD">
    <w:pPr>
      <w:pStyle w:val="Header"/>
    </w:pPr>
    <w:r>
      <w:rPr>
        <w:noProof/>
      </w:rPr>
      <w:drawing>
        <wp:anchor distT="0" distB="0" distL="114300" distR="114300" simplePos="0" relativeHeight="251658240" behindDoc="0" locked="0" layoutInCell="1" allowOverlap="1">
          <wp:simplePos x="0" y="0"/>
          <wp:positionH relativeFrom="column">
            <wp:posOffset>2352675</wp:posOffset>
          </wp:positionH>
          <wp:positionV relativeFrom="paragraph">
            <wp:posOffset>-59055</wp:posOffset>
          </wp:positionV>
          <wp:extent cx="1247140" cy="556895"/>
          <wp:effectExtent l="0" t="0" r="0" b="0"/>
          <wp:wrapThrough wrapText="bothSides">
            <wp:wrapPolygon edited="0">
              <wp:start x="0" y="0"/>
              <wp:lineTo x="0" y="20689"/>
              <wp:lineTo x="21116" y="20689"/>
              <wp:lineTo x="211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ft logo june 18.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140" cy="55689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5114925</wp:posOffset>
          </wp:positionH>
          <wp:positionV relativeFrom="paragraph">
            <wp:posOffset>-1905</wp:posOffset>
          </wp:positionV>
          <wp:extent cx="690245" cy="628650"/>
          <wp:effectExtent l="0" t="0" r="0" b="0"/>
          <wp:wrapThrough wrapText="bothSides">
            <wp:wrapPolygon edited="0">
              <wp:start x="5961" y="0"/>
              <wp:lineTo x="0" y="3273"/>
              <wp:lineTo x="0" y="19636"/>
              <wp:lineTo x="7154" y="20945"/>
              <wp:lineTo x="13115" y="20945"/>
              <wp:lineTo x="20865" y="18982"/>
              <wp:lineTo x="20865" y="4582"/>
              <wp:lineTo x="14903" y="0"/>
              <wp:lineTo x="596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0245" cy="628650"/>
                  </a:xfrm>
                  <a:prstGeom prst="rect">
                    <a:avLst/>
                  </a:prstGeom>
                  <a:noFill/>
                  <a:ln>
                    <a:noFill/>
                  </a:ln>
                </pic:spPr>
              </pic:pic>
            </a:graphicData>
          </a:graphic>
        </wp:anchor>
      </w:drawing>
    </w:r>
    <w:r w:rsidR="007A71FF">
      <w:rPr>
        <w:noProof/>
      </w:rPr>
      <w:drawing>
        <wp:inline distT="0" distB="0" distL="0" distR="0" wp14:anchorId="58F37E90" wp14:editId="104B3594">
          <wp:extent cx="685800" cy="638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581" cy="647193"/>
                  </a:xfrm>
                  <a:prstGeom prst="rect">
                    <a:avLst/>
                  </a:prstGeom>
                  <a:noFill/>
                </pic:spPr>
              </pic:pic>
            </a:graphicData>
          </a:graphic>
        </wp:inline>
      </w:drawing>
    </w:r>
    <w:r w:rsidR="007A71FF">
      <w:rPr>
        <w:noProof/>
      </w:rPr>
      <w:t xml:space="preserve"> </w:t>
    </w:r>
    <w:r w:rsidR="007A71FF">
      <w:rPr>
        <w:noProof/>
      </w:rPr>
      <w:tab/>
    </w:r>
    <w:r w:rsidR="007A71FF">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7BDB"/>
    <w:multiLevelType w:val="hybridMultilevel"/>
    <w:tmpl w:val="BFD845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CD3EEE"/>
    <w:multiLevelType w:val="hybridMultilevel"/>
    <w:tmpl w:val="73A8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30C01"/>
    <w:multiLevelType w:val="hybridMultilevel"/>
    <w:tmpl w:val="167874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284929"/>
    <w:multiLevelType w:val="hybridMultilevel"/>
    <w:tmpl w:val="EF9CB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FF"/>
    <w:rsid w:val="000D5C33"/>
    <w:rsid w:val="00150239"/>
    <w:rsid w:val="0017544B"/>
    <w:rsid w:val="00222308"/>
    <w:rsid w:val="002D2A4C"/>
    <w:rsid w:val="00324E3D"/>
    <w:rsid w:val="003F45C8"/>
    <w:rsid w:val="005B098E"/>
    <w:rsid w:val="00602FCD"/>
    <w:rsid w:val="00703FB8"/>
    <w:rsid w:val="0079506E"/>
    <w:rsid w:val="007A71FF"/>
    <w:rsid w:val="007F7BAD"/>
    <w:rsid w:val="00801905"/>
    <w:rsid w:val="00944F9A"/>
    <w:rsid w:val="00950EE1"/>
    <w:rsid w:val="009B6334"/>
    <w:rsid w:val="009E749E"/>
    <w:rsid w:val="00A53FCB"/>
    <w:rsid w:val="00A813B4"/>
    <w:rsid w:val="00AD4185"/>
    <w:rsid w:val="00B179B8"/>
    <w:rsid w:val="00B55BD7"/>
    <w:rsid w:val="00BA7EBF"/>
    <w:rsid w:val="00C03FFC"/>
    <w:rsid w:val="00C14890"/>
    <w:rsid w:val="00C865FD"/>
    <w:rsid w:val="00CA0890"/>
    <w:rsid w:val="00CA0C85"/>
    <w:rsid w:val="00CF284F"/>
    <w:rsid w:val="00D93C67"/>
    <w:rsid w:val="00DE2AF3"/>
    <w:rsid w:val="00E14751"/>
    <w:rsid w:val="00E369A7"/>
    <w:rsid w:val="00F3641C"/>
    <w:rsid w:val="00FD2D4D"/>
    <w:rsid w:val="00FF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3675A7"/>
  <w15:docId w15:val="{16B6AB64-435D-4AAA-A690-572A847E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F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A7EBF"/>
    <w:pPr>
      <w:keepNext/>
      <w:outlineLvl w:val="0"/>
    </w:pPr>
    <w:rPr>
      <w:b/>
      <w:szCs w:val="20"/>
      <w:u w:val="single"/>
      <w:lang w:eastAsia="en-US"/>
    </w:rPr>
  </w:style>
  <w:style w:type="paragraph" w:styleId="Heading2">
    <w:name w:val="heading 2"/>
    <w:basedOn w:val="Normal"/>
    <w:next w:val="Normal"/>
    <w:link w:val="Heading2Char"/>
    <w:qFormat/>
    <w:rsid w:val="00BA7EBF"/>
    <w:pPr>
      <w:keepNext/>
      <w:outlineLvl w:val="1"/>
    </w:pPr>
    <w:rPr>
      <w:rFonts w:ascii="Comic Sans MS" w:hAnsi="Comic Sans MS"/>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FF"/>
    <w:pPr>
      <w:tabs>
        <w:tab w:val="center" w:pos="4513"/>
        <w:tab w:val="right" w:pos="9026"/>
      </w:tabs>
    </w:pPr>
  </w:style>
  <w:style w:type="character" w:customStyle="1" w:styleId="HeaderChar">
    <w:name w:val="Header Char"/>
    <w:basedOn w:val="DefaultParagraphFont"/>
    <w:link w:val="Header"/>
    <w:uiPriority w:val="99"/>
    <w:rsid w:val="007A71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A71FF"/>
    <w:pPr>
      <w:tabs>
        <w:tab w:val="center" w:pos="4513"/>
        <w:tab w:val="right" w:pos="9026"/>
      </w:tabs>
    </w:pPr>
  </w:style>
  <w:style w:type="character" w:customStyle="1" w:styleId="FooterChar">
    <w:name w:val="Footer Char"/>
    <w:basedOn w:val="DefaultParagraphFont"/>
    <w:link w:val="Footer"/>
    <w:uiPriority w:val="99"/>
    <w:rsid w:val="007A71F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71FF"/>
    <w:rPr>
      <w:rFonts w:ascii="Tahoma" w:hAnsi="Tahoma" w:cs="Tahoma"/>
      <w:sz w:val="16"/>
      <w:szCs w:val="16"/>
    </w:rPr>
  </w:style>
  <w:style w:type="character" w:customStyle="1" w:styleId="BalloonTextChar">
    <w:name w:val="Balloon Text Char"/>
    <w:basedOn w:val="DefaultParagraphFont"/>
    <w:link w:val="BalloonText"/>
    <w:uiPriority w:val="99"/>
    <w:semiHidden/>
    <w:rsid w:val="007A71FF"/>
    <w:rPr>
      <w:rFonts w:ascii="Tahoma" w:eastAsia="Times New Roman" w:hAnsi="Tahoma" w:cs="Tahoma"/>
      <w:sz w:val="16"/>
      <w:szCs w:val="16"/>
      <w:lang w:eastAsia="en-GB"/>
    </w:rPr>
  </w:style>
  <w:style w:type="character" w:styleId="Hyperlink">
    <w:name w:val="Hyperlink"/>
    <w:uiPriority w:val="99"/>
    <w:unhideWhenUsed/>
    <w:rsid w:val="00CF284F"/>
    <w:rPr>
      <w:color w:val="0000FF"/>
      <w:u w:val="single"/>
    </w:rPr>
  </w:style>
  <w:style w:type="character" w:customStyle="1" w:styleId="Heading1Char">
    <w:name w:val="Heading 1 Char"/>
    <w:basedOn w:val="DefaultParagraphFont"/>
    <w:link w:val="Heading1"/>
    <w:rsid w:val="00BA7EB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BA7EBF"/>
    <w:rPr>
      <w:rFonts w:ascii="Comic Sans MS" w:eastAsia="Times New Roman" w:hAnsi="Comic Sans MS"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reay@croft.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Skerrett</dc:creator>
  <cp:lastModifiedBy>Lynda Eccles</cp:lastModifiedBy>
  <cp:revision>4</cp:revision>
  <cp:lastPrinted>2018-09-19T14:22:00Z</cp:lastPrinted>
  <dcterms:created xsi:type="dcterms:W3CDTF">2018-09-19T12:39:00Z</dcterms:created>
  <dcterms:modified xsi:type="dcterms:W3CDTF">2018-09-21T14:07:00Z</dcterms:modified>
</cp:coreProperties>
</file>