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78" w:rsidRPr="00E6103A" w:rsidRDefault="001C6A78" w:rsidP="001C6A78">
      <w:pPr>
        <w:rPr>
          <w:rFonts w:ascii="Arial" w:hAnsi="Arial" w:cs="Arial"/>
          <w:sz w:val="24"/>
          <w:szCs w:val="24"/>
        </w:rPr>
      </w:pPr>
      <w:r w:rsidRPr="00E6103A">
        <w:rPr>
          <w:rFonts w:ascii="Arial" w:hAnsi="Arial" w:cs="Arial"/>
          <w:b/>
          <w:sz w:val="24"/>
          <w:szCs w:val="24"/>
        </w:rPr>
        <w:t>TITLE OF POST:</w:t>
      </w:r>
      <w:r w:rsidRPr="00E6103A">
        <w:rPr>
          <w:rFonts w:ascii="Arial" w:hAnsi="Arial" w:cs="Arial"/>
          <w:b/>
          <w:sz w:val="24"/>
          <w:szCs w:val="24"/>
        </w:rPr>
        <w:tab/>
      </w:r>
      <w:r w:rsidRPr="00E6103A">
        <w:rPr>
          <w:rFonts w:ascii="Arial" w:hAnsi="Arial" w:cs="Arial"/>
          <w:b/>
          <w:sz w:val="24"/>
          <w:szCs w:val="24"/>
        </w:rPr>
        <w:tab/>
      </w:r>
      <w:r w:rsidRPr="00E6103A">
        <w:rPr>
          <w:rFonts w:ascii="Arial" w:hAnsi="Arial" w:cs="Arial"/>
          <w:b/>
          <w:sz w:val="24"/>
          <w:szCs w:val="24"/>
        </w:rPr>
        <w:tab/>
      </w:r>
      <w:r w:rsidR="001B04A2">
        <w:rPr>
          <w:rFonts w:ascii="Arial" w:hAnsi="Arial" w:cs="Arial"/>
          <w:sz w:val="24"/>
          <w:szCs w:val="24"/>
        </w:rPr>
        <w:t>Youth Engagement and Safeguarding Manag</w:t>
      </w:r>
      <w:r w:rsidR="00772278" w:rsidRPr="00772278">
        <w:rPr>
          <w:rFonts w:ascii="Arial" w:hAnsi="Arial" w:cs="Arial"/>
          <w:sz w:val="24"/>
          <w:szCs w:val="24"/>
        </w:rPr>
        <w:t>er</w:t>
      </w:r>
      <w:r w:rsidR="00E6103A" w:rsidRPr="00E6103A">
        <w:rPr>
          <w:rFonts w:ascii="Arial" w:hAnsi="Arial" w:cs="Arial"/>
          <w:b/>
          <w:sz w:val="24"/>
          <w:szCs w:val="24"/>
        </w:rPr>
        <w:t xml:space="preserve"> </w:t>
      </w:r>
    </w:p>
    <w:p w:rsidR="001C6A78" w:rsidRPr="00E6103A" w:rsidRDefault="001C6A78" w:rsidP="001C6A78">
      <w:pPr>
        <w:pStyle w:val="Header"/>
        <w:tabs>
          <w:tab w:val="left" w:pos="720"/>
        </w:tabs>
        <w:rPr>
          <w:rFonts w:ascii="Arial" w:hAnsi="Arial" w:cs="Arial"/>
          <w:sz w:val="24"/>
          <w:szCs w:val="24"/>
        </w:rPr>
      </w:pPr>
    </w:p>
    <w:p w:rsidR="001C6A78" w:rsidRPr="00E6103A" w:rsidRDefault="001C6A78" w:rsidP="001C6A78">
      <w:pPr>
        <w:rPr>
          <w:rFonts w:ascii="Arial" w:hAnsi="Arial" w:cs="Arial"/>
          <w:sz w:val="24"/>
          <w:szCs w:val="24"/>
        </w:rPr>
      </w:pPr>
      <w:r w:rsidRPr="00E6103A">
        <w:rPr>
          <w:rFonts w:ascii="Arial" w:hAnsi="Arial" w:cs="Arial"/>
          <w:b/>
          <w:sz w:val="24"/>
          <w:szCs w:val="24"/>
        </w:rPr>
        <w:t>GRADE:</w:t>
      </w:r>
      <w:r w:rsidRPr="00E6103A">
        <w:rPr>
          <w:rFonts w:ascii="Arial" w:hAnsi="Arial" w:cs="Arial"/>
          <w:sz w:val="24"/>
          <w:szCs w:val="24"/>
        </w:rPr>
        <w:tab/>
      </w:r>
      <w:r w:rsidRPr="00E6103A">
        <w:rPr>
          <w:rFonts w:ascii="Arial" w:hAnsi="Arial" w:cs="Arial"/>
          <w:sz w:val="24"/>
          <w:szCs w:val="24"/>
        </w:rPr>
        <w:tab/>
      </w:r>
      <w:r w:rsidR="00902621" w:rsidRPr="00E6103A">
        <w:rPr>
          <w:rFonts w:ascii="Arial" w:hAnsi="Arial" w:cs="Arial"/>
          <w:sz w:val="24"/>
          <w:szCs w:val="24"/>
        </w:rPr>
        <w:tab/>
      </w:r>
      <w:r w:rsidR="00343AF9" w:rsidRPr="00E6103A">
        <w:rPr>
          <w:rFonts w:ascii="Arial" w:hAnsi="Arial" w:cs="Arial"/>
          <w:sz w:val="24"/>
          <w:szCs w:val="24"/>
        </w:rPr>
        <w:tab/>
      </w:r>
      <w:r w:rsidR="00902621" w:rsidRPr="00E6103A">
        <w:rPr>
          <w:rFonts w:ascii="Arial" w:hAnsi="Arial" w:cs="Arial"/>
          <w:sz w:val="24"/>
          <w:szCs w:val="24"/>
        </w:rPr>
        <w:t>Scale</w:t>
      </w:r>
      <w:r w:rsidR="00772278">
        <w:rPr>
          <w:rFonts w:ascii="Arial" w:hAnsi="Arial" w:cs="Arial"/>
          <w:sz w:val="24"/>
          <w:szCs w:val="24"/>
        </w:rPr>
        <w:t xml:space="preserve"> POD (SCP 33</w:t>
      </w:r>
      <w:r w:rsidR="00C31A86" w:rsidRPr="00E6103A">
        <w:rPr>
          <w:rFonts w:ascii="Arial" w:hAnsi="Arial" w:cs="Arial"/>
          <w:sz w:val="24"/>
          <w:szCs w:val="24"/>
        </w:rPr>
        <w:t>-</w:t>
      </w:r>
      <w:r w:rsidR="00772278">
        <w:rPr>
          <w:rFonts w:ascii="Arial" w:hAnsi="Arial" w:cs="Arial"/>
          <w:sz w:val="24"/>
          <w:szCs w:val="24"/>
        </w:rPr>
        <w:t>36</w:t>
      </w:r>
      <w:r w:rsidR="00C31A86" w:rsidRPr="00E6103A">
        <w:rPr>
          <w:rFonts w:ascii="Arial" w:hAnsi="Arial" w:cs="Arial"/>
          <w:sz w:val="24"/>
          <w:szCs w:val="24"/>
        </w:rPr>
        <w:t>)</w:t>
      </w:r>
      <w:r w:rsidRPr="00E6103A">
        <w:rPr>
          <w:rFonts w:ascii="Arial" w:hAnsi="Arial" w:cs="Arial"/>
          <w:sz w:val="24"/>
          <w:szCs w:val="24"/>
        </w:rPr>
        <w:tab/>
      </w:r>
      <w:r w:rsidRPr="00E6103A">
        <w:rPr>
          <w:rFonts w:ascii="Arial" w:hAnsi="Arial" w:cs="Arial"/>
          <w:sz w:val="24"/>
          <w:szCs w:val="24"/>
        </w:rPr>
        <w:tab/>
      </w:r>
    </w:p>
    <w:p w:rsidR="001C6A78" w:rsidRPr="00E6103A" w:rsidRDefault="001C6A78" w:rsidP="001C6A78">
      <w:pPr>
        <w:rPr>
          <w:rFonts w:ascii="Arial" w:hAnsi="Arial" w:cs="Arial"/>
          <w:sz w:val="24"/>
          <w:szCs w:val="24"/>
        </w:rPr>
      </w:pPr>
    </w:p>
    <w:p w:rsidR="001C6A78" w:rsidRPr="00E6103A" w:rsidRDefault="001C6A78" w:rsidP="001C6A78">
      <w:pPr>
        <w:rPr>
          <w:rFonts w:ascii="Arial" w:hAnsi="Arial" w:cs="Arial"/>
          <w:sz w:val="24"/>
          <w:szCs w:val="24"/>
        </w:rPr>
      </w:pPr>
      <w:r w:rsidRPr="00E6103A">
        <w:rPr>
          <w:rFonts w:ascii="Arial" w:hAnsi="Arial" w:cs="Arial"/>
          <w:b/>
          <w:sz w:val="24"/>
          <w:szCs w:val="24"/>
        </w:rPr>
        <w:t>RESPONSIBLE TO:</w:t>
      </w:r>
      <w:r w:rsidRPr="00E6103A">
        <w:rPr>
          <w:rFonts w:ascii="Arial" w:hAnsi="Arial" w:cs="Arial"/>
          <w:b/>
          <w:sz w:val="24"/>
          <w:szCs w:val="24"/>
        </w:rPr>
        <w:tab/>
      </w:r>
      <w:r w:rsidRPr="00E6103A">
        <w:rPr>
          <w:rFonts w:ascii="Arial" w:hAnsi="Arial" w:cs="Arial"/>
          <w:b/>
          <w:sz w:val="24"/>
          <w:szCs w:val="24"/>
        </w:rPr>
        <w:tab/>
      </w:r>
      <w:r w:rsidR="00F14292">
        <w:rPr>
          <w:rFonts w:ascii="Arial" w:hAnsi="Arial" w:cs="Arial"/>
          <w:sz w:val="24"/>
          <w:szCs w:val="24"/>
        </w:rPr>
        <w:t>SMB</w:t>
      </w:r>
      <w:r w:rsidR="00772278" w:rsidRPr="00772278">
        <w:rPr>
          <w:rFonts w:ascii="Arial" w:hAnsi="Arial" w:cs="Arial"/>
          <w:sz w:val="24"/>
          <w:szCs w:val="24"/>
        </w:rPr>
        <w:t xml:space="preserve"> Prevention &amp; Education</w:t>
      </w:r>
    </w:p>
    <w:p w:rsidR="001C6A78" w:rsidRPr="00E6103A" w:rsidRDefault="001C6A78" w:rsidP="00161A98">
      <w:pPr>
        <w:pBdr>
          <w:bottom w:val="single" w:sz="12" w:space="1" w:color="auto"/>
        </w:pBdr>
        <w:rPr>
          <w:rFonts w:ascii="Arial" w:hAnsi="Arial" w:cs="Arial"/>
          <w:sz w:val="24"/>
          <w:szCs w:val="24"/>
        </w:rPr>
      </w:pPr>
    </w:p>
    <w:p w:rsidR="001C6A78" w:rsidRPr="00E6103A" w:rsidRDefault="001C6A78" w:rsidP="001C6A78">
      <w:pPr>
        <w:rPr>
          <w:rFonts w:ascii="Arial" w:hAnsi="Arial" w:cs="Arial"/>
          <w:sz w:val="24"/>
          <w:szCs w:val="24"/>
        </w:rPr>
      </w:pPr>
    </w:p>
    <w:p w:rsidR="00681F57" w:rsidRDefault="001C6A78" w:rsidP="00826627">
      <w:pPr>
        <w:tabs>
          <w:tab w:val="left" w:pos="-1440"/>
        </w:tabs>
        <w:spacing w:line="240" w:lineRule="exact"/>
        <w:ind w:left="3600" w:hanging="3600"/>
        <w:rPr>
          <w:rFonts w:ascii="Arial" w:hAnsi="Arial" w:cs="Arial"/>
          <w:b/>
          <w:sz w:val="24"/>
          <w:szCs w:val="24"/>
        </w:rPr>
      </w:pPr>
      <w:r w:rsidRPr="00E6103A">
        <w:rPr>
          <w:rFonts w:ascii="Arial" w:hAnsi="Arial" w:cs="Arial"/>
          <w:b/>
          <w:sz w:val="24"/>
          <w:szCs w:val="24"/>
        </w:rPr>
        <w:t>MAIN PURPOSE OF JOB:</w:t>
      </w:r>
    </w:p>
    <w:p w:rsidR="005412DA" w:rsidRDefault="001C6A78" w:rsidP="00826627">
      <w:pPr>
        <w:tabs>
          <w:tab w:val="left" w:pos="-1440"/>
        </w:tabs>
        <w:spacing w:line="240" w:lineRule="exact"/>
        <w:ind w:left="3600" w:hanging="3600"/>
        <w:rPr>
          <w:rFonts w:ascii="Arial" w:hAnsi="Arial" w:cs="Arial"/>
          <w:b/>
          <w:sz w:val="24"/>
          <w:szCs w:val="24"/>
        </w:rPr>
      </w:pPr>
      <w:r w:rsidRPr="00E6103A">
        <w:rPr>
          <w:rFonts w:ascii="Arial" w:hAnsi="Arial" w:cs="Arial"/>
          <w:b/>
          <w:sz w:val="24"/>
          <w:szCs w:val="24"/>
        </w:rPr>
        <w:tab/>
      </w:r>
    </w:p>
    <w:p w:rsidR="005412DA" w:rsidRDefault="005412DA" w:rsidP="005412DA">
      <w:pPr>
        <w:tabs>
          <w:tab w:val="left" w:pos="-1440"/>
        </w:tabs>
        <w:spacing w:line="240" w:lineRule="exact"/>
        <w:rPr>
          <w:rFonts w:ascii="Arial" w:hAnsi="Arial"/>
          <w:sz w:val="24"/>
          <w:szCs w:val="24"/>
        </w:rPr>
      </w:pPr>
      <w:r>
        <w:rPr>
          <w:rFonts w:ascii="Arial" w:hAnsi="Arial"/>
          <w:sz w:val="24"/>
          <w:szCs w:val="24"/>
        </w:rPr>
        <w:t xml:space="preserve">To develop and manage strategies, policies and activities relating to community safety education programmes </w:t>
      </w:r>
      <w:r w:rsidR="00387B55">
        <w:rPr>
          <w:rFonts w:ascii="Arial" w:hAnsi="Arial"/>
          <w:sz w:val="24"/>
          <w:szCs w:val="24"/>
        </w:rPr>
        <w:t xml:space="preserve">and initiatives </w:t>
      </w:r>
      <w:r>
        <w:rPr>
          <w:rFonts w:ascii="Arial" w:hAnsi="Arial"/>
          <w:sz w:val="24"/>
          <w:szCs w:val="24"/>
        </w:rPr>
        <w:t>and to provide specialist advice and support regarding safeguarding best practice.</w:t>
      </w:r>
    </w:p>
    <w:p w:rsidR="005412DA" w:rsidRDefault="005412DA" w:rsidP="005412DA">
      <w:pPr>
        <w:tabs>
          <w:tab w:val="left" w:pos="-1440"/>
        </w:tabs>
        <w:spacing w:line="240" w:lineRule="exact"/>
        <w:rPr>
          <w:rFonts w:ascii="Arial" w:hAnsi="Arial"/>
          <w:sz w:val="24"/>
          <w:szCs w:val="24"/>
        </w:rPr>
      </w:pPr>
    </w:p>
    <w:p w:rsidR="001C6A78" w:rsidRPr="00E6103A" w:rsidRDefault="001C6A78" w:rsidP="001C6A78">
      <w:pPr>
        <w:pBdr>
          <w:bottom w:val="single" w:sz="12" w:space="1" w:color="auto"/>
        </w:pBdr>
        <w:rPr>
          <w:rFonts w:ascii="Arial" w:hAnsi="Arial" w:cs="Arial"/>
          <w:sz w:val="24"/>
          <w:szCs w:val="24"/>
        </w:rPr>
      </w:pPr>
    </w:p>
    <w:p w:rsidR="001C6A78" w:rsidRPr="00E6103A" w:rsidRDefault="001C6A78" w:rsidP="001C6A78">
      <w:pPr>
        <w:rPr>
          <w:rFonts w:ascii="Arial" w:hAnsi="Arial" w:cs="Arial"/>
          <w:sz w:val="24"/>
          <w:szCs w:val="24"/>
        </w:rPr>
      </w:pPr>
    </w:p>
    <w:p w:rsidR="00B90038" w:rsidRPr="00E6103A" w:rsidRDefault="00B90038" w:rsidP="001C6A78">
      <w:pPr>
        <w:pStyle w:val="Heading1"/>
        <w:rPr>
          <w:rFonts w:ascii="Arial" w:hAnsi="Arial" w:cs="Arial"/>
          <w:szCs w:val="24"/>
        </w:rPr>
      </w:pPr>
      <w:r w:rsidRPr="00E6103A">
        <w:rPr>
          <w:rFonts w:ascii="Arial" w:hAnsi="Arial" w:cs="Arial"/>
          <w:szCs w:val="24"/>
        </w:rPr>
        <w:t>MAIN DUTIES AND RESPONSIBILITIES</w:t>
      </w:r>
    </w:p>
    <w:p w:rsidR="00B90038" w:rsidRPr="00E6103A" w:rsidRDefault="00B90038" w:rsidP="001C6A78">
      <w:pPr>
        <w:pStyle w:val="Heading1"/>
        <w:rPr>
          <w:rFonts w:ascii="Arial" w:hAnsi="Arial" w:cs="Arial"/>
          <w:szCs w:val="24"/>
        </w:rPr>
      </w:pPr>
    </w:p>
    <w:p w:rsidR="001C6A78" w:rsidRPr="00E6103A" w:rsidRDefault="003F6A60" w:rsidP="001C6A78">
      <w:pPr>
        <w:pStyle w:val="Heading1"/>
        <w:rPr>
          <w:rFonts w:ascii="Arial" w:hAnsi="Arial" w:cs="Arial"/>
          <w:szCs w:val="24"/>
        </w:rPr>
      </w:pPr>
      <w:r w:rsidRPr="00E6103A">
        <w:rPr>
          <w:rFonts w:ascii="Arial" w:hAnsi="Arial" w:cs="Arial"/>
          <w:szCs w:val="24"/>
        </w:rPr>
        <w:t>1</w:t>
      </w:r>
      <w:r w:rsidRPr="00E6103A">
        <w:rPr>
          <w:rFonts w:ascii="Arial" w:hAnsi="Arial" w:cs="Arial"/>
          <w:szCs w:val="24"/>
        </w:rPr>
        <w:tab/>
      </w:r>
      <w:r w:rsidR="00B90038" w:rsidRPr="00E6103A">
        <w:rPr>
          <w:rFonts w:ascii="Arial" w:hAnsi="Arial" w:cs="Arial"/>
          <w:szCs w:val="24"/>
        </w:rPr>
        <w:t>GENERAL DUTIES</w:t>
      </w:r>
    </w:p>
    <w:p w:rsidR="001C6A78" w:rsidRPr="00E6103A" w:rsidRDefault="001C6A78" w:rsidP="001C6A78">
      <w:pPr>
        <w:rPr>
          <w:rFonts w:ascii="Arial" w:hAnsi="Arial" w:cs="Arial"/>
          <w:sz w:val="24"/>
          <w:szCs w:val="24"/>
        </w:rPr>
      </w:pPr>
    </w:p>
    <w:p w:rsidR="00EF245B" w:rsidRPr="00E6103A" w:rsidRDefault="00EF245B" w:rsidP="001C6A78">
      <w:pPr>
        <w:numPr>
          <w:ilvl w:val="1"/>
          <w:numId w:val="1"/>
        </w:numPr>
        <w:rPr>
          <w:rFonts w:ascii="Arial" w:hAnsi="Arial" w:cs="Arial"/>
          <w:sz w:val="24"/>
          <w:szCs w:val="24"/>
        </w:rPr>
      </w:pPr>
      <w:r w:rsidRPr="00E6103A">
        <w:rPr>
          <w:rFonts w:ascii="Arial" w:hAnsi="Arial" w:cs="Arial"/>
          <w:sz w:val="24"/>
          <w:szCs w:val="24"/>
        </w:rPr>
        <w:t>To promote the Service vision, ‘Creating the safest community’.</w:t>
      </w:r>
    </w:p>
    <w:p w:rsidR="00EF245B" w:rsidRPr="00E6103A" w:rsidRDefault="00EF245B" w:rsidP="00EF245B">
      <w:pPr>
        <w:rPr>
          <w:rFonts w:ascii="Arial" w:hAnsi="Arial" w:cs="Arial"/>
          <w:sz w:val="24"/>
          <w:szCs w:val="24"/>
        </w:rPr>
      </w:pPr>
    </w:p>
    <w:p w:rsidR="00267D16" w:rsidRPr="00267D16" w:rsidRDefault="00267D16" w:rsidP="00267D16">
      <w:pPr>
        <w:numPr>
          <w:ilvl w:val="1"/>
          <w:numId w:val="1"/>
        </w:numPr>
        <w:rPr>
          <w:rFonts w:ascii="Arial" w:hAnsi="Arial" w:cs="Arial"/>
          <w:sz w:val="24"/>
          <w:szCs w:val="24"/>
        </w:rPr>
      </w:pPr>
      <w:r w:rsidRPr="00267D16">
        <w:rPr>
          <w:rFonts w:ascii="Arial" w:hAnsi="Arial" w:cs="Arial"/>
          <w:sz w:val="24"/>
          <w:szCs w:val="24"/>
        </w:rPr>
        <w:t>To ensure that all policies and procedures within the function are adhered to and in accordance with regulations, lean thinking and value for money principles.</w:t>
      </w:r>
    </w:p>
    <w:p w:rsidR="00267D16" w:rsidRPr="00267D16" w:rsidRDefault="00267D16" w:rsidP="00267D16">
      <w:pPr>
        <w:pStyle w:val="ListParagraph"/>
        <w:rPr>
          <w:rFonts w:ascii="Arial" w:hAnsi="Arial" w:cs="Arial"/>
          <w:sz w:val="24"/>
          <w:szCs w:val="24"/>
        </w:rPr>
      </w:pPr>
    </w:p>
    <w:p w:rsidR="00267D16" w:rsidRPr="007A5F57" w:rsidRDefault="00267D16" w:rsidP="00267D16">
      <w:pPr>
        <w:numPr>
          <w:ilvl w:val="1"/>
          <w:numId w:val="1"/>
        </w:numPr>
        <w:rPr>
          <w:rFonts w:ascii="Arial" w:hAnsi="Arial" w:cs="Arial"/>
          <w:sz w:val="24"/>
          <w:szCs w:val="24"/>
        </w:rPr>
      </w:pPr>
      <w:r w:rsidRPr="00267D16">
        <w:rPr>
          <w:rFonts w:ascii="Arial" w:hAnsi="Arial" w:cs="Arial"/>
          <w:sz w:val="24"/>
          <w:szCs w:val="24"/>
        </w:rPr>
        <w:t xml:space="preserve">To be responsible for the development and implementation of relevant functional </w:t>
      </w:r>
      <w:r w:rsidRPr="007A5F57">
        <w:rPr>
          <w:rFonts w:ascii="Arial" w:hAnsi="Arial" w:cs="Arial"/>
          <w:sz w:val="24"/>
          <w:szCs w:val="24"/>
        </w:rPr>
        <w:t xml:space="preserve">policies and procedures in line with current and future national policy, best practice, and </w:t>
      </w:r>
      <w:r w:rsidR="007F68E7" w:rsidRPr="007A5F57">
        <w:rPr>
          <w:rFonts w:ascii="Arial" w:hAnsi="Arial" w:cs="Arial"/>
          <w:sz w:val="24"/>
          <w:szCs w:val="24"/>
        </w:rPr>
        <w:t xml:space="preserve">ensure </w:t>
      </w:r>
      <w:r w:rsidRPr="007A5F57">
        <w:rPr>
          <w:rFonts w:ascii="Arial" w:hAnsi="Arial" w:cs="Arial"/>
          <w:sz w:val="24"/>
          <w:szCs w:val="24"/>
        </w:rPr>
        <w:t>complian</w:t>
      </w:r>
      <w:r w:rsidR="007F68E7" w:rsidRPr="007A5F57">
        <w:rPr>
          <w:rFonts w:ascii="Arial" w:hAnsi="Arial" w:cs="Arial"/>
          <w:sz w:val="24"/>
          <w:szCs w:val="24"/>
        </w:rPr>
        <w:t>ce</w:t>
      </w:r>
      <w:r w:rsidRPr="007A5F57">
        <w:rPr>
          <w:rFonts w:ascii="Arial" w:hAnsi="Arial" w:cs="Arial"/>
          <w:sz w:val="24"/>
          <w:szCs w:val="24"/>
        </w:rPr>
        <w:t xml:space="preserve"> with all relevant regulations and legislation.</w:t>
      </w:r>
    </w:p>
    <w:p w:rsidR="008F5B9D" w:rsidRPr="007A5F57" w:rsidRDefault="008F5B9D" w:rsidP="008F5B9D">
      <w:pPr>
        <w:pStyle w:val="ListParagraph"/>
        <w:rPr>
          <w:rFonts w:ascii="Arial" w:hAnsi="Arial" w:cs="Arial"/>
          <w:sz w:val="24"/>
          <w:szCs w:val="24"/>
        </w:rPr>
      </w:pPr>
    </w:p>
    <w:p w:rsidR="008571D4" w:rsidRPr="007A5F57" w:rsidRDefault="008F5B9D" w:rsidP="007A5F57">
      <w:pPr>
        <w:numPr>
          <w:ilvl w:val="1"/>
          <w:numId w:val="1"/>
        </w:numPr>
        <w:tabs>
          <w:tab w:val="clear" w:pos="720"/>
          <w:tab w:val="left" w:pos="709"/>
        </w:tabs>
        <w:spacing w:after="240" w:line="240" w:lineRule="exact"/>
        <w:jc w:val="both"/>
        <w:rPr>
          <w:rFonts w:ascii="Arial" w:hAnsi="Arial" w:cs="Arial"/>
          <w:color w:val="000000"/>
          <w:sz w:val="24"/>
          <w:szCs w:val="24"/>
        </w:rPr>
      </w:pPr>
      <w:r w:rsidRPr="007A5F57">
        <w:rPr>
          <w:rFonts w:ascii="Arial" w:hAnsi="Arial" w:cs="Arial"/>
          <w:sz w:val="24"/>
          <w:szCs w:val="24"/>
        </w:rPr>
        <w:t>To manage the activities and performance of the Princes Trust</w:t>
      </w:r>
      <w:r w:rsidR="00203F83">
        <w:rPr>
          <w:rFonts w:ascii="Arial" w:hAnsi="Arial" w:cs="Arial"/>
          <w:sz w:val="24"/>
          <w:szCs w:val="24"/>
        </w:rPr>
        <w:t xml:space="preserve"> and Fire Cadet </w:t>
      </w:r>
      <w:proofErr w:type="gramStart"/>
      <w:r w:rsidRPr="007A5F57">
        <w:rPr>
          <w:rFonts w:ascii="Arial" w:hAnsi="Arial" w:cs="Arial"/>
          <w:sz w:val="24"/>
          <w:szCs w:val="24"/>
        </w:rPr>
        <w:t>team</w:t>
      </w:r>
      <w:r w:rsidR="00203F83">
        <w:rPr>
          <w:rFonts w:ascii="Arial" w:hAnsi="Arial" w:cs="Arial"/>
          <w:sz w:val="24"/>
          <w:szCs w:val="24"/>
        </w:rPr>
        <w:t>s</w:t>
      </w:r>
      <w:proofErr w:type="gramEnd"/>
      <w:r w:rsidRPr="007A5F57">
        <w:rPr>
          <w:rFonts w:ascii="Arial" w:hAnsi="Arial" w:cs="Arial"/>
          <w:sz w:val="24"/>
          <w:szCs w:val="24"/>
        </w:rPr>
        <w:t>, reviewing and monitoring personnel with regard to performance, effectiveness and development.</w:t>
      </w:r>
    </w:p>
    <w:p w:rsidR="008571D4" w:rsidRPr="007A5F57" w:rsidRDefault="008571D4" w:rsidP="007A5F57">
      <w:pPr>
        <w:numPr>
          <w:ilvl w:val="1"/>
          <w:numId w:val="1"/>
        </w:numPr>
        <w:tabs>
          <w:tab w:val="clear" w:pos="720"/>
          <w:tab w:val="left" w:pos="709"/>
        </w:tabs>
        <w:spacing w:line="240" w:lineRule="exact"/>
        <w:rPr>
          <w:rFonts w:ascii="Arial" w:hAnsi="Arial" w:cs="Arial"/>
          <w:color w:val="000000"/>
          <w:sz w:val="24"/>
          <w:szCs w:val="24"/>
        </w:rPr>
      </w:pPr>
      <w:r w:rsidRPr="007A5F57">
        <w:rPr>
          <w:rFonts w:ascii="Arial" w:hAnsi="Arial" w:cs="Arial"/>
          <w:sz w:val="24"/>
          <w:szCs w:val="24"/>
        </w:rPr>
        <w:t xml:space="preserve">To be responsible for the preparation, monitoring and review of budgets associated with the function. </w:t>
      </w:r>
      <w:r w:rsidRPr="007A5F57">
        <w:rPr>
          <w:rFonts w:ascii="Arial" w:hAnsi="Arial" w:cs="Arial"/>
          <w:sz w:val="24"/>
          <w:szCs w:val="24"/>
        </w:rPr>
        <w:br/>
      </w:r>
    </w:p>
    <w:p w:rsidR="008571D4" w:rsidRPr="00650C42" w:rsidRDefault="008571D4" w:rsidP="007A5F57">
      <w:pPr>
        <w:numPr>
          <w:ilvl w:val="1"/>
          <w:numId w:val="1"/>
        </w:numPr>
        <w:tabs>
          <w:tab w:val="clear" w:pos="720"/>
          <w:tab w:val="left" w:pos="709"/>
        </w:tabs>
        <w:spacing w:after="240" w:line="240" w:lineRule="exact"/>
        <w:jc w:val="both"/>
        <w:rPr>
          <w:rFonts w:ascii="Arial" w:hAnsi="Arial" w:cs="Arial"/>
          <w:color w:val="000000"/>
          <w:sz w:val="24"/>
          <w:szCs w:val="24"/>
        </w:rPr>
      </w:pPr>
      <w:r w:rsidRPr="007A5F57">
        <w:rPr>
          <w:rFonts w:ascii="Arial" w:hAnsi="Arial" w:cs="Arial"/>
          <w:sz w:val="24"/>
          <w:szCs w:val="24"/>
        </w:rPr>
        <w:t>To promote, maintain and monitor the Authority’s Child Protection / Safeguarding Adults Policies in relation to core activities and outcomes.</w:t>
      </w:r>
    </w:p>
    <w:p w:rsidR="00650C42" w:rsidRPr="00650C42" w:rsidRDefault="00203F83" w:rsidP="00650C42">
      <w:pPr>
        <w:numPr>
          <w:ilvl w:val="1"/>
          <w:numId w:val="1"/>
        </w:numPr>
        <w:tabs>
          <w:tab w:val="clear" w:pos="720"/>
          <w:tab w:val="left" w:pos="709"/>
        </w:tabs>
        <w:spacing w:after="240" w:line="240" w:lineRule="exact"/>
        <w:jc w:val="both"/>
        <w:rPr>
          <w:rFonts w:ascii="Arial" w:hAnsi="Arial" w:cs="Arial"/>
          <w:color w:val="000000"/>
          <w:sz w:val="24"/>
          <w:szCs w:val="24"/>
        </w:rPr>
      </w:pPr>
      <w:r>
        <w:rPr>
          <w:rFonts w:ascii="Arial" w:hAnsi="Arial" w:cs="Arial"/>
          <w:sz w:val="24"/>
          <w:szCs w:val="24"/>
        </w:rPr>
        <w:t xml:space="preserve">Be </w:t>
      </w:r>
      <w:r w:rsidR="00650C42">
        <w:rPr>
          <w:rFonts w:ascii="Arial" w:hAnsi="Arial" w:cs="Arial"/>
          <w:sz w:val="24"/>
          <w:szCs w:val="24"/>
        </w:rPr>
        <w:t>responsible for any relevant</w:t>
      </w:r>
      <w:r>
        <w:rPr>
          <w:rFonts w:ascii="Arial" w:hAnsi="Arial" w:cs="Arial"/>
          <w:sz w:val="24"/>
          <w:szCs w:val="24"/>
        </w:rPr>
        <w:t xml:space="preserve"> safeguarding</w:t>
      </w:r>
      <w:r w:rsidR="00650C42">
        <w:rPr>
          <w:rFonts w:ascii="Arial" w:hAnsi="Arial" w:cs="Arial"/>
          <w:sz w:val="24"/>
          <w:szCs w:val="24"/>
        </w:rPr>
        <w:t xml:space="preserve"> follow up activities ensuring confidentiality of data and information.</w:t>
      </w:r>
    </w:p>
    <w:p w:rsidR="000D4A2B" w:rsidRPr="000D4A2B" w:rsidRDefault="00774EE8" w:rsidP="000D4A2B">
      <w:pPr>
        <w:widowControl w:val="0"/>
        <w:numPr>
          <w:ilvl w:val="1"/>
          <w:numId w:val="1"/>
        </w:numPr>
        <w:spacing w:line="240" w:lineRule="exact"/>
        <w:rPr>
          <w:rFonts w:ascii="Arial" w:hAnsi="Arial" w:cs="Arial"/>
          <w:sz w:val="24"/>
          <w:szCs w:val="24"/>
        </w:rPr>
      </w:pPr>
      <w:r>
        <w:rPr>
          <w:rFonts w:ascii="Arial" w:hAnsi="Arial"/>
          <w:sz w:val="24"/>
          <w:szCs w:val="24"/>
        </w:rPr>
        <w:t>To continually develop, implement and</w:t>
      </w:r>
      <w:r w:rsidR="000D4A2B" w:rsidRPr="000D4A2B">
        <w:rPr>
          <w:rFonts w:ascii="Arial" w:hAnsi="Arial"/>
          <w:sz w:val="24"/>
          <w:szCs w:val="24"/>
        </w:rPr>
        <w:t xml:space="preserve"> evaluate the </w:t>
      </w:r>
      <w:r w:rsidR="000D4A2B">
        <w:rPr>
          <w:rFonts w:ascii="Arial" w:hAnsi="Arial"/>
          <w:sz w:val="24"/>
          <w:szCs w:val="24"/>
        </w:rPr>
        <w:t>S</w:t>
      </w:r>
      <w:r w:rsidR="000D4A2B" w:rsidRPr="000D4A2B">
        <w:rPr>
          <w:rFonts w:ascii="Arial" w:hAnsi="Arial"/>
          <w:sz w:val="24"/>
          <w:szCs w:val="24"/>
        </w:rPr>
        <w:t>ervice</w:t>
      </w:r>
      <w:r w:rsidR="000D4A2B">
        <w:rPr>
          <w:rFonts w:ascii="Arial" w:hAnsi="Arial"/>
          <w:sz w:val="24"/>
          <w:szCs w:val="24"/>
        </w:rPr>
        <w:t>’</w:t>
      </w:r>
      <w:r w:rsidR="000D4A2B" w:rsidRPr="000D4A2B">
        <w:rPr>
          <w:rFonts w:ascii="Arial" w:hAnsi="Arial"/>
          <w:sz w:val="24"/>
          <w:szCs w:val="24"/>
        </w:rPr>
        <w:t xml:space="preserve">s </w:t>
      </w:r>
      <w:r w:rsidR="000D4A2B">
        <w:rPr>
          <w:rFonts w:ascii="Arial" w:hAnsi="Arial"/>
          <w:sz w:val="24"/>
          <w:szCs w:val="24"/>
        </w:rPr>
        <w:t>Schools E</w:t>
      </w:r>
      <w:r w:rsidR="000D4A2B" w:rsidRPr="000D4A2B">
        <w:rPr>
          <w:rFonts w:ascii="Arial" w:hAnsi="Arial"/>
          <w:sz w:val="24"/>
          <w:szCs w:val="24"/>
        </w:rPr>
        <w:t xml:space="preserve">ducation </w:t>
      </w:r>
      <w:r w:rsidR="000D4A2B">
        <w:rPr>
          <w:rFonts w:ascii="Arial" w:hAnsi="Arial"/>
          <w:sz w:val="24"/>
          <w:szCs w:val="24"/>
        </w:rPr>
        <w:t>P</w:t>
      </w:r>
      <w:r w:rsidR="000D4A2B" w:rsidRPr="000D4A2B">
        <w:rPr>
          <w:rFonts w:ascii="Arial" w:hAnsi="Arial"/>
          <w:sz w:val="24"/>
          <w:szCs w:val="24"/>
        </w:rPr>
        <w:t>rogramme</w:t>
      </w:r>
      <w:r>
        <w:rPr>
          <w:rFonts w:ascii="Arial" w:hAnsi="Arial"/>
          <w:sz w:val="24"/>
          <w:szCs w:val="24"/>
        </w:rPr>
        <w:t xml:space="preserve"> by adopting appropriate teaching methodologies and materials</w:t>
      </w:r>
      <w:r w:rsidR="000D4A2B" w:rsidRPr="000D4A2B">
        <w:rPr>
          <w:rFonts w:ascii="Arial" w:hAnsi="Arial"/>
          <w:sz w:val="24"/>
          <w:szCs w:val="24"/>
        </w:rPr>
        <w:t xml:space="preserve"> in line with the National</w:t>
      </w:r>
      <w:r w:rsidR="00DB2078">
        <w:rPr>
          <w:rFonts w:ascii="Arial" w:hAnsi="Arial"/>
          <w:sz w:val="24"/>
          <w:szCs w:val="24"/>
        </w:rPr>
        <w:t xml:space="preserve"> Curriculum or N</w:t>
      </w:r>
      <w:r w:rsidR="000D4A2B" w:rsidRPr="000D4A2B">
        <w:rPr>
          <w:rFonts w:ascii="Arial" w:hAnsi="Arial"/>
          <w:sz w:val="24"/>
          <w:szCs w:val="24"/>
        </w:rPr>
        <w:t>ational policy.</w:t>
      </w:r>
    </w:p>
    <w:p w:rsidR="00A82B39" w:rsidRPr="00A82B39" w:rsidRDefault="00A82B39" w:rsidP="00774EE8">
      <w:pPr>
        <w:pStyle w:val="ListParagraph"/>
        <w:ind w:left="0"/>
        <w:rPr>
          <w:rFonts w:ascii="Arial" w:hAnsi="Arial" w:cs="Arial"/>
          <w:sz w:val="24"/>
          <w:szCs w:val="24"/>
        </w:rPr>
      </w:pPr>
    </w:p>
    <w:p w:rsidR="00774EE8" w:rsidRPr="00774EE8" w:rsidRDefault="00774EE8" w:rsidP="00774EE8">
      <w:pPr>
        <w:widowControl w:val="0"/>
        <w:numPr>
          <w:ilvl w:val="1"/>
          <w:numId w:val="1"/>
        </w:numPr>
        <w:spacing w:line="240" w:lineRule="exact"/>
        <w:rPr>
          <w:rFonts w:ascii="Arial" w:hAnsi="Arial" w:cs="Arial"/>
          <w:sz w:val="24"/>
          <w:szCs w:val="24"/>
        </w:rPr>
      </w:pPr>
      <w:r>
        <w:rPr>
          <w:rFonts w:ascii="Arial" w:hAnsi="Arial"/>
          <w:sz w:val="24"/>
          <w:szCs w:val="24"/>
        </w:rPr>
        <w:t>To continually develop, implement and</w:t>
      </w:r>
      <w:r w:rsidRPr="000D4A2B">
        <w:rPr>
          <w:rFonts w:ascii="Arial" w:hAnsi="Arial"/>
          <w:sz w:val="24"/>
          <w:szCs w:val="24"/>
        </w:rPr>
        <w:t xml:space="preserve"> evaluate the </w:t>
      </w:r>
      <w:r>
        <w:rPr>
          <w:rFonts w:ascii="Arial" w:hAnsi="Arial"/>
          <w:sz w:val="24"/>
          <w:szCs w:val="24"/>
        </w:rPr>
        <w:t>S</w:t>
      </w:r>
      <w:r w:rsidRPr="000D4A2B">
        <w:rPr>
          <w:rFonts w:ascii="Arial" w:hAnsi="Arial"/>
          <w:sz w:val="24"/>
          <w:szCs w:val="24"/>
        </w:rPr>
        <w:t>ervice</w:t>
      </w:r>
      <w:r>
        <w:rPr>
          <w:rFonts w:ascii="Arial" w:hAnsi="Arial"/>
          <w:sz w:val="24"/>
          <w:szCs w:val="24"/>
        </w:rPr>
        <w:t>’</w:t>
      </w:r>
      <w:r w:rsidRPr="000D4A2B">
        <w:rPr>
          <w:rFonts w:ascii="Arial" w:hAnsi="Arial"/>
          <w:sz w:val="24"/>
          <w:szCs w:val="24"/>
        </w:rPr>
        <w:t xml:space="preserve">s </w:t>
      </w:r>
      <w:r>
        <w:rPr>
          <w:rFonts w:ascii="Arial" w:hAnsi="Arial"/>
          <w:sz w:val="24"/>
          <w:szCs w:val="24"/>
        </w:rPr>
        <w:t>Intervention</w:t>
      </w:r>
      <w:r w:rsidRPr="000D4A2B">
        <w:rPr>
          <w:rFonts w:ascii="Arial" w:hAnsi="Arial"/>
          <w:sz w:val="24"/>
          <w:szCs w:val="24"/>
        </w:rPr>
        <w:t xml:space="preserve"> </w:t>
      </w:r>
      <w:r>
        <w:rPr>
          <w:rFonts w:ascii="Arial" w:hAnsi="Arial"/>
          <w:sz w:val="24"/>
          <w:szCs w:val="24"/>
        </w:rPr>
        <w:t>P</w:t>
      </w:r>
      <w:r w:rsidRPr="000D4A2B">
        <w:rPr>
          <w:rFonts w:ascii="Arial" w:hAnsi="Arial"/>
          <w:sz w:val="24"/>
          <w:szCs w:val="24"/>
        </w:rPr>
        <w:t>rogramme</w:t>
      </w:r>
      <w:r>
        <w:rPr>
          <w:rFonts w:ascii="Arial" w:hAnsi="Arial"/>
          <w:sz w:val="24"/>
          <w:szCs w:val="24"/>
        </w:rPr>
        <w:t xml:space="preserve">s </w:t>
      </w:r>
      <w:r w:rsidRPr="000D4A2B">
        <w:rPr>
          <w:rFonts w:ascii="Arial" w:hAnsi="Arial"/>
          <w:sz w:val="24"/>
          <w:szCs w:val="24"/>
        </w:rPr>
        <w:t>in line with the</w:t>
      </w:r>
      <w:r>
        <w:rPr>
          <w:rFonts w:ascii="Arial" w:hAnsi="Arial"/>
          <w:sz w:val="24"/>
          <w:szCs w:val="24"/>
        </w:rPr>
        <w:t xml:space="preserve"> local, regional and national requirements</w:t>
      </w:r>
      <w:r w:rsidRPr="000D4A2B">
        <w:rPr>
          <w:rFonts w:ascii="Arial" w:hAnsi="Arial"/>
          <w:sz w:val="24"/>
          <w:szCs w:val="24"/>
        </w:rPr>
        <w:t>.</w:t>
      </w:r>
    </w:p>
    <w:p w:rsidR="00A82B39" w:rsidRPr="00A82B39" w:rsidRDefault="00A82B39" w:rsidP="00774EE8">
      <w:pPr>
        <w:pStyle w:val="ListParagraph"/>
        <w:ind w:left="0"/>
        <w:rPr>
          <w:rFonts w:ascii="Arial" w:hAnsi="Arial" w:cs="Arial"/>
          <w:sz w:val="24"/>
          <w:szCs w:val="24"/>
        </w:rPr>
      </w:pPr>
    </w:p>
    <w:p w:rsidR="00A82B39" w:rsidRPr="00774EE8" w:rsidRDefault="00A82B39" w:rsidP="00A82B39">
      <w:pPr>
        <w:widowControl w:val="0"/>
        <w:numPr>
          <w:ilvl w:val="1"/>
          <w:numId w:val="1"/>
        </w:numPr>
        <w:spacing w:line="240" w:lineRule="exact"/>
        <w:rPr>
          <w:rFonts w:ascii="Arial" w:hAnsi="Arial" w:cs="Arial"/>
          <w:sz w:val="24"/>
          <w:szCs w:val="24"/>
        </w:rPr>
      </w:pPr>
      <w:r w:rsidRPr="00774EE8">
        <w:rPr>
          <w:rFonts w:ascii="Arial" w:hAnsi="Arial"/>
          <w:sz w:val="24"/>
          <w:szCs w:val="24"/>
        </w:rPr>
        <w:t xml:space="preserve">To </w:t>
      </w:r>
      <w:r w:rsidR="00774EE8" w:rsidRPr="00774EE8">
        <w:rPr>
          <w:rFonts w:ascii="Arial" w:hAnsi="Arial"/>
          <w:sz w:val="24"/>
          <w:szCs w:val="24"/>
        </w:rPr>
        <w:t xml:space="preserve">manage information requests </w:t>
      </w:r>
      <w:r w:rsidRPr="00774EE8">
        <w:rPr>
          <w:rFonts w:ascii="Arial" w:hAnsi="Arial"/>
          <w:sz w:val="24"/>
          <w:szCs w:val="24"/>
        </w:rPr>
        <w:t xml:space="preserve">concerning the </w:t>
      </w:r>
      <w:r w:rsidR="00774EE8" w:rsidRPr="00774EE8">
        <w:rPr>
          <w:rFonts w:ascii="Arial" w:hAnsi="Arial"/>
          <w:sz w:val="24"/>
          <w:szCs w:val="24"/>
        </w:rPr>
        <w:t xml:space="preserve">Services </w:t>
      </w:r>
      <w:r w:rsidRPr="00774EE8">
        <w:rPr>
          <w:rFonts w:ascii="Arial" w:hAnsi="Arial"/>
          <w:sz w:val="24"/>
          <w:szCs w:val="24"/>
        </w:rPr>
        <w:t>links with young</w:t>
      </w:r>
      <w:r w:rsidR="006C294C" w:rsidRPr="00774EE8">
        <w:rPr>
          <w:rFonts w:ascii="Arial" w:hAnsi="Arial"/>
          <w:sz w:val="24"/>
          <w:szCs w:val="24"/>
        </w:rPr>
        <w:t xml:space="preserve"> and vulnerable</w:t>
      </w:r>
      <w:r w:rsidR="00774EE8" w:rsidRPr="00774EE8">
        <w:rPr>
          <w:rFonts w:ascii="Arial" w:hAnsi="Arial"/>
          <w:sz w:val="24"/>
          <w:szCs w:val="24"/>
        </w:rPr>
        <w:t xml:space="preserve"> persons and to actively promote</w:t>
      </w:r>
      <w:r w:rsidR="00774EE8">
        <w:rPr>
          <w:rFonts w:ascii="Arial" w:hAnsi="Arial"/>
          <w:sz w:val="24"/>
          <w:szCs w:val="24"/>
        </w:rPr>
        <w:t xml:space="preserve"> the</w:t>
      </w:r>
      <w:r w:rsidR="00774EE8" w:rsidRPr="00774EE8">
        <w:rPr>
          <w:rFonts w:ascii="Arial" w:hAnsi="Arial"/>
          <w:sz w:val="24"/>
          <w:szCs w:val="24"/>
        </w:rPr>
        <w:t xml:space="preserve"> functions activities.</w:t>
      </w:r>
      <w:r w:rsidRPr="00774EE8">
        <w:rPr>
          <w:rFonts w:ascii="Arial" w:hAnsi="Arial"/>
          <w:sz w:val="24"/>
          <w:szCs w:val="24"/>
        </w:rPr>
        <w:t xml:space="preserve"> </w:t>
      </w:r>
    </w:p>
    <w:p w:rsidR="00774EE8" w:rsidRPr="00774EE8" w:rsidRDefault="00774EE8" w:rsidP="00774EE8">
      <w:pPr>
        <w:widowControl w:val="0"/>
        <w:spacing w:line="240" w:lineRule="exact"/>
        <w:rPr>
          <w:rFonts w:ascii="Arial" w:hAnsi="Arial" w:cs="Arial"/>
          <w:sz w:val="24"/>
          <w:szCs w:val="24"/>
        </w:rPr>
      </w:pPr>
    </w:p>
    <w:p w:rsidR="00650C42" w:rsidRPr="00650C42" w:rsidRDefault="00A82B39" w:rsidP="00DA5E04">
      <w:pPr>
        <w:widowControl w:val="0"/>
        <w:numPr>
          <w:ilvl w:val="1"/>
          <w:numId w:val="1"/>
        </w:numPr>
        <w:spacing w:line="240" w:lineRule="exact"/>
        <w:rPr>
          <w:rFonts w:ascii="Arial" w:hAnsi="Arial" w:cs="Arial"/>
          <w:sz w:val="24"/>
          <w:szCs w:val="24"/>
        </w:rPr>
      </w:pPr>
      <w:r w:rsidRPr="00A82B39">
        <w:rPr>
          <w:rFonts w:ascii="Arial" w:hAnsi="Arial"/>
          <w:sz w:val="24"/>
          <w:szCs w:val="24"/>
        </w:rPr>
        <w:t>To assist in the design, delivery and evaluation of community safety campaigns to the community.</w:t>
      </w:r>
    </w:p>
    <w:p w:rsidR="00650C42" w:rsidRDefault="00650C42" w:rsidP="00650C42">
      <w:pPr>
        <w:pStyle w:val="ListParagraph"/>
        <w:rPr>
          <w:rFonts w:ascii="Arial" w:hAnsi="Arial"/>
          <w:sz w:val="24"/>
          <w:szCs w:val="24"/>
        </w:rPr>
      </w:pPr>
    </w:p>
    <w:p w:rsidR="00A82B39" w:rsidRPr="008571D4" w:rsidRDefault="00650C42" w:rsidP="00F14292">
      <w:pPr>
        <w:widowControl w:val="0"/>
        <w:numPr>
          <w:ilvl w:val="1"/>
          <w:numId w:val="1"/>
        </w:numPr>
        <w:spacing w:line="240" w:lineRule="exact"/>
        <w:rPr>
          <w:rFonts w:ascii="Arial" w:hAnsi="Arial" w:cs="Arial"/>
          <w:sz w:val="24"/>
          <w:szCs w:val="24"/>
        </w:rPr>
      </w:pPr>
      <w:r>
        <w:rPr>
          <w:rFonts w:ascii="Arial" w:hAnsi="Arial"/>
          <w:sz w:val="24"/>
          <w:szCs w:val="24"/>
        </w:rPr>
        <w:lastRenderedPageBreak/>
        <w:t>To be responsible for the delivery of training</w:t>
      </w:r>
      <w:r w:rsidR="001C0972">
        <w:rPr>
          <w:rFonts w:ascii="Arial" w:hAnsi="Arial"/>
          <w:sz w:val="24"/>
          <w:szCs w:val="24"/>
        </w:rPr>
        <w:t xml:space="preserve"> in relation to the functions core activities e.g. </w:t>
      </w:r>
      <w:r w:rsidR="00203F83">
        <w:rPr>
          <w:rFonts w:ascii="Arial" w:hAnsi="Arial"/>
          <w:sz w:val="24"/>
          <w:szCs w:val="24"/>
        </w:rPr>
        <w:t xml:space="preserve">Fire Cadet </w:t>
      </w:r>
      <w:proofErr w:type="gramStart"/>
      <w:r w:rsidR="001C0972">
        <w:rPr>
          <w:rFonts w:ascii="Arial" w:hAnsi="Arial"/>
          <w:sz w:val="24"/>
          <w:szCs w:val="24"/>
        </w:rPr>
        <w:t>instructor</w:t>
      </w:r>
      <w:proofErr w:type="gramEnd"/>
      <w:r w:rsidR="001C0972">
        <w:rPr>
          <w:rFonts w:ascii="Arial" w:hAnsi="Arial"/>
          <w:sz w:val="24"/>
          <w:szCs w:val="24"/>
        </w:rPr>
        <w:t xml:space="preserve"> induction.</w:t>
      </w:r>
      <w:r w:rsidR="008571D4">
        <w:rPr>
          <w:rFonts w:ascii="Arial" w:hAnsi="Arial"/>
          <w:sz w:val="24"/>
          <w:szCs w:val="24"/>
        </w:rPr>
        <w:br/>
      </w:r>
    </w:p>
    <w:p w:rsidR="008571D4" w:rsidRPr="008571D4" w:rsidRDefault="008571D4" w:rsidP="008571D4">
      <w:pPr>
        <w:widowControl w:val="0"/>
        <w:numPr>
          <w:ilvl w:val="1"/>
          <w:numId w:val="1"/>
        </w:numPr>
        <w:spacing w:line="240" w:lineRule="exact"/>
        <w:rPr>
          <w:rFonts w:ascii="Arial" w:hAnsi="Arial" w:cs="Arial"/>
          <w:sz w:val="24"/>
          <w:szCs w:val="24"/>
        </w:rPr>
      </w:pPr>
      <w:r w:rsidRPr="00A82B39">
        <w:rPr>
          <w:rFonts w:ascii="Arial" w:hAnsi="Arial"/>
          <w:sz w:val="24"/>
          <w:szCs w:val="24"/>
        </w:rPr>
        <w:t xml:space="preserve">To assist in the organisation and co-ordination of community safety activities to fully utilise resources, in line with the </w:t>
      </w:r>
      <w:r w:rsidR="00857D6D">
        <w:rPr>
          <w:rFonts w:ascii="Arial" w:hAnsi="Arial"/>
          <w:sz w:val="24"/>
          <w:szCs w:val="24"/>
        </w:rPr>
        <w:t>Services strategies.</w:t>
      </w:r>
    </w:p>
    <w:p w:rsidR="00A82B39" w:rsidRDefault="00A82B39" w:rsidP="009D2E02">
      <w:pPr>
        <w:pStyle w:val="ListParagraph"/>
        <w:ind w:left="0"/>
        <w:rPr>
          <w:rFonts w:ascii="Arial" w:hAnsi="Arial" w:cs="Arial"/>
          <w:sz w:val="24"/>
          <w:szCs w:val="24"/>
        </w:rPr>
      </w:pPr>
    </w:p>
    <w:p w:rsidR="00A82B39" w:rsidRPr="00A82B39" w:rsidRDefault="00A82B39" w:rsidP="00A82B39">
      <w:pPr>
        <w:widowControl w:val="0"/>
        <w:numPr>
          <w:ilvl w:val="1"/>
          <w:numId w:val="1"/>
        </w:numPr>
        <w:spacing w:line="240" w:lineRule="exact"/>
        <w:rPr>
          <w:rFonts w:ascii="Arial" w:hAnsi="Arial" w:cs="Arial"/>
          <w:sz w:val="24"/>
          <w:szCs w:val="24"/>
        </w:rPr>
      </w:pPr>
      <w:r w:rsidRPr="00A82B39">
        <w:rPr>
          <w:rFonts w:ascii="Arial" w:hAnsi="Arial"/>
          <w:sz w:val="24"/>
          <w:szCs w:val="24"/>
        </w:rPr>
        <w:t xml:space="preserve">To deliver safety education and messages to target groups within the community, including </w:t>
      </w:r>
      <w:r w:rsidR="006C294C">
        <w:rPr>
          <w:rFonts w:ascii="Arial" w:hAnsi="Arial"/>
          <w:sz w:val="24"/>
          <w:szCs w:val="24"/>
        </w:rPr>
        <w:t>vulnerable people</w:t>
      </w:r>
      <w:r w:rsidRPr="00A82B39">
        <w:rPr>
          <w:rFonts w:ascii="Arial" w:hAnsi="Arial"/>
          <w:sz w:val="24"/>
          <w:szCs w:val="24"/>
        </w:rPr>
        <w:t xml:space="preserve"> and</w:t>
      </w:r>
      <w:r w:rsidR="00203F83">
        <w:rPr>
          <w:rFonts w:ascii="Arial" w:hAnsi="Arial"/>
          <w:sz w:val="24"/>
          <w:szCs w:val="24"/>
        </w:rPr>
        <w:t xml:space="preserve"> Fire Cadets</w:t>
      </w:r>
      <w:r w:rsidRPr="00A82B39">
        <w:rPr>
          <w:rFonts w:ascii="Arial" w:hAnsi="Arial"/>
          <w:sz w:val="24"/>
          <w:szCs w:val="24"/>
        </w:rPr>
        <w:t xml:space="preserve"> as required.</w:t>
      </w:r>
    </w:p>
    <w:p w:rsidR="00F3643C" w:rsidRDefault="00F3643C" w:rsidP="00857D6D">
      <w:pPr>
        <w:pStyle w:val="ListParagraph"/>
        <w:ind w:left="0"/>
        <w:rPr>
          <w:rFonts w:ascii="Arial" w:hAnsi="Arial" w:cs="Arial"/>
          <w:sz w:val="24"/>
          <w:szCs w:val="24"/>
        </w:rPr>
      </w:pPr>
    </w:p>
    <w:p w:rsidR="00F3643C" w:rsidRPr="00E96A4C" w:rsidRDefault="00F3643C" w:rsidP="00A82B39">
      <w:pPr>
        <w:widowControl w:val="0"/>
        <w:numPr>
          <w:ilvl w:val="1"/>
          <w:numId w:val="1"/>
        </w:numPr>
        <w:spacing w:line="240" w:lineRule="exact"/>
        <w:rPr>
          <w:rFonts w:ascii="Arial" w:hAnsi="Arial" w:cs="Arial"/>
          <w:sz w:val="24"/>
          <w:szCs w:val="24"/>
        </w:rPr>
      </w:pPr>
      <w:r>
        <w:rPr>
          <w:rFonts w:ascii="Arial" w:hAnsi="Arial" w:cs="Arial"/>
          <w:sz w:val="24"/>
          <w:szCs w:val="24"/>
        </w:rPr>
        <w:t>To ensure the effective delivery of the Service’s Princes Trust Programme</w:t>
      </w:r>
      <w:r w:rsidR="00203F83">
        <w:rPr>
          <w:rFonts w:ascii="Arial" w:hAnsi="Arial" w:cs="Arial"/>
          <w:sz w:val="24"/>
          <w:szCs w:val="24"/>
        </w:rPr>
        <w:t xml:space="preserve">, Fire Cadets, Juvenile </w:t>
      </w:r>
      <w:proofErr w:type="spellStart"/>
      <w:r w:rsidR="00203F83">
        <w:rPr>
          <w:rFonts w:ascii="Arial" w:hAnsi="Arial" w:cs="Arial"/>
          <w:sz w:val="24"/>
          <w:szCs w:val="24"/>
        </w:rPr>
        <w:t>Firesetter</w:t>
      </w:r>
      <w:proofErr w:type="spellEnd"/>
      <w:r w:rsidR="00203F83">
        <w:rPr>
          <w:rFonts w:ascii="Arial" w:hAnsi="Arial" w:cs="Arial"/>
          <w:sz w:val="24"/>
          <w:szCs w:val="24"/>
        </w:rPr>
        <w:t xml:space="preserve"> Education and School Education</w:t>
      </w:r>
      <w:r>
        <w:rPr>
          <w:rFonts w:ascii="Arial" w:hAnsi="Arial" w:cs="Arial"/>
          <w:sz w:val="24"/>
          <w:szCs w:val="24"/>
        </w:rPr>
        <w:t xml:space="preserve"> in line with current policy, procedure and prescribed frameworks. </w:t>
      </w:r>
    </w:p>
    <w:p w:rsidR="00A82B39" w:rsidRPr="00A82B39" w:rsidRDefault="00A82B39" w:rsidP="00A82B39">
      <w:pPr>
        <w:pStyle w:val="ListParagraph"/>
        <w:rPr>
          <w:rFonts w:ascii="Arial" w:hAnsi="Arial" w:cs="Arial"/>
          <w:sz w:val="24"/>
          <w:szCs w:val="24"/>
        </w:rPr>
      </w:pPr>
    </w:p>
    <w:p w:rsidR="00A82B39" w:rsidRPr="00A82B39" w:rsidRDefault="00A82B39" w:rsidP="00A82B39">
      <w:pPr>
        <w:widowControl w:val="0"/>
        <w:numPr>
          <w:ilvl w:val="1"/>
          <w:numId w:val="1"/>
        </w:numPr>
        <w:spacing w:line="240" w:lineRule="exact"/>
        <w:rPr>
          <w:rFonts w:ascii="Arial" w:hAnsi="Arial" w:cs="Arial"/>
          <w:sz w:val="24"/>
          <w:szCs w:val="24"/>
        </w:rPr>
      </w:pPr>
      <w:r w:rsidRPr="00A82B39">
        <w:rPr>
          <w:rFonts w:ascii="Arial" w:hAnsi="Arial"/>
          <w:sz w:val="24"/>
          <w:szCs w:val="24"/>
        </w:rPr>
        <w:t xml:space="preserve">To </w:t>
      </w:r>
      <w:r w:rsidR="00EF1E86">
        <w:rPr>
          <w:rFonts w:ascii="Arial" w:hAnsi="Arial"/>
          <w:sz w:val="24"/>
          <w:szCs w:val="24"/>
        </w:rPr>
        <w:t xml:space="preserve">provide specific and </w:t>
      </w:r>
      <w:r w:rsidRPr="00A82B39">
        <w:rPr>
          <w:rFonts w:ascii="Arial" w:hAnsi="Arial"/>
          <w:sz w:val="24"/>
          <w:szCs w:val="24"/>
        </w:rPr>
        <w:t>relevant information</w:t>
      </w:r>
      <w:r w:rsidR="00EF1E86">
        <w:rPr>
          <w:rFonts w:ascii="Arial" w:hAnsi="Arial"/>
          <w:sz w:val="24"/>
          <w:szCs w:val="24"/>
        </w:rPr>
        <w:t xml:space="preserve"> relating to </w:t>
      </w:r>
      <w:r w:rsidRPr="00A82B39">
        <w:rPr>
          <w:rFonts w:ascii="Arial" w:hAnsi="Arial"/>
          <w:sz w:val="24"/>
          <w:szCs w:val="24"/>
        </w:rPr>
        <w:t>national, regional</w:t>
      </w:r>
      <w:r w:rsidR="00EF1E86">
        <w:rPr>
          <w:rFonts w:ascii="Arial" w:hAnsi="Arial"/>
          <w:sz w:val="24"/>
          <w:szCs w:val="24"/>
        </w:rPr>
        <w:t xml:space="preserve"> and </w:t>
      </w:r>
      <w:r w:rsidRPr="00A82B39">
        <w:rPr>
          <w:rFonts w:ascii="Arial" w:hAnsi="Arial"/>
          <w:sz w:val="24"/>
          <w:szCs w:val="24"/>
        </w:rPr>
        <w:t>local</w:t>
      </w:r>
      <w:r w:rsidR="00EF1E86">
        <w:rPr>
          <w:rFonts w:ascii="Arial" w:hAnsi="Arial"/>
          <w:sz w:val="24"/>
          <w:szCs w:val="24"/>
        </w:rPr>
        <w:t xml:space="preserve"> education and safeguarding</w:t>
      </w:r>
      <w:r w:rsidRPr="00A82B39">
        <w:rPr>
          <w:rFonts w:ascii="Arial" w:hAnsi="Arial"/>
          <w:sz w:val="24"/>
          <w:szCs w:val="24"/>
        </w:rPr>
        <w:t xml:space="preserve"> issues</w:t>
      </w:r>
      <w:r w:rsidR="00D851BB">
        <w:rPr>
          <w:rFonts w:ascii="Arial" w:hAnsi="Arial"/>
          <w:sz w:val="24"/>
          <w:szCs w:val="24"/>
        </w:rPr>
        <w:t xml:space="preserve"> and</w:t>
      </w:r>
      <w:r w:rsidRPr="00A82B39">
        <w:rPr>
          <w:rFonts w:ascii="Arial" w:hAnsi="Arial"/>
          <w:sz w:val="24"/>
          <w:szCs w:val="24"/>
        </w:rPr>
        <w:t xml:space="preserve"> objectives.</w:t>
      </w:r>
    </w:p>
    <w:p w:rsidR="00A82B39" w:rsidRPr="00A82B39" w:rsidRDefault="00A82B39" w:rsidP="009D2E02">
      <w:pPr>
        <w:pStyle w:val="ListParagraph"/>
        <w:ind w:left="0"/>
        <w:rPr>
          <w:rFonts w:ascii="Arial" w:hAnsi="Arial" w:cs="Arial"/>
          <w:sz w:val="24"/>
          <w:szCs w:val="24"/>
        </w:rPr>
      </w:pPr>
    </w:p>
    <w:p w:rsidR="00A82B39" w:rsidRPr="00A82B39" w:rsidRDefault="00A82B39" w:rsidP="00A82B39">
      <w:pPr>
        <w:widowControl w:val="0"/>
        <w:numPr>
          <w:ilvl w:val="1"/>
          <w:numId w:val="1"/>
        </w:numPr>
        <w:spacing w:line="240" w:lineRule="exact"/>
        <w:rPr>
          <w:rFonts w:ascii="Arial" w:hAnsi="Arial" w:cs="Arial"/>
          <w:sz w:val="24"/>
          <w:szCs w:val="24"/>
        </w:rPr>
      </w:pPr>
      <w:r w:rsidRPr="00A82B39">
        <w:rPr>
          <w:rFonts w:ascii="Arial" w:hAnsi="Arial"/>
          <w:sz w:val="24"/>
          <w:szCs w:val="24"/>
        </w:rPr>
        <w:t xml:space="preserve">To </w:t>
      </w:r>
      <w:r w:rsidR="00EF1E86">
        <w:rPr>
          <w:rFonts w:ascii="Arial" w:hAnsi="Arial"/>
          <w:sz w:val="24"/>
          <w:szCs w:val="24"/>
        </w:rPr>
        <w:t xml:space="preserve">develop and </w:t>
      </w:r>
      <w:r w:rsidRPr="00A82B39">
        <w:rPr>
          <w:rFonts w:ascii="Arial" w:hAnsi="Arial"/>
          <w:sz w:val="24"/>
          <w:szCs w:val="24"/>
        </w:rPr>
        <w:t xml:space="preserve">maintain </w:t>
      </w:r>
      <w:r w:rsidR="009D2E02">
        <w:rPr>
          <w:rFonts w:ascii="Arial" w:hAnsi="Arial"/>
          <w:sz w:val="24"/>
          <w:szCs w:val="24"/>
        </w:rPr>
        <w:t>effective partnerships</w:t>
      </w:r>
      <w:r w:rsidR="00EF1E86">
        <w:rPr>
          <w:rFonts w:ascii="Arial" w:hAnsi="Arial"/>
          <w:sz w:val="24"/>
          <w:szCs w:val="24"/>
        </w:rPr>
        <w:t xml:space="preserve"> with external organisations to assist and promote the functions activities.  </w:t>
      </w:r>
    </w:p>
    <w:p w:rsidR="009D2E02" w:rsidRDefault="009D2E02" w:rsidP="009D2E02">
      <w:pPr>
        <w:pStyle w:val="ListParagraph"/>
        <w:ind w:left="0"/>
        <w:rPr>
          <w:rFonts w:ascii="Arial" w:hAnsi="Arial" w:cs="Arial"/>
          <w:sz w:val="24"/>
          <w:szCs w:val="24"/>
        </w:rPr>
      </w:pPr>
    </w:p>
    <w:p w:rsidR="00826627" w:rsidRPr="007A5F57" w:rsidRDefault="009D2E02" w:rsidP="009D2E02">
      <w:pPr>
        <w:numPr>
          <w:ilvl w:val="1"/>
          <w:numId w:val="1"/>
        </w:numPr>
        <w:tabs>
          <w:tab w:val="clear" w:pos="720"/>
          <w:tab w:val="left" w:pos="709"/>
        </w:tabs>
        <w:spacing w:after="240" w:line="240" w:lineRule="exact"/>
        <w:rPr>
          <w:rFonts w:ascii="Arial" w:hAnsi="Arial" w:cs="Arial"/>
          <w:b/>
          <w:color w:val="000000"/>
          <w:sz w:val="24"/>
          <w:szCs w:val="24"/>
        </w:rPr>
      </w:pPr>
      <w:r w:rsidRPr="00975B57">
        <w:rPr>
          <w:rFonts w:ascii="Arial" w:hAnsi="Arial" w:cs="Arial"/>
          <w:color w:val="000000"/>
          <w:sz w:val="24"/>
          <w:szCs w:val="24"/>
        </w:rPr>
        <w:t>To manage the research, project planning, collection, analysis and interpretation of data and present recommendations in various</w:t>
      </w:r>
      <w:r>
        <w:rPr>
          <w:rFonts w:ascii="Arial" w:hAnsi="Arial" w:cs="Arial"/>
          <w:color w:val="000000"/>
          <w:sz w:val="24"/>
          <w:szCs w:val="24"/>
        </w:rPr>
        <w:t xml:space="preserve"> formats in order to support </w:t>
      </w:r>
      <w:r w:rsidRPr="007A5F57">
        <w:rPr>
          <w:rFonts w:ascii="Arial" w:hAnsi="Arial" w:cs="Arial"/>
          <w:color w:val="000000"/>
          <w:sz w:val="24"/>
          <w:szCs w:val="24"/>
        </w:rPr>
        <w:t>management decision making.</w:t>
      </w:r>
    </w:p>
    <w:p w:rsidR="00285A4B" w:rsidRPr="007A5F57" w:rsidRDefault="00285A4B" w:rsidP="009D2E02">
      <w:pPr>
        <w:numPr>
          <w:ilvl w:val="1"/>
          <w:numId w:val="1"/>
        </w:numPr>
        <w:tabs>
          <w:tab w:val="clear" w:pos="720"/>
          <w:tab w:val="left" w:pos="709"/>
        </w:tabs>
        <w:spacing w:after="240" w:line="240" w:lineRule="exact"/>
        <w:rPr>
          <w:rFonts w:ascii="Arial" w:hAnsi="Arial" w:cs="Arial"/>
          <w:b/>
          <w:color w:val="000000"/>
          <w:sz w:val="24"/>
          <w:szCs w:val="24"/>
        </w:rPr>
      </w:pPr>
      <w:r w:rsidRPr="007A5F57">
        <w:rPr>
          <w:rFonts w:ascii="Arial" w:hAnsi="Arial" w:cs="Arial"/>
          <w:sz w:val="24"/>
          <w:szCs w:val="24"/>
        </w:rPr>
        <w:t>To be responsible for the production of management reports and documents relevant to the function.</w:t>
      </w:r>
    </w:p>
    <w:p w:rsidR="001C6A78" w:rsidRDefault="00DA5E04" w:rsidP="00DA5E04">
      <w:pPr>
        <w:widowControl w:val="0"/>
        <w:numPr>
          <w:ilvl w:val="1"/>
          <w:numId w:val="1"/>
        </w:numPr>
        <w:spacing w:line="240" w:lineRule="exact"/>
        <w:rPr>
          <w:rFonts w:ascii="Arial" w:hAnsi="Arial" w:cs="Arial"/>
          <w:sz w:val="24"/>
          <w:szCs w:val="24"/>
        </w:rPr>
      </w:pPr>
      <w:r>
        <w:rPr>
          <w:rFonts w:ascii="Arial" w:hAnsi="Arial" w:cs="Arial"/>
          <w:sz w:val="24"/>
          <w:szCs w:val="24"/>
        </w:rPr>
        <w:t xml:space="preserve">To </w:t>
      </w:r>
      <w:r w:rsidR="00902621" w:rsidRPr="00DA5E04">
        <w:rPr>
          <w:rFonts w:ascii="Arial" w:hAnsi="Arial" w:cs="Arial"/>
          <w:sz w:val="24"/>
          <w:szCs w:val="24"/>
        </w:rPr>
        <w:t>ensure complian</w:t>
      </w:r>
      <w:r w:rsidR="00203F83">
        <w:rPr>
          <w:rFonts w:ascii="Arial" w:hAnsi="Arial" w:cs="Arial"/>
          <w:sz w:val="24"/>
          <w:szCs w:val="24"/>
        </w:rPr>
        <w:t xml:space="preserve">ce with the General Data Protection Regulations </w:t>
      </w:r>
      <w:r w:rsidR="00902621" w:rsidRPr="00DA5E04">
        <w:rPr>
          <w:rFonts w:ascii="Arial" w:hAnsi="Arial" w:cs="Arial"/>
          <w:sz w:val="24"/>
          <w:szCs w:val="24"/>
        </w:rPr>
        <w:t>and ensure data security is maintained</w:t>
      </w:r>
      <w:r w:rsidRPr="00DA5E04">
        <w:rPr>
          <w:rFonts w:ascii="Arial" w:hAnsi="Arial" w:cs="Arial"/>
          <w:sz w:val="24"/>
          <w:szCs w:val="24"/>
        </w:rPr>
        <w:t>.</w:t>
      </w:r>
    </w:p>
    <w:p w:rsidR="00DA5E04" w:rsidRDefault="00DA5E04" w:rsidP="00DA5E04">
      <w:pPr>
        <w:pStyle w:val="ListParagraph"/>
        <w:rPr>
          <w:rFonts w:ascii="Arial" w:hAnsi="Arial" w:cs="Arial"/>
          <w:sz w:val="24"/>
          <w:szCs w:val="24"/>
        </w:rPr>
      </w:pPr>
    </w:p>
    <w:p w:rsidR="001C6A78" w:rsidRDefault="00DA5E04" w:rsidP="00B53296">
      <w:pPr>
        <w:widowControl w:val="0"/>
        <w:numPr>
          <w:ilvl w:val="1"/>
          <w:numId w:val="1"/>
        </w:numPr>
        <w:spacing w:line="240" w:lineRule="exact"/>
        <w:rPr>
          <w:rFonts w:ascii="Arial" w:hAnsi="Arial" w:cs="Arial"/>
          <w:sz w:val="24"/>
          <w:szCs w:val="24"/>
        </w:rPr>
      </w:pPr>
      <w:r>
        <w:rPr>
          <w:rFonts w:ascii="Arial" w:hAnsi="Arial" w:cs="Arial"/>
          <w:sz w:val="24"/>
          <w:szCs w:val="24"/>
        </w:rPr>
        <w:t xml:space="preserve">To </w:t>
      </w:r>
      <w:r w:rsidR="00902621" w:rsidRPr="00DA5E04">
        <w:rPr>
          <w:rFonts w:ascii="Arial" w:hAnsi="Arial" w:cs="Arial"/>
          <w:sz w:val="24"/>
          <w:szCs w:val="24"/>
        </w:rPr>
        <w:t>attend internal and external training courses as necessary</w:t>
      </w:r>
    </w:p>
    <w:p w:rsidR="00DA5E04" w:rsidRDefault="00DA5E04" w:rsidP="00DA5E04">
      <w:pPr>
        <w:pStyle w:val="ListParagraph"/>
        <w:rPr>
          <w:rFonts w:ascii="Arial" w:hAnsi="Arial" w:cs="Arial"/>
          <w:sz w:val="24"/>
          <w:szCs w:val="24"/>
        </w:rPr>
      </w:pPr>
    </w:p>
    <w:p w:rsidR="00161A98" w:rsidRPr="00DA5E04" w:rsidRDefault="00DA5E04" w:rsidP="00C41419">
      <w:pPr>
        <w:widowControl w:val="0"/>
        <w:numPr>
          <w:ilvl w:val="1"/>
          <w:numId w:val="1"/>
        </w:numPr>
        <w:spacing w:line="240" w:lineRule="exact"/>
        <w:rPr>
          <w:rFonts w:ascii="Arial" w:hAnsi="Arial" w:cs="Arial"/>
          <w:sz w:val="24"/>
          <w:szCs w:val="24"/>
        </w:rPr>
      </w:pPr>
      <w:r>
        <w:rPr>
          <w:rFonts w:ascii="Arial" w:hAnsi="Arial" w:cs="Arial"/>
          <w:sz w:val="24"/>
          <w:szCs w:val="24"/>
        </w:rPr>
        <w:t xml:space="preserve">To </w:t>
      </w:r>
      <w:r w:rsidR="00902621" w:rsidRPr="00DA5E04">
        <w:rPr>
          <w:rFonts w:ascii="Arial" w:hAnsi="Arial" w:cs="Arial"/>
          <w:sz w:val="24"/>
          <w:szCs w:val="24"/>
        </w:rPr>
        <w:t>undertake any other duties appropriate to the post.</w:t>
      </w:r>
    </w:p>
    <w:p w:rsidR="00A33C96" w:rsidRPr="00E6103A" w:rsidRDefault="00A33C96" w:rsidP="00161A98">
      <w:pPr>
        <w:rPr>
          <w:rFonts w:ascii="Arial" w:hAnsi="Arial" w:cs="Arial"/>
          <w:sz w:val="24"/>
          <w:szCs w:val="24"/>
        </w:rPr>
      </w:pPr>
    </w:p>
    <w:p w:rsidR="001C6A78" w:rsidRPr="00E6103A" w:rsidRDefault="001C6A78" w:rsidP="001C6A78">
      <w:pPr>
        <w:rPr>
          <w:rFonts w:ascii="Arial" w:hAnsi="Arial" w:cs="Arial"/>
          <w:sz w:val="24"/>
          <w:szCs w:val="24"/>
        </w:rPr>
      </w:pPr>
    </w:p>
    <w:p w:rsidR="0068046C" w:rsidRPr="0068046C" w:rsidRDefault="0068046C" w:rsidP="0068046C">
      <w:pPr>
        <w:widowControl w:val="0"/>
        <w:numPr>
          <w:ilvl w:val="0"/>
          <w:numId w:val="1"/>
        </w:numPr>
        <w:tabs>
          <w:tab w:val="left" w:pos="0"/>
        </w:tabs>
        <w:spacing w:after="240" w:line="240" w:lineRule="exact"/>
        <w:jc w:val="both"/>
        <w:rPr>
          <w:rFonts w:ascii="Arial" w:hAnsi="Arial" w:cs="Arial"/>
          <w:sz w:val="24"/>
          <w:szCs w:val="24"/>
        </w:rPr>
      </w:pPr>
      <w:r w:rsidRPr="0068046C">
        <w:rPr>
          <w:rFonts w:ascii="Arial" w:hAnsi="Arial" w:cs="Arial"/>
          <w:b/>
          <w:color w:val="000000"/>
          <w:sz w:val="24"/>
          <w:szCs w:val="24"/>
        </w:rPr>
        <w:t xml:space="preserve">HEALTH AND SAFETY </w:t>
      </w:r>
    </w:p>
    <w:p w:rsidR="0068046C" w:rsidRPr="0068046C" w:rsidRDefault="0068046C" w:rsidP="0068046C">
      <w:pPr>
        <w:tabs>
          <w:tab w:val="left" w:pos="-1440"/>
        </w:tabs>
        <w:spacing w:line="240" w:lineRule="exact"/>
        <w:jc w:val="both"/>
        <w:rPr>
          <w:rFonts w:ascii="Arial" w:hAnsi="Arial"/>
          <w:sz w:val="24"/>
          <w:lang w:eastAsia="en-GB"/>
        </w:rPr>
      </w:pPr>
      <w:r w:rsidRPr="0068046C">
        <w:rPr>
          <w:rFonts w:ascii="Arial" w:hAnsi="Arial"/>
          <w:sz w:val="24"/>
          <w:lang w:eastAsia="en-GB"/>
        </w:rPr>
        <w:t>2.1</w:t>
      </w:r>
      <w:r w:rsidRPr="0068046C">
        <w:rPr>
          <w:rFonts w:ascii="Arial" w:hAnsi="Arial"/>
          <w:sz w:val="24"/>
          <w:lang w:eastAsia="en-GB"/>
        </w:rPr>
        <w:tab/>
        <w:t xml:space="preserve">By reference to current health and safety legislation and the Service's </w:t>
      </w:r>
    </w:p>
    <w:p w:rsidR="0068046C" w:rsidRPr="0068046C" w:rsidRDefault="0068046C" w:rsidP="0068046C">
      <w:pPr>
        <w:tabs>
          <w:tab w:val="left" w:pos="-1440"/>
        </w:tabs>
        <w:spacing w:line="240" w:lineRule="exact"/>
        <w:jc w:val="both"/>
        <w:rPr>
          <w:rFonts w:ascii="Arial" w:hAnsi="Arial"/>
          <w:sz w:val="24"/>
          <w:lang w:eastAsia="en-GB"/>
        </w:rPr>
      </w:pPr>
      <w:r w:rsidRPr="0068046C">
        <w:rPr>
          <w:rFonts w:ascii="Arial" w:hAnsi="Arial"/>
          <w:sz w:val="24"/>
          <w:lang w:eastAsia="en-GB"/>
        </w:rPr>
        <w:tab/>
        <w:t>Health and Safety Policy to ensure that all employees:-</w:t>
      </w:r>
    </w:p>
    <w:p w:rsidR="0068046C" w:rsidRPr="0068046C" w:rsidRDefault="0068046C" w:rsidP="0068046C">
      <w:pPr>
        <w:tabs>
          <w:tab w:val="left" w:pos="1134"/>
        </w:tabs>
        <w:ind w:left="720"/>
        <w:jc w:val="both"/>
        <w:rPr>
          <w:rFonts w:ascii="Arial" w:hAnsi="Arial"/>
          <w:sz w:val="24"/>
          <w:lang w:eastAsia="en-GB"/>
        </w:rPr>
      </w:pPr>
    </w:p>
    <w:p w:rsidR="006612B6" w:rsidRDefault="006612B6" w:rsidP="006612B6">
      <w:pPr>
        <w:numPr>
          <w:ilvl w:val="0"/>
          <w:numId w:val="14"/>
        </w:numPr>
        <w:tabs>
          <w:tab w:val="clear" w:pos="1117"/>
          <w:tab w:val="num" w:pos="993"/>
        </w:tabs>
        <w:jc w:val="both"/>
        <w:rPr>
          <w:rFonts w:ascii="Arial" w:hAnsi="Arial"/>
          <w:sz w:val="24"/>
          <w:lang w:eastAsia="en-GB"/>
        </w:rPr>
      </w:pPr>
      <w:r>
        <w:rPr>
          <w:rFonts w:ascii="Arial" w:hAnsi="Arial"/>
          <w:sz w:val="24"/>
          <w:lang w:eastAsia="en-GB"/>
        </w:rPr>
        <w:t>Take reasonable care for their own health and safety</w:t>
      </w:r>
    </w:p>
    <w:p w:rsidR="006612B6" w:rsidRDefault="006612B6" w:rsidP="006612B6">
      <w:pPr>
        <w:numPr>
          <w:ilvl w:val="0"/>
          <w:numId w:val="14"/>
        </w:numPr>
        <w:tabs>
          <w:tab w:val="clear" w:pos="1117"/>
          <w:tab w:val="num" w:pos="993"/>
        </w:tabs>
        <w:jc w:val="both"/>
        <w:rPr>
          <w:rFonts w:ascii="Arial" w:hAnsi="Arial"/>
          <w:sz w:val="24"/>
          <w:lang w:eastAsia="en-GB"/>
        </w:rPr>
      </w:pPr>
      <w:r>
        <w:rPr>
          <w:rFonts w:ascii="Arial" w:hAnsi="Arial"/>
          <w:sz w:val="24"/>
          <w:lang w:eastAsia="en-GB"/>
        </w:rPr>
        <w:t xml:space="preserve"> Consider the safety of other persons who may be affected by their acts or omissions and to cooperate with their employer to perform and comply with any duties or requirements imposed upon them</w:t>
      </w:r>
    </w:p>
    <w:p w:rsidR="006612B6" w:rsidRDefault="006612B6" w:rsidP="006612B6">
      <w:pPr>
        <w:numPr>
          <w:ilvl w:val="0"/>
          <w:numId w:val="14"/>
        </w:numPr>
        <w:tabs>
          <w:tab w:val="clear" w:pos="1117"/>
          <w:tab w:val="num" w:pos="993"/>
        </w:tabs>
        <w:jc w:val="both"/>
        <w:rPr>
          <w:rFonts w:ascii="Arial" w:hAnsi="Arial"/>
          <w:sz w:val="24"/>
          <w:lang w:eastAsia="en-GB"/>
        </w:rPr>
      </w:pPr>
      <w:r>
        <w:rPr>
          <w:rFonts w:ascii="Arial" w:hAnsi="Arial"/>
          <w:sz w:val="24"/>
          <w:lang w:eastAsia="en-GB"/>
        </w:rPr>
        <w:t xml:space="preserve"> Work with machinery, equipment and substances in accordance with information and training provided</w:t>
      </w:r>
    </w:p>
    <w:p w:rsidR="006612B6" w:rsidRDefault="006612B6" w:rsidP="006612B6">
      <w:pPr>
        <w:numPr>
          <w:ilvl w:val="0"/>
          <w:numId w:val="14"/>
        </w:numPr>
        <w:tabs>
          <w:tab w:val="clear" w:pos="1117"/>
          <w:tab w:val="num" w:pos="993"/>
        </w:tabs>
        <w:jc w:val="both"/>
        <w:rPr>
          <w:rFonts w:ascii="Arial" w:hAnsi="Arial"/>
          <w:sz w:val="24"/>
          <w:lang w:eastAsia="en-GB"/>
        </w:rPr>
      </w:pPr>
      <w:r>
        <w:rPr>
          <w:rFonts w:ascii="Arial" w:hAnsi="Arial"/>
          <w:sz w:val="24"/>
          <w:lang w:eastAsia="en-GB"/>
        </w:rPr>
        <w:t xml:space="preserve"> Refrain from intentionally misusing or recklessly interfering with anything that has been provided for the purpose of health, safety and welfare</w:t>
      </w:r>
    </w:p>
    <w:p w:rsidR="006612B6" w:rsidRDefault="006612B6" w:rsidP="006612B6">
      <w:pPr>
        <w:numPr>
          <w:ilvl w:val="0"/>
          <w:numId w:val="14"/>
        </w:numPr>
        <w:tabs>
          <w:tab w:val="clear" w:pos="1117"/>
          <w:tab w:val="num" w:pos="993"/>
        </w:tabs>
        <w:jc w:val="both"/>
        <w:rPr>
          <w:rFonts w:ascii="Arial" w:hAnsi="Arial"/>
          <w:sz w:val="24"/>
          <w:lang w:eastAsia="en-GB"/>
        </w:rPr>
      </w:pPr>
      <w:r>
        <w:rPr>
          <w:rFonts w:ascii="Arial" w:hAnsi="Arial"/>
          <w:sz w:val="24"/>
          <w:lang w:eastAsia="en-GB"/>
        </w:rPr>
        <w:t xml:space="preserve"> Report any hazardous defects in plant and equipment, or shortcomings in the existing safety arrangements, to a responsible person without delay</w:t>
      </w:r>
    </w:p>
    <w:p w:rsidR="006612B6" w:rsidRDefault="006612B6" w:rsidP="006612B6">
      <w:pPr>
        <w:pStyle w:val="ListParagraph"/>
        <w:numPr>
          <w:ilvl w:val="0"/>
          <w:numId w:val="14"/>
        </w:numPr>
        <w:rPr>
          <w:rFonts w:ascii="Arial" w:hAnsi="Arial" w:cs="Arial"/>
          <w:bCs/>
          <w:sz w:val="24"/>
          <w:szCs w:val="24"/>
        </w:rPr>
      </w:pPr>
      <w:r>
        <w:rPr>
          <w:rFonts w:ascii="Arial" w:hAnsi="Arial" w:cs="Arial"/>
          <w:bCs/>
          <w:sz w:val="24"/>
          <w:szCs w:val="24"/>
        </w:rPr>
        <w:t>C</w:t>
      </w:r>
      <w:r w:rsidRPr="00B72AF3">
        <w:rPr>
          <w:rFonts w:ascii="Arial" w:hAnsi="Arial" w:cs="Arial"/>
          <w:bCs/>
          <w:sz w:val="24"/>
          <w:szCs w:val="24"/>
        </w:rPr>
        <w:t>onduct line management responsibilities in relation to Section 2.1 of the Service’s Health, Safety and Welfare Manual.  </w:t>
      </w:r>
    </w:p>
    <w:p w:rsidR="00F14292" w:rsidRDefault="00F14292" w:rsidP="00F14292">
      <w:pPr>
        <w:pStyle w:val="ListParagraph"/>
        <w:rPr>
          <w:rFonts w:ascii="Arial" w:hAnsi="Arial" w:cs="Arial"/>
          <w:bCs/>
          <w:sz w:val="24"/>
          <w:szCs w:val="24"/>
        </w:rPr>
      </w:pPr>
    </w:p>
    <w:p w:rsidR="00F14292" w:rsidRPr="00B72AF3" w:rsidRDefault="00F14292" w:rsidP="00F14292">
      <w:pPr>
        <w:pStyle w:val="ListParagraph"/>
        <w:rPr>
          <w:rFonts w:ascii="Arial" w:hAnsi="Arial" w:cs="Arial"/>
          <w:bCs/>
          <w:sz w:val="24"/>
          <w:szCs w:val="24"/>
        </w:rPr>
      </w:pPr>
    </w:p>
    <w:p w:rsidR="001C6A78" w:rsidRPr="00E6103A" w:rsidRDefault="001C6A78" w:rsidP="001C6A78">
      <w:pPr>
        <w:tabs>
          <w:tab w:val="left" w:pos="-1440"/>
        </w:tabs>
        <w:spacing w:line="240" w:lineRule="exact"/>
        <w:ind w:left="720" w:hanging="720"/>
        <w:rPr>
          <w:rFonts w:ascii="Arial" w:hAnsi="Arial" w:cs="Arial"/>
          <w:sz w:val="24"/>
          <w:szCs w:val="24"/>
        </w:rPr>
      </w:pPr>
    </w:p>
    <w:p w:rsidR="001C6A78" w:rsidRPr="00E6103A" w:rsidRDefault="001C6A78" w:rsidP="001C6A78">
      <w:pPr>
        <w:spacing w:line="240" w:lineRule="exact"/>
        <w:rPr>
          <w:rFonts w:ascii="Arial" w:hAnsi="Arial" w:cs="Arial"/>
          <w:sz w:val="24"/>
          <w:szCs w:val="24"/>
        </w:rPr>
      </w:pPr>
    </w:p>
    <w:p w:rsidR="0089439D" w:rsidRPr="00E6103A" w:rsidRDefault="0089439D" w:rsidP="0089439D">
      <w:pPr>
        <w:rPr>
          <w:rFonts w:ascii="Arial" w:hAnsi="Arial" w:cs="Arial"/>
          <w:b/>
          <w:bCs/>
          <w:sz w:val="24"/>
          <w:szCs w:val="24"/>
        </w:rPr>
      </w:pPr>
      <w:r w:rsidRPr="00E6103A">
        <w:rPr>
          <w:rFonts w:ascii="Arial" w:hAnsi="Arial" w:cs="Arial"/>
          <w:b/>
          <w:bCs/>
          <w:sz w:val="24"/>
          <w:szCs w:val="24"/>
        </w:rPr>
        <w:t>3</w:t>
      </w:r>
      <w:r w:rsidRPr="00E6103A">
        <w:rPr>
          <w:rFonts w:ascii="Arial" w:hAnsi="Arial" w:cs="Arial"/>
          <w:b/>
          <w:bCs/>
          <w:sz w:val="24"/>
          <w:szCs w:val="24"/>
        </w:rPr>
        <w:tab/>
        <w:t>DIVERSITY AND EQUALITY (GENERAL POLICY)</w:t>
      </w:r>
    </w:p>
    <w:p w:rsidR="0089439D" w:rsidRPr="00E6103A" w:rsidRDefault="0089439D" w:rsidP="0089439D">
      <w:pPr>
        <w:rPr>
          <w:rFonts w:ascii="Arial" w:hAnsi="Arial" w:cs="Arial"/>
          <w:sz w:val="24"/>
          <w:szCs w:val="24"/>
        </w:rPr>
      </w:pPr>
    </w:p>
    <w:p w:rsidR="006612B6" w:rsidRPr="0042399F" w:rsidRDefault="006612B6" w:rsidP="006612B6">
      <w:pPr>
        <w:numPr>
          <w:ilvl w:val="1"/>
          <w:numId w:val="16"/>
        </w:numPr>
        <w:tabs>
          <w:tab w:val="left" w:pos="-1440"/>
        </w:tabs>
        <w:spacing w:line="240" w:lineRule="exact"/>
        <w:jc w:val="both"/>
        <w:rPr>
          <w:rFonts w:ascii="Arial" w:hAnsi="Arial"/>
          <w:sz w:val="24"/>
        </w:rPr>
      </w:pPr>
      <w:r w:rsidRPr="0042399F">
        <w:rPr>
          <w:rFonts w:ascii="Arial" w:hAnsi="Arial"/>
          <w:sz w:val="24"/>
        </w:rPr>
        <w:t>To ensure an understanding and commitment to diversity and equality in accordance with service policies and procedures and demonstrate positive promotion of diversity and equality principles through working to the Service’s core values.</w:t>
      </w:r>
    </w:p>
    <w:p w:rsidR="006612B6" w:rsidRPr="0042399F" w:rsidRDefault="006612B6" w:rsidP="006612B6">
      <w:pPr>
        <w:tabs>
          <w:tab w:val="left" w:pos="-1440"/>
        </w:tabs>
        <w:spacing w:line="240" w:lineRule="exact"/>
        <w:jc w:val="both"/>
        <w:rPr>
          <w:rFonts w:ascii="Arial" w:hAnsi="Arial"/>
          <w:sz w:val="24"/>
        </w:rPr>
      </w:pPr>
    </w:p>
    <w:p w:rsidR="006612B6" w:rsidRPr="0042399F" w:rsidRDefault="006612B6" w:rsidP="006612B6">
      <w:pPr>
        <w:numPr>
          <w:ilvl w:val="1"/>
          <w:numId w:val="16"/>
        </w:numPr>
        <w:tabs>
          <w:tab w:val="left" w:pos="-1440"/>
        </w:tabs>
        <w:spacing w:line="240" w:lineRule="exact"/>
        <w:jc w:val="both"/>
        <w:rPr>
          <w:rFonts w:ascii="Arial" w:hAnsi="Arial"/>
          <w:sz w:val="24"/>
        </w:rPr>
      </w:pPr>
      <w:r w:rsidRPr="0042399F">
        <w:rPr>
          <w:rFonts w:ascii="Arial" w:hAnsi="Arial"/>
          <w:sz w:val="24"/>
        </w:rPr>
        <w:t>To champion the principles of diversity and equality and provide appropriate advice, guidance and support.</w:t>
      </w:r>
    </w:p>
    <w:p w:rsidR="006612B6" w:rsidRPr="0042399F" w:rsidRDefault="006612B6" w:rsidP="006612B6">
      <w:pPr>
        <w:tabs>
          <w:tab w:val="left" w:pos="-1440"/>
        </w:tabs>
        <w:spacing w:line="240" w:lineRule="exact"/>
        <w:jc w:val="both"/>
        <w:rPr>
          <w:rFonts w:ascii="Arial" w:hAnsi="Arial"/>
          <w:sz w:val="24"/>
        </w:rPr>
      </w:pPr>
    </w:p>
    <w:p w:rsidR="006612B6" w:rsidRPr="0042399F" w:rsidRDefault="006612B6" w:rsidP="006612B6">
      <w:pPr>
        <w:numPr>
          <w:ilvl w:val="1"/>
          <w:numId w:val="16"/>
        </w:numPr>
        <w:tabs>
          <w:tab w:val="left" w:pos="-1440"/>
        </w:tabs>
        <w:spacing w:line="240" w:lineRule="exact"/>
        <w:jc w:val="both"/>
        <w:rPr>
          <w:rFonts w:ascii="Arial" w:hAnsi="Arial"/>
          <w:sz w:val="24"/>
        </w:rPr>
      </w:pPr>
      <w:r w:rsidRPr="0042399F">
        <w:rPr>
          <w:rFonts w:ascii="Arial" w:hAnsi="Arial"/>
          <w:sz w:val="24"/>
        </w:rPr>
        <w:t>To challenge inappropriate behaviour and non-compliance with diversity and equality policies, procedures and principles.</w:t>
      </w:r>
    </w:p>
    <w:p w:rsidR="00C02908" w:rsidRDefault="00C02908" w:rsidP="001C6A78">
      <w:pPr>
        <w:tabs>
          <w:tab w:val="left" w:pos="-1440"/>
        </w:tabs>
        <w:spacing w:line="240" w:lineRule="exact"/>
        <w:rPr>
          <w:rFonts w:ascii="Arial" w:hAnsi="Arial" w:cs="Arial"/>
          <w:sz w:val="24"/>
          <w:szCs w:val="24"/>
        </w:rPr>
      </w:pPr>
    </w:p>
    <w:p w:rsidR="00203F83" w:rsidRPr="00E6103A" w:rsidRDefault="00203F83" w:rsidP="001C6A78">
      <w:pPr>
        <w:tabs>
          <w:tab w:val="left" w:pos="-1440"/>
        </w:tabs>
        <w:spacing w:line="240" w:lineRule="exact"/>
        <w:rPr>
          <w:rFonts w:ascii="Arial" w:hAnsi="Arial" w:cs="Arial"/>
          <w:sz w:val="24"/>
          <w:szCs w:val="24"/>
        </w:rPr>
      </w:pPr>
      <w:bookmarkStart w:id="0" w:name="_GoBack"/>
      <w:bookmarkEnd w:id="0"/>
    </w:p>
    <w:p w:rsidR="003D2AB5" w:rsidRPr="00E6103A" w:rsidRDefault="003D2AB5" w:rsidP="003D2AB5">
      <w:pPr>
        <w:rPr>
          <w:rFonts w:ascii="Arial" w:hAnsi="Arial" w:cs="Arial"/>
          <w:b/>
          <w:sz w:val="24"/>
          <w:szCs w:val="24"/>
        </w:rPr>
      </w:pPr>
      <w:r w:rsidRPr="00E6103A">
        <w:rPr>
          <w:rFonts w:ascii="Arial" w:hAnsi="Arial" w:cs="Arial"/>
          <w:b/>
          <w:sz w:val="24"/>
          <w:szCs w:val="24"/>
        </w:rPr>
        <w:t>4</w:t>
      </w:r>
      <w:r w:rsidRPr="00E6103A">
        <w:rPr>
          <w:rFonts w:ascii="Arial" w:hAnsi="Arial" w:cs="Arial"/>
          <w:b/>
          <w:sz w:val="24"/>
          <w:szCs w:val="24"/>
        </w:rPr>
        <w:tab/>
        <w:t>SAFEGUARDING CHILDREN AND VULNERABLE PERSONS</w:t>
      </w:r>
    </w:p>
    <w:p w:rsidR="003D2AB5" w:rsidRPr="00E6103A" w:rsidRDefault="003D2AB5" w:rsidP="003D2AB5">
      <w:pPr>
        <w:rPr>
          <w:rFonts w:ascii="Arial" w:hAnsi="Arial" w:cs="Arial"/>
          <w:b/>
          <w:sz w:val="24"/>
          <w:szCs w:val="24"/>
        </w:rPr>
      </w:pPr>
    </w:p>
    <w:p w:rsidR="003D2AB5" w:rsidRPr="00E6103A" w:rsidRDefault="003D2AB5" w:rsidP="003D2AB5">
      <w:pPr>
        <w:rPr>
          <w:rFonts w:ascii="Arial" w:hAnsi="Arial" w:cs="Arial"/>
          <w:sz w:val="24"/>
          <w:szCs w:val="24"/>
        </w:rPr>
      </w:pPr>
      <w:r w:rsidRPr="00E6103A">
        <w:rPr>
          <w:rFonts w:ascii="Arial" w:hAnsi="Arial" w:cs="Arial"/>
          <w:sz w:val="24"/>
          <w:szCs w:val="24"/>
        </w:rPr>
        <w:t xml:space="preserve">4.1 </w:t>
      </w:r>
      <w:r w:rsidRPr="00E6103A">
        <w:rPr>
          <w:rFonts w:ascii="Arial" w:hAnsi="Arial" w:cs="Arial"/>
          <w:sz w:val="24"/>
          <w:szCs w:val="24"/>
        </w:rPr>
        <w:tab/>
        <w:t>To promote the application of the Authority’s Safeguarding Policies.</w:t>
      </w:r>
    </w:p>
    <w:p w:rsidR="001C6A78" w:rsidRDefault="001C6A78" w:rsidP="001C6A78">
      <w:pPr>
        <w:tabs>
          <w:tab w:val="left" w:pos="-1440"/>
        </w:tabs>
        <w:spacing w:line="240" w:lineRule="exact"/>
        <w:rPr>
          <w:rFonts w:ascii="Arial" w:hAnsi="Arial" w:cs="Arial"/>
          <w:sz w:val="24"/>
          <w:szCs w:val="24"/>
        </w:rPr>
      </w:pPr>
    </w:p>
    <w:p w:rsidR="006C4322" w:rsidRDefault="006C4322" w:rsidP="001C6A78">
      <w:pPr>
        <w:tabs>
          <w:tab w:val="left" w:pos="-1440"/>
        </w:tabs>
        <w:spacing w:line="240" w:lineRule="exact"/>
        <w:rPr>
          <w:rFonts w:ascii="Arial" w:hAnsi="Arial" w:cs="Arial"/>
          <w:sz w:val="24"/>
          <w:szCs w:val="24"/>
        </w:rPr>
      </w:pPr>
    </w:p>
    <w:p w:rsidR="006C4322" w:rsidRPr="006C4322" w:rsidRDefault="006C4322" w:rsidP="006C4322">
      <w:pPr>
        <w:rPr>
          <w:rFonts w:ascii="Arial" w:hAnsi="Arial" w:cs="Arial"/>
          <w:b/>
          <w:sz w:val="24"/>
          <w:szCs w:val="24"/>
        </w:rPr>
      </w:pPr>
      <w:r w:rsidRPr="006C4322">
        <w:rPr>
          <w:rFonts w:ascii="Arial" w:hAnsi="Arial" w:cs="Arial"/>
          <w:b/>
          <w:sz w:val="24"/>
          <w:szCs w:val="24"/>
        </w:rPr>
        <w:t xml:space="preserve">5          ENVIRONMENT STRATEGY </w:t>
      </w:r>
    </w:p>
    <w:p w:rsidR="006C4322" w:rsidRPr="006C4322" w:rsidRDefault="006C4322" w:rsidP="006C4322">
      <w:pPr>
        <w:rPr>
          <w:rFonts w:ascii="Arial" w:hAnsi="Arial" w:cs="Arial"/>
          <w:sz w:val="24"/>
          <w:szCs w:val="24"/>
        </w:rPr>
      </w:pPr>
    </w:p>
    <w:p w:rsidR="006C4322" w:rsidRPr="006C4322" w:rsidRDefault="006C4322" w:rsidP="006C4322">
      <w:pPr>
        <w:rPr>
          <w:rFonts w:ascii="Arial" w:hAnsi="Arial" w:cs="Arial"/>
          <w:sz w:val="24"/>
          <w:szCs w:val="24"/>
        </w:rPr>
      </w:pPr>
      <w:r w:rsidRPr="006C4322">
        <w:rPr>
          <w:rFonts w:ascii="Arial" w:hAnsi="Arial" w:cs="Arial"/>
          <w:sz w:val="24"/>
          <w:szCs w:val="24"/>
        </w:rPr>
        <w:t xml:space="preserve">5.1 </w:t>
      </w:r>
      <w:r w:rsidRPr="006C4322">
        <w:rPr>
          <w:rFonts w:ascii="Arial" w:hAnsi="Arial" w:cs="Arial"/>
          <w:sz w:val="24"/>
          <w:szCs w:val="24"/>
        </w:rPr>
        <w:tab/>
        <w:t xml:space="preserve">To demonstrate an understanding and commitment to the Service’s Environment </w:t>
      </w:r>
      <w:r w:rsidRPr="006C4322">
        <w:rPr>
          <w:rFonts w:ascii="Arial" w:hAnsi="Arial" w:cs="Arial"/>
          <w:sz w:val="24"/>
          <w:szCs w:val="24"/>
        </w:rPr>
        <w:tab/>
        <w:t>Strategy, in relation to the environment and carbon reduction policies.</w:t>
      </w:r>
    </w:p>
    <w:p w:rsidR="006C4322" w:rsidRPr="00E6103A" w:rsidRDefault="006C4322" w:rsidP="001C6A78">
      <w:pPr>
        <w:tabs>
          <w:tab w:val="left" w:pos="-1440"/>
        </w:tabs>
        <w:spacing w:line="240" w:lineRule="exact"/>
        <w:rPr>
          <w:rFonts w:ascii="Arial" w:hAnsi="Arial" w:cs="Arial"/>
          <w:sz w:val="24"/>
          <w:szCs w:val="24"/>
        </w:rPr>
      </w:pPr>
    </w:p>
    <w:p w:rsidR="001C6A78" w:rsidRPr="00E6103A" w:rsidRDefault="001C6A78">
      <w:pPr>
        <w:rPr>
          <w:rFonts w:ascii="Arial" w:hAnsi="Arial" w:cs="Arial"/>
          <w:sz w:val="24"/>
          <w:szCs w:val="24"/>
        </w:rPr>
      </w:pPr>
    </w:p>
    <w:sectPr w:rsidR="001C6A78" w:rsidRPr="00E6103A" w:rsidSect="0089439D">
      <w:headerReference w:type="even" r:id="rId8"/>
      <w:headerReference w:type="default" r:id="rId9"/>
      <w:footerReference w:type="default" r:id="rId10"/>
      <w:headerReference w:type="first" r:id="rId11"/>
      <w:pgSz w:w="11906" w:h="16838" w:code="9"/>
      <w:pgMar w:top="1418" w:right="1134"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08" w:rsidRDefault="003C0508">
      <w:r>
        <w:separator/>
      </w:r>
    </w:p>
  </w:endnote>
  <w:endnote w:type="continuationSeparator" w:id="0">
    <w:p w:rsidR="003C0508" w:rsidRDefault="003C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Pr="00C02908" w:rsidRDefault="003D6592">
    <w:pPr>
      <w:pStyle w:val="Footer"/>
    </w:pPr>
    <w:r w:rsidRPr="00C02908">
      <w:rPr>
        <w:rFonts w:ascii="Arial" w:hAnsi="Arial" w:cs="Arial"/>
      </w:rPr>
      <w:t xml:space="preserve">This version </w:t>
    </w:r>
    <w:r w:rsidR="006A3053">
      <w:rPr>
        <w:rFonts w:ascii="Arial" w:hAnsi="Arial" w:cs="Arial"/>
      </w:rPr>
      <w:t>Sept 16</w:t>
    </w:r>
    <w:r w:rsidR="00267D16">
      <w:rPr>
        <w:rFonts w:ascii="Arial" w:hAnsi="Arial" w:cs="Arial"/>
      </w:rPr>
      <w:t xml:space="preserve"> (</w:t>
    </w:r>
    <w:r w:rsidR="006A3053">
      <w:rPr>
        <w:rFonts w:ascii="Arial" w:hAnsi="Arial" w:cs="Arial"/>
      </w:rPr>
      <w:t>GS</w:t>
    </w:r>
    <w:r w:rsidRPr="00C0290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08" w:rsidRDefault="003C0508">
      <w:r>
        <w:separator/>
      </w:r>
    </w:p>
  </w:footnote>
  <w:footnote w:type="continuationSeparator" w:id="0">
    <w:p w:rsidR="003C0508" w:rsidRDefault="003C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16" w:rsidRDefault="008571D4" w:rsidP="008571D4">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NOT PROTECTIVELY MARKED </w:t>
    </w:r>
  </w:p>
  <w:bookmarkEnd w:id="1"/>
  <w:p w:rsidR="007F68E7" w:rsidRDefault="007F6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92" w:rsidRPr="00C02908" w:rsidRDefault="00681F57" w:rsidP="001C6A78">
    <w:pPr>
      <w:pStyle w:val="Header"/>
      <w:jc w:val="right"/>
      <w:rPr>
        <w:rFonts w:ascii="Arial" w:hAnsi="Arial" w:cs="Arial"/>
      </w:rPr>
    </w:pPr>
    <w:r>
      <w:rPr>
        <w:rFonts w:ascii="Arial" w:hAnsi="Arial" w:cs="Arial"/>
      </w:rPr>
      <w:t>P&amp;E16J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D16" w:rsidRDefault="008571D4" w:rsidP="008571D4">
    <w:pPr>
      <w:pStyle w:val="Header"/>
      <w:jc w:val="center"/>
      <w:rPr>
        <w:rFonts w:ascii="Arial Unicode MS" w:eastAsia="Arial Unicode MS" w:hAnsi="Arial Unicode MS" w:cs="Arial Unicode MS"/>
        <w:color w:val="000000"/>
        <w:sz w:val="17"/>
      </w:rPr>
    </w:pPr>
    <w:bookmarkStart w:id="2" w:name="aliashMicrosoftOffice1HeaderFirstPage"/>
    <w:r>
      <w:rPr>
        <w:rFonts w:ascii="Arial Unicode MS" w:eastAsia="Arial Unicode MS" w:hAnsi="Arial Unicode MS" w:cs="Arial Unicode MS"/>
        <w:color w:val="000000"/>
        <w:sz w:val="17"/>
      </w:rPr>
      <w:t xml:space="preserve">NOT PROTECTIVELY MARKED </w:t>
    </w:r>
  </w:p>
  <w:bookmarkEnd w:id="2"/>
  <w:p w:rsidR="007F68E7" w:rsidRDefault="007F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3E5"/>
    <w:multiLevelType w:val="multilevel"/>
    <w:tmpl w:val="E0F47736"/>
    <w:lvl w:ilvl="0">
      <w:start w:val="1"/>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40412"/>
    <w:multiLevelType w:val="multilevel"/>
    <w:tmpl w:val="12468B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2B0BB4"/>
    <w:multiLevelType w:val="multilevel"/>
    <w:tmpl w:val="5644F6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10703A"/>
    <w:multiLevelType w:val="hybridMultilevel"/>
    <w:tmpl w:val="849011A8"/>
    <w:lvl w:ilvl="0" w:tplc="BAB67E4E">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74BAF"/>
    <w:multiLevelType w:val="multilevel"/>
    <w:tmpl w:val="571419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655D0D"/>
    <w:multiLevelType w:val="multilevel"/>
    <w:tmpl w:val="7098ECA2"/>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B466F50"/>
    <w:multiLevelType w:val="multilevel"/>
    <w:tmpl w:val="32A2C2B2"/>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65E2B39"/>
    <w:multiLevelType w:val="multilevel"/>
    <w:tmpl w:val="12468B7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B61094"/>
    <w:multiLevelType w:val="multilevel"/>
    <w:tmpl w:val="57CEEBD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67CD7926"/>
    <w:multiLevelType w:val="multilevel"/>
    <w:tmpl w:val="65D892D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6E6A3A7C"/>
    <w:multiLevelType w:val="hybridMultilevel"/>
    <w:tmpl w:val="B7FA78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3584B3B"/>
    <w:multiLevelType w:val="multilevel"/>
    <w:tmpl w:val="8FC633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75C55373"/>
    <w:multiLevelType w:val="hybridMultilevel"/>
    <w:tmpl w:val="3E92F0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6601CE4"/>
    <w:multiLevelType w:val="hybridMultilevel"/>
    <w:tmpl w:val="2AAEB0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251D4F"/>
    <w:multiLevelType w:val="singleLevel"/>
    <w:tmpl w:val="3CC6D4FC"/>
    <w:lvl w:ilvl="0">
      <w:start w:val="1"/>
      <w:numFmt w:val="bullet"/>
      <w:lvlText w:val=""/>
      <w:lvlJc w:val="left"/>
      <w:pPr>
        <w:tabs>
          <w:tab w:val="num" w:pos="360"/>
        </w:tabs>
        <w:ind w:left="357" w:hanging="357"/>
      </w:pPr>
      <w:rPr>
        <w:rFonts w:ascii="Symbol" w:hAnsi="Symbol" w:hint="default"/>
      </w:rPr>
    </w:lvl>
  </w:abstractNum>
  <w:num w:numId="1">
    <w:abstractNumId w:val="9"/>
  </w:num>
  <w:num w:numId="2">
    <w:abstractNumId w:val="15"/>
  </w:num>
  <w:num w:numId="3">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
  </w:num>
  <w:num w:numId="7">
    <w:abstractNumId w:val="10"/>
  </w:num>
  <w:num w:numId="8">
    <w:abstractNumId w:val="13"/>
  </w:num>
  <w:num w:numId="9">
    <w:abstractNumId w:val="3"/>
  </w:num>
  <w:num w:numId="10">
    <w:abstractNumId w:val="12"/>
  </w:num>
  <w:num w:numId="11">
    <w:abstractNumId w:val="2"/>
  </w:num>
  <w:num w:numId="12">
    <w:abstractNumId w:val="5"/>
  </w:num>
  <w:num w:numId="13">
    <w:abstractNumId w:val="4"/>
  </w:num>
  <w:num w:numId="14">
    <w:abstractNumId w:val="11"/>
  </w:num>
  <w:num w:numId="15">
    <w:abstractNumId w:val="0"/>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78"/>
    <w:rsid w:val="00042D76"/>
    <w:rsid w:val="00046CA2"/>
    <w:rsid w:val="00050E96"/>
    <w:rsid w:val="00065E6D"/>
    <w:rsid w:val="000812C8"/>
    <w:rsid w:val="00093B3A"/>
    <w:rsid w:val="000B38C5"/>
    <w:rsid w:val="000C7526"/>
    <w:rsid w:val="000D4A2B"/>
    <w:rsid w:val="00127667"/>
    <w:rsid w:val="00161A98"/>
    <w:rsid w:val="001704BC"/>
    <w:rsid w:val="00175D2B"/>
    <w:rsid w:val="0019532B"/>
    <w:rsid w:val="00197A1E"/>
    <w:rsid w:val="001B04A2"/>
    <w:rsid w:val="001B3BCC"/>
    <w:rsid w:val="001B4867"/>
    <w:rsid w:val="001C0972"/>
    <w:rsid w:val="001C6A78"/>
    <w:rsid w:val="001D6148"/>
    <w:rsid w:val="00203F83"/>
    <w:rsid w:val="00211228"/>
    <w:rsid w:val="00230977"/>
    <w:rsid w:val="00267D16"/>
    <w:rsid w:val="00285A4B"/>
    <w:rsid w:val="00286B82"/>
    <w:rsid w:val="002B5D66"/>
    <w:rsid w:val="002C65DB"/>
    <w:rsid w:val="002E3242"/>
    <w:rsid w:val="002F0F9B"/>
    <w:rsid w:val="003156D3"/>
    <w:rsid w:val="00343AF9"/>
    <w:rsid w:val="00360BAB"/>
    <w:rsid w:val="00377DF7"/>
    <w:rsid w:val="00387B55"/>
    <w:rsid w:val="003947EF"/>
    <w:rsid w:val="003A2CD2"/>
    <w:rsid w:val="003A389B"/>
    <w:rsid w:val="003B5DA3"/>
    <w:rsid w:val="003B726C"/>
    <w:rsid w:val="003C0508"/>
    <w:rsid w:val="003C6793"/>
    <w:rsid w:val="003D2AB5"/>
    <w:rsid w:val="003D34CA"/>
    <w:rsid w:val="003D6592"/>
    <w:rsid w:val="003D7AA8"/>
    <w:rsid w:val="003F6A60"/>
    <w:rsid w:val="004140C5"/>
    <w:rsid w:val="00420D3A"/>
    <w:rsid w:val="004427CF"/>
    <w:rsid w:val="004B4664"/>
    <w:rsid w:val="004B5F2F"/>
    <w:rsid w:val="004D5C9F"/>
    <w:rsid w:val="004E3849"/>
    <w:rsid w:val="00526548"/>
    <w:rsid w:val="005412DA"/>
    <w:rsid w:val="00544F2B"/>
    <w:rsid w:val="00556F91"/>
    <w:rsid w:val="0059535D"/>
    <w:rsid w:val="005D6E2F"/>
    <w:rsid w:val="00600C42"/>
    <w:rsid w:val="00612D3B"/>
    <w:rsid w:val="00620827"/>
    <w:rsid w:val="006254C4"/>
    <w:rsid w:val="006343D9"/>
    <w:rsid w:val="00650C42"/>
    <w:rsid w:val="00651D45"/>
    <w:rsid w:val="006564DF"/>
    <w:rsid w:val="006612B6"/>
    <w:rsid w:val="0068046C"/>
    <w:rsid w:val="00681F57"/>
    <w:rsid w:val="006A3053"/>
    <w:rsid w:val="006C294C"/>
    <w:rsid w:val="006C4322"/>
    <w:rsid w:val="006F1D4A"/>
    <w:rsid w:val="00711E0D"/>
    <w:rsid w:val="00734E32"/>
    <w:rsid w:val="00756C37"/>
    <w:rsid w:val="00767301"/>
    <w:rsid w:val="00772278"/>
    <w:rsid w:val="00774EE8"/>
    <w:rsid w:val="007A5F57"/>
    <w:rsid w:val="007D14BF"/>
    <w:rsid w:val="007E7D24"/>
    <w:rsid w:val="007F68E7"/>
    <w:rsid w:val="00800B6E"/>
    <w:rsid w:val="00814C4D"/>
    <w:rsid w:val="00826627"/>
    <w:rsid w:val="00837FD9"/>
    <w:rsid w:val="00852ED9"/>
    <w:rsid w:val="008571D4"/>
    <w:rsid w:val="00857D6D"/>
    <w:rsid w:val="00864AEC"/>
    <w:rsid w:val="00890868"/>
    <w:rsid w:val="0089439D"/>
    <w:rsid w:val="008A5C05"/>
    <w:rsid w:val="008C685B"/>
    <w:rsid w:val="008E48D2"/>
    <w:rsid w:val="008F5B9D"/>
    <w:rsid w:val="00902621"/>
    <w:rsid w:val="00922FBA"/>
    <w:rsid w:val="009D2E02"/>
    <w:rsid w:val="00A019C4"/>
    <w:rsid w:val="00A33C96"/>
    <w:rsid w:val="00A34A14"/>
    <w:rsid w:val="00A407C8"/>
    <w:rsid w:val="00A50CEA"/>
    <w:rsid w:val="00A77CD1"/>
    <w:rsid w:val="00A82B39"/>
    <w:rsid w:val="00A87FBC"/>
    <w:rsid w:val="00AE56BD"/>
    <w:rsid w:val="00AF34F0"/>
    <w:rsid w:val="00B4354A"/>
    <w:rsid w:val="00B53296"/>
    <w:rsid w:val="00B90038"/>
    <w:rsid w:val="00BC1F2A"/>
    <w:rsid w:val="00BD3C21"/>
    <w:rsid w:val="00C02908"/>
    <w:rsid w:val="00C15C72"/>
    <w:rsid w:val="00C2233F"/>
    <w:rsid w:val="00C25201"/>
    <w:rsid w:val="00C31A86"/>
    <w:rsid w:val="00C336EB"/>
    <w:rsid w:val="00C35BE2"/>
    <w:rsid w:val="00C41419"/>
    <w:rsid w:val="00C458EF"/>
    <w:rsid w:val="00C53C00"/>
    <w:rsid w:val="00C6280B"/>
    <w:rsid w:val="00C8531B"/>
    <w:rsid w:val="00C925B5"/>
    <w:rsid w:val="00CE3446"/>
    <w:rsid w:val="00D0346A"/>
    <w:rsid w:val="00D15AD2"/>
    <w:rsid w:val="00D272C3"/>
    <w:rsid w:val="00D84B7E"/>
    <w:rsid w:val="00D851BB"/>
    <w:rsid w:val="00DA5E04"/>
    <w:rsid w:val="00DB2078"/>
    <w:rsid w:val="00DB44DD"/>
    <w:rsid w:val="00DC218A"/>
    <w:rsid w:val="00E07297"/>
    <w:rsid w:val="00E24576"/>
    <w:rsid w:val="00E42FE4"/>
    <w:rsid w:val="00E528F9"/>
    <w:rsid w:val="00E6103A"/>
    <w:rsid w:val="00E65DF4"/>
    <w:rsid w:val="00E96A4C"/>
    <w:rsid w:val="00EA3F2A"/>
    <w:rsid w:val="00EF1E86"/>
    <w:rsid w:val="00EF245B"/>
    <w:rsid w:val="00F14292"/>
    <w:rsid w:val="00F3643C"/>
    <w:rsid w:val="00F725B9"/>
    <w:rsid w:val="00F772CE"/>
    <w:rsid w:val="00F82155"/>
    <w:rsid w:val="00FC26A2"/>
    <w:rsid w:val="00FC6BF1"/>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E53AF2"/>
  <w15:chartTrackingRefBased/>
  <w15:docId w15:val="{5F49DD61-184B-47AC-8531-2397C5D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78"/>
    <w:rPr>
      <w:lang w:eastAsia="en-US"/>
    </w:rPr>
  </w:style>
  <w:style w:type="paragraph" w:styleId="Heading1">
    <w:name w:val="heading 1"/>
    <w:basedOn w:val="Normal"/>
    <w:next w:val="Normal"/>
    <w:qFormat/>
    <w:rsid w:val="001C6A78"/>
    <w:pPr>
      <w:keepNext/>
      <w:outlineLvl w:val="0"/>
    </w:pPr>
    <w:rPr>
      <w:rFonts w:ascii="Courier (W1)" w:hAnsi="Courier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A78"/>
    <w:pPr>
      <w:tabs>
        <w:tab w:val="center" w:pos="4153"/>
        <w:tab w:val="right" w:pos="8306"/>
      </w:tabs>
    </w:pPr>
  </w:style>
  <w:style w:type="paragraph" w:styleId="Footer">
    <w:name w:val="footer"/>
    <w:basedOn w:val="Normal"/>
    <w:rsid w:val="001C6A78"/>
    <w:pPr>
      <w:tabs>
        <w:tab w:val="center" w:pos="4153"/>
        <w:tab w:val="right" w:pos="8306"/>
      </w:tabs>
    </w:pPr>
  </w:style>
  <w:style w:type="paragraph" w:styleId="BodyTextIndent3">
    <w:name w:val="Body Text Indent 3"/>
    <w:basedOn w:val="Normal"/>
    <w:rsid w:val="00AF34F0"/>
    <w:pPr>
      <w:ind w:left="709" w:hanging="709"/>
    </w:pPr>
    <w:rPr>
      <w:rFonts w:ascii="Arial" w:hAnsi="Arial"/>
      <w:sz w:val="24"/>
    </w:rPr>
  </w:style>
  <w:style w:type="paragraph" w:styleId="BalloonText">
    <w:name w:val="Balloon Text"/>
    <w:basedOn w:val="Normal"/>
    <w:semiHidden/>
    <w:rsid w:val="00C02908"/>
    <w:rPr>
      <w:rFonts w:ascii="Tahoma" w:hAnsi="Tahoma" w:cs="Tahoma"/>
      <w:sz w:val="16"/>
      <w:szCs w:val="16"/>
    </w:rPr>
  </w:style>
  <w:style w:type="paragraph" w:styleId="ListParagraph">
    <w:name w:val="List Paragraph"/>
    <w:basedOn w:val="Normal"/>
    <w:uiPriority w:val="34"/>
    <w:qFormat/>
    <w:rsid w:val="00E6103A"/>
    <w:pPr>
      <w:ind w:left="720"/>
    </w:pPr>
  </w:style>
  <w:style w:type="character" w:styleId="CommentReference">
    <w:name w:val="annotation reference"/>
    <w:rsid w:val="00267D16"/>
    <w:rPr>
      <w:sz w:val="16"/>
      <w:szCs w:val="16"/>
    </w:rPr>
  </w:style>
  <w:style w:type="paragraph" w:styleId="CommentText">
    <w:name w:val="annotation text"/>
    <w:basedOn w:val="Normal"/>
    <w:link w:val="CommentTextChar"/>
    <w:rsid w:val="00267D16"/>
  </w:style>
  <w:style w:type="character" w:customStyle="1" w:styleId="CommentTextChar">
    <w:name w:val="Comment Text Char"/>
    <w:link w:val="CommentText"/>
    <w:rsid w:val="00267D16"/>
    <w:rPr>
      <w:lang w:eastAsia="en-US"/>
    </w:rPr>
  </w:style>
  <w:style w:type="paragraph" w:styleId="CommentSubject">
    <w:name w:val="annotation subject"/>
    <w:basedOn w:val="CommentText"/>
    <w:next w:val="CommentText"/>
    <w:link w:val="CommentSubjectChar"/>
    <w:rsid w:val="00267D16"/>
    <w:rPr>
      <w:b/>
      <w:bCs/>
    </w:rPr>
  </w:style>
  <w:style w:type="character" w:customStyle="1" w:styleId="CommentSubjectChar">
    <w:name w:val="Comment Subject Char"/>
    <w:link w:val="CommentSubject"/>
    <w:rsid w:val="00267D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AA93EA-9657-4331-8197-BC2C1176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subject/>
  <dc:creator>shqwpsuper</dc:creator>
  <cp:keywords/>
  <cp:lastModifiedBy>Rebecca Robinson</cp:lastModifiedBy>
  <cp:revision>2</cp:revision>
  <cp:lastPrinted>2012-01-16T16:31:00Z</cp:lastPrinted>
  <dcterms:created xsi:type="dcterms:W3CDTF">2018-10-01T08:56:00Z</dcterms:created>
  <dcterms:modified xsi:type="dcterms:W3CDTF">2018-10-01T08:56:00Z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e230a8de-b9f5-4fbc-b5d5-35235a3cd1eb</vt:lpwstr>
  </property>
  <property fmtid="{D5CDD505-2E9C-101B-9397-08002B2CF9AE}" pid="3" name="TWFRSClassification">
    <vt:lpwstr>NOT PROTECTIVELY MARKED</vt:lpwstr>
  </property>
</Properties>
</file>