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67" w:rsidRDefault="005C5F67" w:rsidP="00946CE9">
      <w:pPr>
        <w:ind w:left="2160"/>
        <w:jc w:val="center"/>
        <w:rPr>
          <w:rFonts w:asciiTheme="minorHAnsi" w:hAnsiTheme="minorHAnsi" w:cstheme="minorHAnsi"/>
          <w:b/>
          <w:u w:val="single"/>
        </w:rPr>
      </w:pPr>
    </w:p>
    <w:p w:rsidR="005C5F67" w:rsidRDefault="005C5F67" w:rsidP="00946CE9">
      <w:pPr>
        <w:ind w:left="2160"/>
        <w:jc w:val="center"/>
        <w:rPr>
          <w:rFonts w:asciiTheme="minorHAnsi" w:hAnsiTheme="minorHAnsi" w:cstheme="minorHAnsi"/>
          <w:b/>
          <w:u w:val="single"/>
        </w:rPr>
      </w:pPr>
    </w:p>
    <w:p w:rsidR="005C5F67" w:rsidRDefault="005C5F67" w:rsidP="00946CE9">
      <w:pPr>
        <w:ind w:left="2160"/>
        <w:jc w:val="center"/>
        <w:rPr>
          <w:rFonts w:asciiTheme="minorHAnsi" w:hAnsiTheme="minorHAnsi" w:cstheme="minorHAnsi"/>
          <w:b/>
          <w:u w:val="single"/>
        </w:rPr>
      </w:pPr>
      <w:r>
        <w:rPr>
          <w:noProof/>
          <w:lang w:eastAsia="en-GB"/>
        </w:rPr>
        <w:drawing>
          <wp:anchor distT="0" distB="0" distL="114300" distR="114300" simplePos="0" relativeHeight="251660288" behindDoc="0" locked="0" layoutInCell="1" allowOverlap="1">
            <wp:simplePos x="3040380" y="998855"/>
            <wp:positionH relativeFrom="margin">
              <wp:align>center</wp:align>
            </wp:positionH>
            <wp:positionV relativeFrom="margin">
              <wp:align>top</wp:align>
            </wp:positionV>
            <wp:extent cx="1551940" cy="746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746125"/>
                    </a:xfrm>
                    <a:prstGeom prst="rect">
                      <a:avLst/>
                    </a:prstGeom>
                    <a:noFill/>
                    <a:ln>
                      <a:noFill/>
                    </a:ln>
                  </pic:spPr>
                </pic:pic>
              </a:graphicData>
            </a:graphic>
          </wp:anchor>
        </w:drawing>
      </w:r>
    </w:p>
    <w:p w:rsidR="005C5F67" w:rsidRDefault="005C5F67" w:rsidP="00946CE9">
      <w:pPr>
        <w:ind w:left="2160"/>
        <w:jc w:val="center"/>
        <w:rPr>
          <w:rFonts w:asciiTheme="minorHAnsi" w:hAnsiTheme="minorHAnsi" w:cstheme="minorHAnsi"/>
          <w:b/>
          <w:u w:val="single"/>
        </w:rPr>
      </w:pPr>
    </w:p>
    <w:p w:rsidR="005C5F67" w:rsidRDefault="005C5F67" w:rsidP="00946CE9">
      <w:pPr>
        <w:ind w:left="2160"/>
        <w:jc w:val="center"/>
        <w:rPr>
          <w:rFonts w:asciiTheme="minorHAnsi" w:hAnsiTheme="minorHAnsi" w:cstheme="minorHAnsi"/>
          <w:b/>
          <w:u w:val="single"/>
        </w:rPr>
      </w:pPr>
    </w:p>
    <w:p w:rsidR="005C5F67" w:rsidRDefault="005C5F67" w:rsidP="00946CE9">
      <w:pPr>
        <w:ind w:left="2160"/>
        <w:jc w:val="center"/>
        <w:rPr>
          <w:rFonts w:asciiTheme="minorHAnsi" w:hAnsiTheme="minorHAnsi" w:cstheme="minorHAnsi"/>
          <w:b/>
          <w:u w:val="single"/>
        </w:rPr>
      </w:pPr>
    </w:p>
    <w:p w:rsidR="005C5F67" w:rsidRDefault="00946CE9" w:rsidP="005C5F67">
      <w:pPr>
        <w:ind w:left="2160"/>
        <w:rPr>
          <w:rFonts w:asciiTheme="minorHAnsi" w:hAnsiTheme="minorHAnsi" w:cstheme="minorHAnsi"/>
          <w:b/>
          <w:u w:val="single"/>
        </w:rPr>
      </w:pPr>
      <w:r w:rsidRPr="00470367">
        <w:rPr>
          <w:rFonts w:asciiTheme="minorHAnsi" w:hAnsiTheme="minorHAnsi" w:cstheme="minorHAnsi"/>
          <w:b/>
          <w:noProof/>
          <w:u w:val="single"/>
          <w:lang w:eastAsia="en-GB"/>
        </w:rPr>
        <w:drawing>
          <wp:anchor distT="0" distB="0" distL="114300" distR="114300" simplePos="0" relativeHeight="251658240" behindDoc="0" locked="0" layoutInCell="1" allowOverlap="1" wp14:anchorId="169066E8" wp14:editId="3CC893D8">
            <wp:simplePos x="0" y="0"/>
            <wp:positionH relativeFrom="margin">
              <wp:posOffset>4540885</wp:posOffset>
            </wp:positionH>
            <wp:positionV relativeFrom="margin">
              <wp:posOffset>-138430</wp:posOffset>
            </wp:positionV>
            <wp:extent cx="1286510" cy="1213485"/>
            <wp:effectExtent l="0" t="0" r="889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1213485"/>
                    </a:xfrm>
                    <a:prstGeom prst="rect">
                      <a:avLst/>
                    </a:prstGeom>
                    <a:noFill/>
                  </pic:spPr>
                </pic:pic>
              </a:graphicData>
            </a:graphic>
            <wp14:sizeRelH relativeFrom="page">
              <wp14:pctWidth>0</wp14:pctWidth>
            </wp14:sizeRelH>
            <wp14:sizeRelV relativeFrom="page">
              <wp14:pctHeight>0</wp14:pctHeight>
            </wp14:sizeRelV>
          </wp:anchor>
        </w:drawing>
      </w:r>
      <w:r w:rsidR="005C5F67">
        <w:rPr>
          <w:rFonts w:asciiTheme="minorHAnsi" w:hAnsiTheme="minorHAnsi" w:cstheme="minorHAnsi"/>
          <w:b/>
          <w:u w:val="single"/>
        </w:rPr>
        <w:t xml:space="preserve">Together for Children Sunderland, on behalf of: </w:t>
      </w:r>
    </w:p>
    <w:p w:rsidR="00770596" w:rsidRDefault="005C5F67" w:rsidP="005C5F67">
      <w:pPr>
        <w:ind w:left="2160" w:firstLine="720"/>
        <w:rPr>
          <w:rFonts w:asciiTheme="minorHAnsi" w:hAnsiTheme="minorHAnsi" w:cstheme="minorHAnsi"/>
          <w:b/>
          <w:u w:val="single"/>
        </w:rPr>
      </w:pPr>
      <w:r w:rsidRPr="005C5F67">
        <w:rPr>
          <w:rFonts w:asciiTheme="minorHAnsi" w:hAnsiTheme="minorHAnsi" w:cstheme="minorHAnsi"/>
        </w:rPr>
        <w:t xml:space="preserve">  </w:t>
      </w:r>
      <w:r>
        <w:rPr>
          <w:rFonts w:asciiTheme="minorHAnsi" w:hAnsiTheme="minorHAnsi" w:cstheme="minorHAnsi"/>
          <w:b/>
          <w:u w:val="single"/>
        </w:rPr>
        <w:t xml:space="preserve">SUNDERLAND CITY </w:t>
      </w:r>
      <w:r w:rsidR="00946CE9" w:rsidRPr="00470367">
        <w:rPr>
          <w:rFonts w:asciiTheme="minorHAnsi" w:hAnsiTheme="minorHAnsi" w:cstheme="minorHAnsi"/>
          <w:b/>
          <w:u w:val="single"/>
        </w:rPr>
        <w:t>COUNCIL</w:t>
      </w:r>
    </w:p>
    <w:p w:rsidR="005C5F67" w:rsidRPr="00470367" w:rsidRDefault="005C5F67" w:rsidP="005C5F67">
      <w:pPr>
        <w:ind w:left="2160"/>
        <w:rPr>
          <w:rFonts w:asciiTheme="minorHAnsi" w:hAnsiTheme="minorHAnsi" w:cstheme="minorHAnsi"/>
          <w:b/>
          <w:u w:val="single"/>
        </w:rPr>
      </w:pPr>
    </w:p>
    <w:p w:rsidR="00946CE9" w:rsidRPr="00470367" w:rsidRDefault="008D0177" w:rsidP="008D0177">
      <w:pPr>
        <w:tabs>
          <w:tab w:val="right" w:pos="9026"/>
        </w:tabs>
        <w:ind w:left="2880"/>
        <w:rPr>
          <w:rFonts w:asciiTheme="minorHAnsi" w:hAnsiTheme="minorHAnsi" w:cstheme="minorHAnsi"/>
        </w:rPr>
      </w:pPr>
      <w:r>
        <w:rPr>
          <w:rFonts w:asciiTheme="minorHAnsi" w:hAnsiTheme="minorHAnsi" w:cstheme="minorHAnsi"/>
        </w:rPr>
        <w:t>St Paul’s Church of England Primary School</w:t>
      </w:r>
    </w:p>
    <w:p w:rsidR="00946CE9" w:rsidRDefault="008D0177" w:rsidP="008D0177">
      <w:pPr>
        <w:jc w:val="center"/>
        <w:rPr>
          <w:rFonts w:asciiTheme="minorHAnsi" w:hAnsiTheme="minorHAnsi" w:cstheme="minorHAnsi"/>
        </w:rPr>
      </w:pPr>
      <w:r>
        <w:rPr>
          <w:rFonts w:asciiTheme="minorHAnsi" w:hAnsiTheme="minorHAnsi" w:cstheme="minorHAnsi"/>
        </w:rPr>
        <w:t>Waterworks Road</w:t>
      </w:r>
    </w:p>
    <w:p w:rsidR="008D0177" w:rsidRPr="00470367" w:rsidRDefault="008D0177" w:rsidP="008D0177">
      <w:pPr>
        <w:jc w:val="center"/>
        <w:rPr>
          <w:rFonts w:asciiTheme="minorHAnsi" w:hAnsiTheme="minorHAnsi" w:cstheme="minorHAnsi"/>
        </w:rPr>
      </w:pPr>
      <w:proofErr w:type="spellStart"/>
      <w:r>
        <w:rPr>
          <w:rFonts w:asciiTheme="minorHAnsi" w:hAnsiTheme="minorHAnsi" w:cstheme="minorHAnsi"/>
        </w:rPr>
        <w:t>Ryhope</w:t>
      </w:r>
      <w:proofErr w:type="spellEnd"/>
    </w:p>
    <w:p w:rsidR="008D0177" w:rsidRDefault="00CA1ACF" w:rsidP="008D0177">
      <w:pPr>
        <w:jc w:val="center"/>
        <w:rPr>
          <w:rFonts w:asciiTheme="minorHAnsi" w:hAnsiTheme="minorHAnsi" w:cstheme="minorHAnsi"/>
        </w:rPr>
      </w:pPr>
      <w:r w:rsidRPr="00470367">
        <w:rPr>
          <w:rFonts w:asciiTheme="minorHAnsi" w:hAnsiTheme="minorHAnsi" w:cstheme="minorHAnsi"/>
        </w:rPr>
        <w:t>Sunderland</w:t>
      </w:r>
      <w:r w:rsidR="00946CE9" w:rsidRPr="00470367">
        <w:rPr>
          <w:rFonts w:asciiTheme="minorHAnsi" w:hAnsiTheme="minorHAnsi" w:cstheme="minorHAnsi"/>
        </w:rPr>
        <w:t xml:space="preserve">, </w:t>
      </w:r>
      <w:r w:rsidR="008D0177">
        <w:rPr>
          <w:rFonts w:asciiTheme="minorHAnsi" w:hAnsiTheme="minorHAnsi" w:cstheme="minorHAnsi"/>
        </w:rPr>
        <w:t>SR2 0LW</w:t>
      </w:r>
    </w:p>
    <w:p w:rsidR="00CA1ACF" w:rsidRPr="00470367" w:rsidRDefault="00CA1ACF" w:rsidP="008D0177">
      <w:pPr>
        <w:jc w:val="center"/>
        <w:rPr>
          <w:rFonts w:asciiTheme="minorHAnsi" w:hAnsiTheme="minorHAnsi" w:cstheme="minorHAnsi"/>
        </w:rPr>
      </w:pPr>
      <w:r w:rsidRPr="00470367">
        <w:rPr>
          <w:rFonts w:asciiTheme="minorHAnsi" w:hAnsiTheme="minorHAnsi" w:cstheme="minorHAnsi"/>
        </w:rPr>
        <w:t xml:space="preserve">Tel:  </w:t>
      </w:r>
      <w:r w:rsidR="00770596" w:rsidRPr="00470367">
        <w:rPr>
          <w:rFonts w:asciiTheme="minorHAnsi" w:hAnsiTheme="minorHAnsi" w:cstheme="minorHAnsi"/>
        </w:rPr>
        <w:t xml:space="preserve">0191 - </w:t>
      </w:r>
      <w:r w:rsidR="008D0177">
        <w:rPr>
          <w:rFonts w:asciiTheme="minorHAnsi" w:hAnsiTheme="minorHAnsi" w:cstheme="minorHAnsi"/>
        </w:rPr>
        <w:t>5210055</w:t>
      </w:r>
    </w:p>
    <w:p w:rsidR="008D0177" w:rsidRDefault="00CA1ACF" w:rsidP="008D0177">
      <w:pPr>
        <w:jc w:val="center"/>
        <w:rPr>
          <w:rFonts w:asciiTheme="minorHAnsi" w:hAnsiTheme="minorHAnsi" w:cstheme="minorHAnsi"/>
          <w:sz w:val="22"/>
          <w:szCs w:val="22"/>
        </w:rPr>
      </w:pPr>
      <w:proofErr w:type="gramStart"/>
      <w:r w:rsidRPr="00470367">
        <w:rPr>
          <w:rFonts w:asciiTheme="minorHAnsi" w:hAnsiTheme="minorHAnsi" w:cstheme="minorHAnsi"/>
          <w:sz w:val="22"/>
          <w:szCs w:val="22"/>
        </w:rPr>
        <w:t>website</w:t>
      </w:r>
      <w:proofErr w:type="gramEnd"/>
      <w:r w:rsidRPr="00470367">
        <w:rPr>
          <w:rFonts w:asciiTheme="minorHAnsi" w:hAnsiTheme="minorHAnsi" w:cstheme="minorHAnsi"/>
          <w:sz w:val="22"/>
          <w:szCs w:val="22"/>
        </w:rPr>
        <w:t xml:space="preserve">: </w:t>
      </w:r>
      <w:hyperlink r:id="rId10" w:history="1">
        <w:r w:rsidR="008D0177" w:rsidRPr="0084575D">
          <w:rPr>
            <w:rStyle w:val="Hyperlink"/>
            <w:rFonts w:asciiTheme="minorHAnsi" w:hAnsiTheme="minorHAnsi" w:cstheme="minorHAnsi"/>
            <w:sz w:val="22"/>
            <w:szCs w:val="22"/>
          </w:rPr>
          <w:t>www.stpaulsryhope.co.uk</w:t>
        </w:r>
      </w:hyperlink>
    </w:p>
    <w:p w:rsidR="00CA1ACF" w:rsidRPr="00470367" w:rsidRDefault="008D0177" w:rsidP="00946CE9">
      <w:pPr>
        <w:pStyle w:val="NoSpacing"/>
        <w:jc w:val="center"/>
        <w:rPr>
          <w:rFonts w:cstheme="minorHAnsi"/>
        </w:rPr>
      </w:pPr>
      <w:r>
        <w:rPr>
          <w:rFonts w:cstheme="minorHAnsi"/>
        </w:rPr>
        <w:t xml:space="preserve">Acting </w:t>
      </w:r>
      <w:r w:rsidR="00CA1ACF" w:rsidRPr="00470367">
        <w:rPr>
          <w:rFonts w:cstheme="minorHAnsi"/>
        </w:rPr>
        <w:t>Headteach</w:t>
      </w:r>
      <w:r>
        <w:rPr>
          <w:rFonts w:cstheme="minorHAnsi"/>
        </w:rPr>
        <w:t>er: Lisa Quinn-Briton</w:t>
      </w:r>
    </w:p>
    <w:p w:rsidR="00CA1ACF" w:rsidRPr="00336078" w:rsidRDefault="00CA1ACF" w:rsidP="00946CE9">
      <w:pPr>
        <w:jc w:val="center"/>
        <w:rPr>
          <w:rStyle w:val="Hyperlink"/>
          <w:rFonts w:asciiTheme="minorHAnsi" w:hAnsiTheme="minorHAnsi" w:cstheme="minorHAnsi"/>
          <w:b/>
          <w:color w:val="auto"/>
          <w:sz w:val="28"/>
          <w:szCs w:val="28"/>
        </w:rPr>
      </w:pPr>
      <w:r w:rsidRPr="00336078">
        <w:rPr>
          <w:rFonts w:asciiTheme="minorHAnsi" w:hAnsiTheme="minorHAnsi" w:cstheme="minorHAnsi"/>
          <w:b/>
          <w:sz w:val="28"/>
          <w:szCs w:val="28"/>
        </w:rPr>
        <w:t>N</w:t>
      </w:r>
      <w:r w:rsidR="00770596" w:rsidRPr="00336078">
        <w:rPr>
          <w:rFonts w:asciiTheme="minorHAnsi" w:hAnsiTheme="minorHAnsi" w:cstheme="minorHAnsi"/>
          <w:b/>
          <w:sz w:val="28"/>
          <w:szCs w:val="28"/>
        </w:rPr>
        <w:t>.</w:t>
      </w:r>
      <w:r w:rsidRPr="00336078">
        <w:rPr>
          <w:rFonts w:asciiTheme="minorHAnsi" w:hAnsiTheme="minorHAnsi" w:cstheme="minorHAnsi"/>
          <w:b/>
          <w:sz w:val="28"/>
          <w:szCs w:val="28"/>
        </w:rPr>
        <w:t>O</w:t>
      </w:r>
      <w:r w:rsidR="00770596" w:rsidRPr="00336078">
        <w:rPr>
          <w:rFonts w:asciiTheme="minorHAnsi" w:hAnsiTheme="minorHAnsi" w:cstheme="minorHAnsi"/>
          <w:b/>
          <w:sz w:val="28"/>
          <w:szCs w:val="28"/>
        </w:rPr>
        <w:t>.</w:t>
      </w:r>
      <w:r w:rsidRPr="00336078">
        <w:rPr>
          <w:rFonts w:asciiTheme="minorHAnsi" w:hAnsiTheme="minorHAnsi" w:cstheme="minorHAnsi"/>
          <w:b/>
          <w:sz w:val="28"/>
          <w:szCs w:val="28"/>
        </w:rPr>
        <w:t>R</w:t>
      </w:r>
      <w:r w:rsidR="00770596" w:rsidRPr="00336078">
        <w:rPr>
          <w:rFonts w:asciiTheme="minorHAnsi" w:hAnsiTheme="minorHAnsi" w:cstheme="minorHAnsi"/>
          <w:b/>
          <w:sz w:val="28"/>
          <w:szCs w:val="28"/>
        </w:rPr>
        <w:t>.</w:t>
      </w:r>
      <w:r w:rsidR="00336078">
        <w:rPr>
          <w:rFonts w:asciiTheme="minorHAnsi" w:hAnsiTheme="minorHAnsi" w:cstheme="minorHAnsi"/>
          <w:b/>
          <w:sz w:val="28"/>
          <w:szCs w:val="28"/>
        </w:rPr>
        <w:t xml:space="preserve"> </w:t>
      </w:r>
      <w:r w:rsidR="008D0177">
        <w:rPr>
          <w:rFonts w:asciiTheme="minorHAnsi" w:hAnsiTheme="minorHAnsi" w:cstheme="minorHAnsi"/>
          <w:b/>
          <w:sz w:val="28"/>
          <w:szCs w:val="28"/>
        </w:rPr>
        <w:t>236</w:t>
      </w:r>
    </w:p>
    <w:p w:rsidR="00CA1ACF" w:rsidRPr="00FE0875" w:rsidRDefault="00CA1ACF" w:rsidP="00CA1ACF">
      <w:pPr>
        <w:rPr>
          <w:rFonts w:asciiTheme="minorHAnsi" w:hAnsiTheme="minorHAnsi" w:cstheme="minorHAnsi"/>
          <w:b/>
          <w:color w:val="FF0000"/>
          <w:sz w:val="16"/>
          <w:szCs w:val="16"/>
          <w:u w:val="single"/>
        </w:rPr>
      </w:pPr>
      <w:r w:rsidRPr="00470367">
        <w:rPr>
          <w:rFonts w:asciiTheme="minorHAnsi" w:hAnsiTheme="minorHAnsi" w:cstheme="minorHAnsi"/>
        </w:rPr>
        <w:t xml:space="preserve">  </w:t>
      </w:r>
    </w:p>
    <w:p w:rsidR="00CA1ACF" w:rsidRPr="00470367" w:rsidRDefault="00CA1ACF" w:rsidP="00CA1ACF">
      <w:pPr>
        <w:jc w:val="center"/>
        <w:rPr>
          <w:rFonts w:asciiTheme="minorHAnsi" w:hAnsiTheme="minorHAnsi" w:cstheme="minorHAnsi"/>
          <w:color w:val="FF0000"/>
        </w:rPr>
      </w:pPr>
      <w:r w:rsidRPr="00470367">
        <w:rPr>
          <w:rFonts w:asciiTheme="minorHAnsi" w:hAnsiTheme="minorHAnsi" w:cstheme="minorHAnsi"/>
          <w:b/>
        </w:rPr>
        <w:t>Applications are invited for the position of</w:t>
      </w:r>
    </w:p>
    <w:p w:rsidR="00CA1ACF" w:rsidRPr="00CA1ACF" w:rsidRDefault="00CA1ACF" w:rsidP="00CA1ACF">
      <w:pPr>
        <w:jc w:val="center"/>
        <w:rPr>
          <w:rFonts w:asciiTheme="minorHAnsi" w:eastAsiaTheme="minorHAnsi" w:hAnsiTheme="minorHAnsi" w:cstheme="minorHAnsi"/>
          <w:b/>
          <w:sz w:val="40"/>
          <w:szCs w:val="40"/>
        </w:rPr>
      </w:pPr>
      <w:r w:rsidRPr="00CA1ACF">
        <w:rPr>
          <w:rFonts w:asciiTheme="minorHAnsi" w:eastAsiaTheme="minorHAnsi" w:hAnsiTheme="minorHAnsi" w:cstheme="minorHAnsi"/>
          <w:b/>
          <w:sz w:val="40"/>
          <w:szCs w:val="40"/>
        </w:rPr>
        <w:t>HEADTEACHER</w:t>
      </w:r>
    </w:p>
    <w:p w:rsidR="00CA1ACF" w:rsidRPr="00CB5794" w:rsidRDefault="00CA1ACF" w:rsidP="00CA1ACF">
      <w:pPr>
        <w:jc w:val="center"/>
        <w:rPr>
          <w:rFonts w:asciiTheme="minorHAnsi" w:eastAsiaTheme="minorHAnsi" w:hAnsiTheme="minorHAnsi" w:cstheme="minorHAnsi"/>
          <w:b/>
        </w:rPr>
      </w:pPr>
      <w:r w:rsidRPr="00CB5794">
        <w:rPr>
          <w:rFonts w:asciiTheme="minorHAnsi" w:eastAsiaTheme="minorHAnsi" w:hAnsiTheme="minorHAnsi" w:cstheme="minorHAnsi"/>
          <w:b/>
        </w:rPr>
        <w:t>Required: 1</w:t>
      </w:r>
      <w:r w:rsidRPr="00CB5794">
        <w:rPr>
          <w:rFonts w:asciiTheme="minorHAnsi" w:eastAsiaTheme="minorHAnsi" w:hAnsiTheme="minorHAnsi" w:cstheme="minorHAnsi"/>
          <w:b/>
          <w:vertAlign w:val="superscript"/>
        </w:rPr>
        <w:t>st</w:t>
      </w:r>
      <w:r w:rsidRPr="00CB5794">
        <w:rPr>
          <w:rFonts w:asciiTheme="minorHAnsi" w:eastAsiaTheme="minorHAnsi" w:hAnsiTheme="minorHAnsi" w:cstheme="minorHAnsi"/>
          <w:b/>
        </w:rPr>
        <w:t xml:space="preserve"> </w:t>
      </w:r>
      <w:r w:rsidR="008D0177" w:rsidRPr="00CB5794">
        <w:rPr>
          <w:rFonts w:asciiTheme="minorHAnsi" w:eastAsiaTheme="minorHAnsi" w:hAnsiTheme="minorHAnsi" w:cstheme="minorHAnsi"/>
          <w:b/>
        </w:rPr>
        <w:t>May</w:t>
      </w:r>
      <w:r w:rsidRPr="00CB5794">
        <w:rPr>
          <w:rFonts w:asciiTheme="minorHAnsi" w:eastAsiaTheme="minorHAnsi" w:hAnsiTheme="minorHAnsi" w:cstheme="minorHAnsi"/>
          <w:b/>
        </w:rPr>
        <w:t xml:space="preserve"> 2019</w:t>
      </w:r>
      <w:r w:rsidR="002C3A7F" w:rsidRPr="00CB5794">
        <w:rPr>
          <w:rFonts w:asciiTheme="minorHAnsi" w:eastAsiaTheme="minorHAnsi" w:hAnsiTheme="minorHAnsi" w:cstheme="minorHAnsi"/>
          <w:b/>
        </w:rPr>
        <w:t xml:space="preserve"> or sooner</w:t>
      </w:r>
      <w:r w:rsidRPr="00CB5794">
        <w:rPr>
          <w:rFonts w:asciiTheme="minorHAnsi" w:eastAsiaTheme="minorHAnsi" w:hAnsiTheme="minorHAnsi" w:cstheme="minorHAnsi"/>
          <w:b/>
        </w:rPr>
        <w:t xml:space="preserve"> </w:t>
      </w:r>
    </w:p>
    <w:p w:rsidR="00CA1ACF" w:rsidRPr="00CB5794" w:rsidRDefault="00CA1ACF" w:rsidP="00CA1ACF">
      <w:pPr>
        <w:spacing w:after="200" w:line="276" w:lineRule="auto"/>
        <w:jc w:val="center"/>
        <w:rPr>
          <w:rFonts w:asciiTheme="minorHAnsi" w:hAnsiTheme="minorHAnsi" w:cstheme="minorHAnsi"/>
          <w:sz w:val="22"/>
          <w:szCs w:val="22"/>
          <w:lang w:eastAsia="en-GB"/>
        </w:rPr>
      </w:pPr>
      <w:r w:rsidRPr="00CB5794">
        <w:rPr>
          <w:rFonts w:asciiTheme="minorHAnsi" w:eastAsiaTheme="minorHAnsi" w:hAnsiTheme="minorHAnsi" w:cstheme="minorHAnsi"/>
          <w:sz w:val="22"/>
          <w:szCs w:val="22"/>
        </w:rPr>
        <w:t xml:space="preserve">ISR Group </w:t>
      </w:r>
      <w:r w:rsidR="008D0177" w:rsidRPr="00CB5794">
        <w:rPr>
          <w:rFonts w:asciiTheme="minorHAnsi" w:eastAsiaTheme="minorHAnsi" w:hAnsiTheme="minorHAnsi" w:cstheme="minorHAnsi"/>
          <w:sz w:val="22"/>
          <w:szCs w:val="22"/>
        </w:rPr>
        <w:t>2</w:t>
      </w:r>
      <w:r w:rsidRPr="00CB5794">
        <w:rPr>
          <w:rFonts w:asciiTheme="minorHAnsi" w:eastAsiaTheme="minorHAnsi" w:hAnsiTheme="minorHAnsi" w:cstheme="minorHAnsi"/>
          <w:sz w:val="22"/>
          <w:szCs w:val="22"/>
        </w:rPr>
        <w:t>, Salary L1</w:t>
      </w:r>
      <w:r w:rsidR="002C3A7F" w:rsidRPr="00CB5794">
        <w:rPr>
          <w:rFonts w:asciiTheme="minorHAnsi" w:eastAsiaTheme="minorHAnsi" w:hAnsiTheme="minorHAnsi" w:cstheme="minorHAnsi"/>
          <w:sz w:val="22"/>
          <w:szCs w:val="22"/>
        </w:rPr>
        <w:t>5</w:t>
      </w:r>
      <w:r w:rsidRPr="00CB5794">
        <w:rPr>
          <w:rFonts w:asciiTheme="minorHAnsi" w:eastAsiaTheme="minorHAnsi" w:hAnsiTheme="minorHAnsi" w:cstheme="minorHAnsi"/>
          <w:sz w:val="22"/>
          <w:szCs w:val="22"/>
        </w:rPr>
        <w:t xml:space="preserve"> – L2</w:t>
      </w:r>
      <w:r w:rsidR="008D0177" w:rsidRPr="00CB5794">
        <w:rPr>
          <w:rFonts w:asciiTheme="minorHAnsi" w:eastAsiaTheme="minorHAnsi" w:hAnsiTheme="minorHAnsi" w:cstheme="minorHAnsi"/>
          <w:sz w:val="22"/>
          <w:szCs w:val="22"/>
        </w:rPr>
        <w:t>1</w:t>
      </w:r>
      <w:r w:rsidRPr="00CB5794">
        <w:rPr>
          <w:rFonts w:asciiTheme="minorHAnsi" w:eastAsiaTheme="minorHAnsi" w:hAnsiTheme="minorHAnsi" w:cstheme="minorHAnsi"/>
          <w:sz w:val="22"/>
          <w:szCs w:val="22"/>
        </w:rPr>
        <w:t>: £5</w:t>
      </w:r>
      <w:r w:rsidR="00CB5794" w:rsidRPr="00CB5794">
        <w:rPr>
          <w:rFonts w:asciiTheme="minorHAnsi" w:eastAsiaTheme="minorHAnsi" w:hAnsiTheme="minorHAnsi" w:cstheme="minorHAnsi"/>
          <w:sz w:val="22"/>
          <w:szCs w:val="22"/>
        </w:rPr>
        <w:t>5,600</w:t>
      </w:r>
      <w:r w:rsidR="008D0177" w:rsidRPr="00CB5794">
        <w:rPr>
          <w:rFonts w:asciiTheme="minorHAnsi" w:eastAsiaTheme="minorHAnsi" w:hAnsiTheme="minorHAnsi" w:cstheme="minorHAnsi"/>
          <w:sz w:val="22"/>
          <w:szCs w:val="22"/>
        </w:rPr>
        <w:t xml:space="preserve"> -</w:t>
      </w:r>
      <w:r w:rsidR="00B828C0" w:rsidRPr="00CB5794">
        <w:rPr>
          <w:rFonts w:asciiTheme="minorHAnsi" w:eastAsiaTheme="minorHAnsi" w:hAnsiTheme="minorHAnsi" w:cstheme="minorHAnsi"/>
          <w:sz w:val="22"/>
          <w:szCs w:val="22"/>
        </w:rPr>
        <w:t xml:space="preserve"> £</w:t>
      </w:r>
      <w:r w:rsidR="00CB5794" w:rsidRPr="00CB5794">
        <w:rPr>
          <w:rFonts w:asciiTheme="minorHAnsi" w:eastAsiaTheme="minorHAnsi" w:hAnsiTheme="minorHAnsi" w:cstheme="minorHAnsi"/>
          <w:sz w:val="22"/>
          <w:szCs w:val="22"/>
        </w:rPr>
        <w:t>63,779 (pay award pending</w:t>
      </w:r>
      <w:r w:rsidR="00CB5794">
        <w:rPr>
          <w:rFonts w:asciiTheme="minorHAnsi" w:eastAsiaTheme="minorHAnsi" w:hAnsiTheme="minorHAnsi" w:cstheme="minorHAnsi"/>
          <w:sz w:val="22"/>
          <w:szCs w:val="22"/>
        </w:rPr>
        <w:t>, subject to pay policy review</w:t>
      </w:r>
      <w:r w:rsidR="00CB5794" w:rsidRPr="00CB5794">
        <w:rPr>
          <w:rFonts w:asciiTheme="minorHAnsi" w:eastAsiaTheme="minorHAnsi" w:hAnsiTheme="minorHAnsi" w:cstheme="minorHAnsi"/>
          <w:sz w:val="22"/>
          <w:szCs w:val="22"/>
        </w:rPr>
        <w:t>)</w:t>
      </w:r>
      <w:r w:rsidR="008D0177" w:rsidRPr="00CB5794">
        <w:rPr>
          <w:rFonts w:asciiTheme="minorHAnsi" w:eastAsiaTheme="minorHAnsi" w:hAnsiTheme="minorHAnsi" w:cstheme="minorHAnsi"/>
          <w:sz w:val="22"/>
          <w:szCs w:val="22"/>
        </w:rPr>
        <w:t xml:space="preserve"> </w:t>
      </w:r>
    </w:p>
    <w:p w:rsidR="00CA1ACF" w:rsidRPr="00470367" w:rsidRDefault="00770596" w:rsidP="007F4C49">
      <w:pPr>
        <w:jc w:val="center"/>
        <w:rPr>
          <w:rFonts w:asciiTheme="minorHAnsi" w:hAnsiTheme="minorHAnsi" w:cstheme="minorHAnsi"/>
          <w:b/>
          <w:i/>
        </w:rPr>
      </w:pPr>
      <w:r w:rsidRPr="00470367">
        <w:rPr>
          <w:rFonts w:asciiTheme="minorHAnsi" w:hAnsiTheme="minorHAnsi" w:cstheme="minorHAnsi"/>
          <w:b/>
          <w:i/>
        </w:rPr>
        <w:t>‘</w:t>
      </w:r>
      <w:r w:rsidR="008D0177">
        <w:rPr>
          <w:rFonts w:asciiTheme="minorHAnsi" w:hAnsiTheme="minorHAnsi" w:cstheme="minorHAnsi"/>
          <w:b/>
          <w:i/>
        </w:rPr>
        <w:t>Something special happens here</w:t>
      </w:r>
      <w:r w:rsidR="00CA1ACF" w:rsidRPr="00470367">
        <w:rPr>
          <w:rFonts w:asciiTheme="minorHAnsi" w:hAnsiTheme="minorHAnsi" w:cstheme="minorHAnsi"/>
          <w:b/>
          <w:i/>
        </w:rPr>
        <w:t>.’</w:t>
      </w:r>
    </w:p>
    <w:p w:rsidR="00CA1ACF" w:rsidRPr="00470367" w:rsidRDefault="00CA1ACF" w:rsidP="00CA1ACF">
      <w:pPr>
        <w:rPr>
          <w:rFonts w:asciiTheme="minorHAnsi" w:hAnsiTheme="minorHAnsi" w:cstheme="minorHAnsi"/>
        </w:rPr>
      </w:pPr>
    </w:p>
    <w:p w:rsidR="00CA1ACF" w:rsidRDefault="008D0177" w:rsidP="00CA1ACF">
      <w:pPr>
        <w:rPr>
          <w:rFonts w:asciiTheme="minorHAnsi" w:hAnsiTheme="minorHAnsi" w:cstheme="minorHAnsi"/>
        </w:rPr>
      </w:pPr>
      <w:r>
        <w:rPr>
          <w:rFonts w:asciiTheme="minorHAnsi" w:hAnsiTheme="minorHAnsi" w:cstheme="minorHAnsi"/>
        </w:rPr>
        <w:t>Governors</w:t>
      </w:r>
      <w:r w:rsidR="00CA1ACF" w:rsidRPr="00470367">
        <w:rPr>
          <w:rFonts w:asciiTheme="minorHAnsi" w:hAnsiTheme="minorHAnsi" w:cstheme="minorHAnsi"/>
        </w:rPr>
        <w:t xml:space="preserve"> are looking to </w:t>
      </w:r>
      <w:r>
        <w:rPr>
          <w:rFonts w:asciiTheme="minorHAnsi" w:hAnsiTheme="minorHAnsi" w:cstheme="minorHAnsi"/>
        </w:rPr>
        <w:t>appoint an outstanding leader who will promote a culture of excellence in our school</w:t>
      </w:r>
      <w:r w:rsidR="00CA1ACF" w:rsidRPr="00470367">
        <w:rPr>
          <w:rFonts w:asciiTheme="minorHAnsi" w:hAnsiTheme="minorHAnsi" w:cstheme="minorHAnsi"/>
        </w:rPr>
        <w:t xml:space="preserve">.  </w:t>
      </w:r>
      <w:r w:rsidR="00FE0875">
        <w:rPr>
          <w:rFonts w:asciiTheme="minorHAnsi" w:hAnsiTheme="minorHAnsi" w:cstheme="minorHAnsi"/>
        </w:rPr>
        <w:t>G</w:t>
      </w:r>
      <w:r w:rsidR="00CA1ACF" w:rsidRPr="00470367">
        <w:rPr>
          <w:rFonts w:asciiTheme="minorHAnsi" w:hAnsiTheme="minorHAnsi" w:cstheme="minorHAnsi"/>
        </w:rPr>
        <w:t>overnors, staff and pup</w:t>
      </w:r>
      <w:r w:rsidR="0014377F">
        <w:rPr>
          <w:rFonts w:asciiTheme="minorHAnsi" w:hAnsiTheme="minorHAnsi" w:cstheme="minorHAnsi"/>
        </w:rPr>
        <w:t xml:space="preserve">ils are looking for someone who </w:t>
      </w:r>
      <w:r>
        <w:rPr>
          <w:rFonts w:asciiTheme="minorHAnsi" w:hAnsiTheme="minorHAnsi" w:cstheme="minorHAnsi"/>
        </w:rPr>
        <w:t>–</w:t>
      </w:r>
    </w:p>
    <w:p w:rsidR="008D0177" w:rsidRPr="00470367" w:rsidRDefault="008D0177" w:rsidP="00CA1ACF">
      <w:pPr>
        <w:rPr>
          <w:rFonts w:asciiTheme="minorHAnsi" w:hAnsiTheme="minorHAnsi" w:cstheme="minorHAnsi"/>
        </w:rPr>
      </w:pPr>
    </w:p>
    <w:p w:rsidR="00CA1ACF" w:rsidRPr="00470367" w:rsidRDefault="008D0177" w:rsidP="00CA1ACF">
      <w:pPr>
        <w:numPr>
          <w:ilvl w:val="0"/>
          <w:numId w:val="1"/>
        </w:numPr>
        <w:rPr>
          <w:rFonts w:asciiTheme="minorHAnsi" w:hAnsiTheme="minorHAnsi" w:cstheme="minorHAnsi"/>
        </w:rPr>
      </w:pPr>
      <w:r>
        <w:rPr>
          <w:rFonts w:asciiTheme="minorHAnsi" w:hAnsiTheme="minorHAnsi" w:cstheme="minorHAnsi"/>
        </w:rPr>
        <w:t>will continue to move the school forward with vision and passion and strive for excel</w:t>
      </w:r>
      <w:r w:rsidR="002C3A7F">
        <w:rPr>
          <w:rFonts w:asciiTheme="minorHAnsi" w:hAnsiTheme="minorHAnsi" w:cstheme="minorHAnsi"/>
        </w:rPr>
        <w:t>lence in a Christian context</w:t>
      </w:r>
      <w:r>
        <w:rPr>
          <w:rFonts w:asciiTheme="minorHAnsi" w:hAnsiTheme="minorHAnsi" w:cstheme="minorHAnsi"/>
        </w:rPr>
        <w:t>;</w:t>
      </w:r>
    </w:p>
    <w:p w:rsidR="00CA1ACF" w:rsidRPr="00470367" w:rsidRDefault="008D0177" w:rsidP="00CA1ACF">
      <w:pPr>
        <w:numPr>
          <w:ilvl w:val="0"/>
          <w:numId w:val="1"/>
        </w:numPr>
        <w:rPr>
          <w:rFonts w:asciiTheme="minorHAnsi" w:hAnsiTheme="minorHAnsi" w:cstheme="minorHAnsi"/>
        </w:rPr>
      </w:pPr>
      <w:r>
        <w:rPr>
          <w:rFonts w:asciiTheme="minorHAnsi" w:hAnsiTheme="minorHAnsi" w:cstheme="minorHAnsi"/>
        </w:rPr>
        <w:t>will become an integral part of the whole s</w:t>
      </w:r>
      <w:r w:rsidR="002C3A7F">
        <w:rPr>
          <w:rFonts w:asciiTheme="minorHAnsi" w:hAnsiTheme="minorHAnsi" w:cstheme="minorHAnsi"/>
        </w:rPr>
        <w:t>chool family and provide</w:t>
      </w:r>
      <w:r>
        <w:rPr>
          <w:rFonts w:asciiTheme="minorHAnsi" w:hAnsiTheme="minorHAnsi" w:cstheme="minorHAnsi"/>
        </w:rPr>
        <w:t xml:space="preserve"> a happy, safe, inclusive learning environment within the school;</w:t>
      </w:r>
    </w:p>
    <w:p w:rsidR="00CA1ACF" w:rsidRPr="00470367" w:rsidRDefault="00FE0875" w:rsidP="00CA1ACF">
      <w:pPr>
        <w:numPr>
          <w:ilvl w:val="0"/>
          <w:numId w:val="1"/>
        </w:numPr>
        <w:rPr>
          <w:rFonts w:asciiTheme="minorHAnsi" w:hAnsiTheme="minorHAnsi" w:cstheme="minorHAnsi"/>
        </w:rPr>
      </w:pPr>
      <w:proofErr w:type="gramStart"/>
      <w:r>
        <w:rPr>
          <w:rFonts w:asciiTheme="minorHAnsi" w:hAnsiTheme="minorHAnsi" w:cstheme="minorHAnsi"/>
        </w:rPr>
        <w:t>w</w:t>
      </w:r>
      <w:r w:rsidR="00CA1ACF" w:rsidRPr="00470367">
        <w:rPr>
          <w:rFonts w:asciiTheme="minorHAnsi" w:hAnsiTheme="minorHAnsi" w:cstheme="minorHAnsi"/>
        </w:rPr>
        <w:t>ill</w:t>
      </w:r>
      <w:proofErr w:type="gramEnd"/>
      <w:r w:rsidR="00CA1ACF" w:rsidRPr="00470367">
        <w:rPr>
          <w:rFonts w:asciiTheme="minorHAnsi" w:hAnsiTheme="minorHAnsi" w:cstheme="minorHAnsi"/>
        </w:rPr>
        <w:t xml:space="preserve"> engage effectively, communicate well and build upon positive relationships with children, staff, f</w:t>
      </w:r>
      <w:r>
        <w:rPr>
          <w:rFonts w:asciiTheme="minorHAnsi" w:hAnsiTheme="minorHAnsi" w:cstheme="minorHAnsi"/>
        </w:rPr>
        <w:t>amilies and the wider community</w:t>
      </w:r>
      <w:r w:rsidR="008D0177">
        <w:rPr>
          <w:rFonts w:asciiTheme="minorHAnsi" w:hAnsiTheme="minorHAnsi" w:cstheme="minorHAnsi"/>
        </w:rPr>
        <w:t>.</w:t>
      </w:r>
    </w:p>
    <w:p w:rsidR="00CA1ACF" w:rsidRDefault="00CA1ACF" w:rsidP="00CA1ACF">
      <w:pPr>
        <w:rPr>
          <w:rFonts w:asciiTheme="minorHAnsi" w:hAnsiTheme="minorHAnsi" w:cstheme="minorHAnsi"/>
          <w:color w:val="FF0000"/>
        </w:rPr>
      </w:pPr>
    </w:p>
    <w:p w:rsidR="008D0177" w:rsidRPr="008D0177" w:rsidRDefault="008D0177" w:rsidP="008D0177">
      <w:pPr>
        <w:rPr>
          <w:rFonts w:asciiTheme="minorHAnsi" w:hAnsiTheme="minorHAnsi" w:cstheme="minorHAnsi"/>
          <w:b/>
          <w:bCs/>
          <w:lang w:val="en"/>
        </w:rPr>
      </w:pPr>
      <w:r w:rsidRPr="008D0177">
        <w:rPr>
          <w:rFonts w:asciiTheme="minorHAnsi" w:hAnsiTheme="minorHAnsi" w:cstheme="minorHAnsi"/>
          <w:b/>
          <w:bCs/>
          <w:lang w:val="en"/>
        </w:rPr>
        <w:t>We can offer you:</w:t>
      </w:r>
    </w:p>
    <w:p w:rsidR="008D0177" w:rsidRPr="008D0177" w:rsidRDefault="008D0177" w:rsidP="008D0177">
      <w:pPr>
        <w:numPr>
          <w:ilvl w:val="0"/>
          <w:numId w:val="3"/>
        </w:numPr>
        <w:rPr>
          <w:rFonts w:asciiTheme="minorHAnsi" w:hAnsiTheme="minorHAnsi" w:cstheme="minorHAnsi"/>
          <w:lang w:val="en"/>
        </w:rPr>
      </w:pPr>
      <w:r w:rsidRPr="008D0177">
        <w:rPr>
          <w:rFonts w:asciiTheme="minorHAnsi" w:hAnsiTheme="minorHAnsi" w:cstheme="minorHAnsi"/>
          <w:lang w:val="en"/>
        </w:rPr>
        <w:t xml:space="preserve">pupils who are articulate, proud of their achievements and eager to learn; </w:t>
      </w:r>
    </w:p>
    <w:p w:rsidR="008D0177" w:rsidRPr="008D0177" w:rsidRDefault="0034450A" w:rsidP="008D0177">
      <w:pPr>
        <w:numPr>
          <w:ilvl w:val="0"/>
          <w:numId w:val="3"/>
        </w:numPr>
        <w:rPr>
          <w:rFonts w:asciiTheme="minorHAnsi" w:hAnsiTheme="minorHAnsi" w:cstheme="minorHAnsi"/>
          <w:lang w:val="en"/>
        </w:rPr>
      </w:pPr>
      <w:r>
        <w:rPr>
          <w:rFonts w:asciiTheme="minorHAnsi" w:hAnsiTheme="minorHAnsi" w:cstheme="minorHAnsi"/>
          <w:lang w:val="en"/>
        </w:rPr>
        <w:t>a dedicated , talented</w:t>
      </w:r>
      <w:r w:rsidR="008D0177" w:rsidRPr="008D0177">
        <w:rPr>
          <w:rFonts w:asciiTheme="minorHAnsi" w:hAnsiTheme="minorHAnsi" w:cstheme="minorHAnsi"/>
          <w:lang w:val="en"/>
        </w:rPr>
        <w:t xml:space="preserve"> and e</w:t>
      </w:r>
      <w:r w:rsidR="002C3A7F">
        <w:rPr>
          <w:rFonts w:asciiTheme="minorHAnsi" w:hAnsiTheme="minorHAnsi" w:cstheme="minorHAnsi"/>
          <w:lang w:val="en"/>
        </w:rPr>
        <w:t>xperienced team of caring staff</w:t>
      </w:r>
      <w:r w:rsidR="008D0177" w:rsidRPr="008D0177">
        <w:rPr>
          <w:rFonts w:asciiTheme="minorHAnsi" w:hAnsiTheme="minorHAnsi" w:cstheme="minorHAnsi"/>
          <w:lang w:val="en"/>
        </w:rPr>
        <w:t>;</w:t>
      </w:r>
    </w:p>
    <w:p w:rsidR="008D0177" w:rsidRPr="008D0177" w:rsidRDefault="008D0177" w:rsidP="008D0177">
      <w:pPr>
        <w:numPr>
          <w:ilvl w:val="0"/>
          <w:numId w:val="3"/>
        </w:numPr>
        <w:rPr>
          <w:rFonts w:asciiTheme="minorHAnsi" w:hAnsiTheme="minorHAnsi" w:cstheme="minorHAnsi"/>
          <w:lang w:val="en"/>
        </w:rPr>
      </w:pPr>
      <w:r w:rsidRPr="008D0177">
        <w:rPr>
          <w:rFonts w:asciiTheme="minorHAnsi" w:hAnsiTheme="minorHAnsi" w:cstheme="minorHAnsi"/>
          <w:lang w:val="en"/>
        </w:rPr>
        <w:t xml:space="preserve">active governors, who are </w:t>
      </w:r>
      <w:r w:rsidR="0034450A">
        <w:rPr>
          <w:rFonts w:asciiTheme="minorHAnsi" w:hAnsiTheme="minorHAnsi" w:cstheme="minorHAnsi"/>
          <w:lang w:val="en"/>
        </w:rPr>
        <w:t>proud of their school and offer</w:t>
      </w:r>
      <w:bookmarkStart w:id="0" w:name="_GoBack"/>
      <w:bookmarkEnd w:id="0"/>
      <w:r w:rsidRPr="008D0177">
        <w:rPr>
          <w:rFonts w:asciiTheme="minorHAnsi" w:hAnsiTheme="minorHAnsi" w:cstheme="minorHAnsi"/>
          <w:lang w:val="en"/>
        </w:rPr>
        <w:t xml:space="preserve"> high quality support whilst holding school leaders to account;</w:t>
      </w:r>
    </w:p>
    <w:p w:rsidR="008D0177" w:rsidRPr="008D0177" w:rsidRDefault="008D0177" w:rsidP="008D0177">
      <w:pPr>
        <w:numPr>
          <w:ilvl w:val="0"/>
          <w:numId w:val="3"/>
        </w:numPr>
        <w:rPr>
          <w:rFonts w:asciiTheme="minorHAnsi" w:hAnsiTheme="minorHAnsi" w:cstheme="minorHAnsi"/>
          <w:lang w:val="en"/>
        </w:rPr>
      </w:pPr>
      <w:r w:rsidRPr="008D0177">
        <w:rPr>
          <w:rFonts w:asciiTheme="minorHAnsi" w:hAnsiTheme="minorHAnsi" w:cstheme="minorHAnsi"/>
          <w:lang w:val="en"/>
        </w:rPr>
        <w:t>very positive relationships with parents and the wider community;</w:t>
      </w:r>
    </w:p>
    <w:p w:rsidR="008D0177" w:rsidRPr="008D0177" w:rsidRDefault="008D0177" w:rsidP="008D0177">
      <w:pPr>
        <w:numPr>
          <w:ilvl w:val="0"/>
          <w:numId w:val="3"/>
        </w:numPr>
        <w:rPr>
          <w:rFonts w:asciiTheme="minorHAnsi" w:hAnsiTheme="minorHAnsi" w:cstheme="minorHAnsi"/>
          <w:lang w:val="en"/>
        </w:rPr>
      </w:pPr>
      <w:proofErr w:type="gramStart"/>
      <w:r w:rsidRPr="008D0177">
        <w:rPr>
          <w:rFonts w:asciiTheme="minorHAnsi" w:hAnsiTheme="minorHAnsi" w:cstheme="minorHAnsi"/>
          <w:lang w:val="en"/>
        </w:rPr>
        <w:t>opportunities</w:t>
      </w:r>
      <w:proofErr w:type="gramEnd"/>
      <w:r w:rsidRPr="008D0177">
        <w:rPr>
          <w:rFonts w:asciiTheme="minorHAnsi" w:hAnsiTheme="minorHAnsi" w:cstheme="minorHAnsi"/>
          <w:lang w:val="en"/>
        </w:rPr>
        <w:t xml:space="preserve"> for personal and professional development.</w:t>
      </w:r>
    </w:p>
    <w:p w:rsidR="008D0177" w:rsidRDefault="008D0177" w:rsidP="00CA1ACF">
      <w:pPr>
        <w:rPr>
          <w:rFonts w:asciiTheme="minorHAnsi" w:hAnsiTheme="minorHAnsi" w:cstheme="minorHAnsi"/>
          <w:color w:val="FF0000"/>
        </w:rPr>
      </w:pPr>
    </w:p>
    <w:p w:rsidR="00770596" w:rsidRPr="00470367" w:rsidRDefault="00770596" w:rsidP="00770596">
      <w:pPr>
        <w:pStyle w:val="NoSpacing"/>
        <w:jc w:val="both"/>
        <w:rPr>
          <w:rFonts w:cstheme="minorHAnsi"/>
          <w:b/>
        </w:rPr>
      </w:pPr>
      <w:r w:rsidRPr="00470367">
        <w:rPr>
          <w:rFonts w:cstheme="minorHAnsi"/>
          <w:b/>
        </w:rPr>
        <w:t>How to apply:</w:t>
      </w:r>
    </w:p>
    <w:p w:rsidR="00CA1ACF" w:rsidRPr="00470367" w:rsidRDefault="00CA1ACF" w:rsidP="00CA1ACF">
      <w:pPr>
        <w:rPr>
          <w:rFonts w:asciiTheme="minorHAnsi" w:hAnsiTheme="minorHAnsi" w:cstheme="minorHAnsi"/>
        </w:rPr>
      </w:pPr>
      <w:r w:rsidRPr="00470367">
        <w:rPr>
          <w:rFonts w:asciiTheme="minorHAnsi" w:hAnsiTheme="minorHAnsi" w:cstheme="minorHAnsi"/>
        </w:rPr>
        <w:t>Visits to the school</w:t>
      </w:r>
      <w:r w:rsidR="008D0177">
        <w:rPr>
          <w:rFonts w:asciiTheme="minorHAnsi" w:hAnsiTheme="minorHAnsi" w:cstheme="minorHAnsi"/>
        </w:rPr>
        <w:t xml:space="preserve">, led by the Chair of Governors, are warmly welcomed at 1pm </w:t>
      </w:r>
      <w:proofErr w:type="gramStart"/>
      <w:r w:rsidR="008D0177">
        <w:rPr>
          <w:rFonts w:asciiTheme="minorHAnsi" w:hAnsiTheme="minorHAnsi" w:cstheme="minorHAnsi"/>
        </w:rPr>
        <w:t xml:space="preserve">and </w:t>
      </w:r>
      <w:r w:rsidRPr="00470367">
        <w:rPr>
          <w:rFonts w:asciiTheme="minorHAnsi" w:hAnsiTheme="minorHAnsi" w:cstheme="minorHAnsi"/>
        </w:rPr>
        <w:t xml:space="preserve"> 4pm</w:t>
      </w:r>
      <w:proofErr w:type="gramEnd"/>
      <w:r w:rsidRPr="00470367">
        <w:rPr>
          <w:rFonts w:asciiTheme="minorHAnsi" w:hAnsiTheme="minorHAnsi" w:cstheme="minorHAnsi"/>
        </w:rPr>
        <w:t xml:space="preserve"> on </w:t>
      </w:r>
      <w:r w:rsidR="00417F96" w:rsidRPr="00417F96">
        <w:rPr>
          <w:rFonts w:asciiTheme="minorHAnsi" w:hAnsiTheme="minorHAnsi" w:cstheme="minorHAnsi"/>
        </w:rPr>
        <w:t>17 or 29</w:t>
      </w:r>
      <w:r w:rsidR="008D0177" w:rsidRPr="00417F96">
        <w:rPr>
          <w:rFonts w:asciiTheme="minorHAnsi" w:hAnsiTheme="minorHAnsi" w:cstheme="minorHAnsi"/>
        </w:rPr>
        <w:t xml:space="preserve"> October</w:t>
      </w:r>
      <w:r w:rsidR="0081362E" w:rsidRPr="00417F96">
        <w:rPr>
          <w:rFonts w:asciiTheme="minorHAnsi" w:hAnsiTheme="minorHAnsi" w:cstheme="minorHAnsi"/>
        </w:rPr>
        <w:t xml:space="preserve"> </w:t>
      </w:r>
      <w:r w:rsidRPr="00417F96">
        <w:rPr>
          <w:rFonts w:asciiTheme="minorHAnsi" w:hAnsiTheme="minorHAnsi" w:cstheme="minorHAnsi"/>
        </w:rPr>
        <w:t xml:space="preserve">2018.  </w:t>
      </w:r>
      <w:r w:rsidRPr="00470367">
        <w:rPr>
          <w:rFonts w:asciiTheme="minorHAnsi" w:hAnsiTheme="minorHAnsi" w:cstheme="minorHAnsi"/>
        </w:rPr>
        <w:t>If you would like to come along to meet us, please contact the school of</w:t>
      </w:r>
      <w:r w:rsidR="008D0177">
        <w:rPr>
          <w:rFonts w:asciiTheme="minorHAnsi" w:hAnsiTheme="minorHAnsi" w:cstheme="minorHAnsi"/>
        </w:rPr>
        <w:t>fice by telephone: 0191 521</w:t>
      </w:r>
      <w:r w:rsidR="002C3A7F">
        <w:rPr>
          <w:rFonts w:asciiTheme="minorHAnsi" w:hAnsiTheme="minorHAnsi" w:cstheme="minorHAnsi"/>
        </w:rPr>
        <w:t xml:space="preserve"> </w:t>
      </w:r>
      <w:r w:rsidR="008D0177">
        <w:rPr>
          <w:rFonts w:asciiTheme="minorHAnsi" w:hAnsiTheme="minorHAnsi" w:cstheme="minorHAnsi"/>
        </w:rPr>
        <w:t>0055.</w:t>
      </w:r>
    </w:p>
    <w:p w:rsidR="00CA1ACF" w:rsidRPr="00470367" w:rsidRDefault="00CA1ACF" w:rsidP="00CA1ACF">
      <w:pPr>
        <w:rPr>
          <w:rFonts w:asciiTheme="minorHAnsi" w:hAnsiTheme="minorHAnsi" w:cstheme="minorHAnsi"/>
          <w:color w:val="FF0000"/>
        </w:rPr>
      </w:pPr>
    </w:p>
    <w:p w:rsidR="005C5F67" w:rsidRDefault="005C5F67" w:rsidP="005C5F67">
      <w:pPr>
        <w:pStyle w:val="ListParagraph"/>
        <w:ind w:left="0"/>
        <w:rPr>
          <w:rFonts w:asciiTheme="minorHAnsi" w:hAnsiTheme="minorHAnsi" w:cstheme="minorHAnsi"/>
        </w:rPr>
      </w:pPr>
    </w:p>
    <w:p w:rsidR="005C5F67" w:rsidRDefault="005C5F67" w:rsidP="005C5F67">
      <w:pPr>
        <w:pStyle w:val="ListParagraph"/>
        <w:ind w:left="0"/>
        <w:rPr>
          <w:rFonts w:asciiTheme="minorHAnsi" w:hAnsiTheme="minorHAnsi" w:cstheme="minorHAnsi"/>
        </w:rPr>
      </w:pPr>
    </w:p>
    <w:p w:rsidR="005C5F67" w:rsidRDefault="005C5F67" w:rsidP="005C5F67">
      <w:pPr>
        <w:pStyle w:val="ListParagraph"/>
        <w:ind w:left="0"/>
        <w:rPr>
          <w:rFonts w:asciiTheme="minorHAnsi" w:hAnsiTheme="minorHAnsi" w:cstheme="minorHAnsi"/>
        </w:rPr>
      </w:pPr>
    </w:p>
    <w:p w:rsidR="008D0177" w:rsidRPr="008D0177" w:rsidRDefault="008D0177" w:rsidP="005C5F67">
      <w:pPr>
        <w:pStyle w:val="ListParagraph"/>
        <w:ind w:left="0"/>
        <w:rPr>
          <w:rFonts w:asciiTheme="minorHAnsi" w:hAnsiTheme="minorHAnsi" w:cstheme="minorHAnsi"/>
          <w:color w:val="0000FF" w:themeColor="hyperlink"/>
        </w:rPr>
      </w:pPr>
      <w:r>
        <w:rPr>
          <w:rFonts w:asciiTheme="minorHAnsi" w:hAnsiTheme="minorHAnsi" w:cstheme="minorHAnsi"/>
        </w:rPr>
        <w:t>Application packs</w:t>
      </w:r>
      <w:r w:rsidR="00E07243">
        <w:rPr>
          <w:rFonts w:asciiTheme="minorHAnsi" w:hAnsiTheme="minorHAnsi" w:cstheme="minorHAnsi"/>
        </w:rPr>
        <w:t xml:space="preserve"> are available to download from NE Jobs</w:t>
      </w:r>
      <w:r>
        <w:rPr>
          <w:rFonts w:asciiTheme="minorHAnsi" w:hAnsiTheme="minorHAnsi" w:cstheme="minorHAnsi"/>
        </w:rPr>
        <w:t xml:space="preserve"> or by contacting the HR team at Together for Children (0191 561 7233)</w:t>
      </w:r>
      <w:r w:rsidR="00E07243">
        <w:rPr>
          <w:rFonts w:asciiTheme="minorHAnsi" w:hAnsiTheme="minorHAnsi" w:cstheme="minorHAnsi"/>
        </w:rPr>
        <w:t>. Please return completed applications to</w:t>
      </w:r>
      <w:r w:rsidR="005C5F67" w:rsidRPr="005C5F67">
        <w:rPr>
          <w:rFonts w:asciiTheme="minorHAnsi" w:hAnsiTheme="minorHAnsi" w:cstheme="minorHAnsi"/>
        </w:rPr>
        <w:t xml:space="preserve">: </w:t>
      </w:r>
      <w:hyperlink r:id="rId11" w:history="1">
        <w:r w:rsidRPr="0084575D">
          <w:rPr>
            <w:rStyle w:val="Hyperlink"/>
            <w:rFonts w:asciiTheme="minorHAnsi" w:hAnsiTheme="minorHAnsi" w:cstheme="minorHAnsi"/>
          </w:rPr>
          <w:t>hradmin@togetherforchildren.org.uk</w:t>
        </w:r>
      </w:hyperlink>
      <w:r>
        <w:rPr>
          <w:rStyle w:val="Hyperlink"/>
          <w:rFonts w:asciiTheme="minorHAnsi" w:hAnsiTheme="minorHAnsi" w:cstheme="minorHAnsi"/>
        </w:rPr>
        <w:t xml:space="preserve"> </w:t>
      </w:r>
    </w:p>
    <w:p w:rsidR="005C5F67" w:rsidRDefault="005C5F67" w:rsidP="005C5F67">
      <w:pPr>
        <w:pStyle w:val="ListParagraph"/>
        <w:rPr>
          <w:rFonts w:asciiTheme="minorHAnsi" w:hAnsiTheme="minorHAnsi" w:cstheme="minorHAnsi"/>
        </w:rPr>
      </w:pPr>
    </w:p>
    <w:p w:rsidR="00CA1ACF" w:rsidRPr="00FE0875" w:rsidRDefault="00CA1ACF" w:rsidP="00FE0875">
      <w:pPr>
        <w:pStyle w:val="ListParagraph"/>
        <w:numPr>
          <w:ilvl w:val="0"/>
          <w:numId w:val="2"/>
        </w:numPr>
        <w:rPr>
          <w:rFonts w:asciiTheme="minorHAnsi" w:hAnsiTheme="minorHAnsi" w:cstheme="minorHAnsi"/>
        </w:rPr>
      </w:pPr>
      <w:r w:rsidRPr="00FE0875">
        <w:rPr>
          <w:rFonts w:asciiTheme="minorHAnsi" w:hAnsiTheme="minorHAnsi" w:cstheme="minorHAnsi"/>
        </w:rPr>
        <w:t xml:space="preserve">The closing date for applications is </w:t>
      </w:r>
      <w:r w:rsidR="008D0177">
        <w:rPr>
          <w:rFonts w:asciiTheme="minorHAnsi" w:hAnsiTheme="minorHAnsi" w:cstheme="minorHAnsi"/>
          <w:b/>
        </w:rPr>
        <w:t>noon on the 31</w:t>
      </w:r>
      <w:r w:rsidR="008D0177">
        <w:rPr>
          <w:rFonts w:asciiTheme="minorHAnsi" w:hAnsiTheme="minorHAnsi" w:cstheme="minorHAnsi"/>
          <w:b/>
          <w:vertAlign w:val="superscript"/>
        </w:rPr>
        <w:t>st</w:t>
      </w:r>
      <w:r w:rsidR="008D0177">
        <w:rPr>
          <w:rFonts w:asciiTheme="minorHAnsi" w:hAnsiTheme="minorHAnsi" w:cstheme="minorHAnsi"/>
          <w:b/>
        </w:rPr>
        <w:t xml:space="preserve"> October</w:t>
      </w:r>
      <w:r w:rsidRPr="00FE0875">
        <w:rPr>
          <w:rFonts w:asciiTheme="minorHAnsi" w:hAnsiTheme="minorHAnsi" w:cstheme="minorHAnsi"/>
          <w:b/>
        </w:rPr>
        <w:t xml:space="preserve"> 2018</w:t>
      </w:r>
    </w:p>
    <w:p w:rsidR="00CA1ACF" w:rsidRPr="00FE0875" w:rsidRDefault="00CA1ACF" w:rsidP="00FE0875">
      <w:pPr>
        <w:pStyle w:val="ListParagraph"/>
        <w:numPr>
          <w:ilvl w:val="0"/>
          <w:numId w:val="2"/>
        </w:numPr>
        <w:rPr>
          <w:rFonts w:asciiTheme="minorHAnsi" w:hAnsiTheme="minorHAnsi" w:cstheme="minorHAnsi"/>
        </w:rPr>
      </w:pPr>
      <w:r w:rsidRPr="00FE0875">
        <w:rPr>
          <w:rFonts w:asciiTheme="minorHAnsi" w:hAnsiTheme="minorHAnsi" w:cstheme="minorHAnsi"/>
        </w:rPr>
        <w:t>Short listing will be held</w:t>
      </w:r>
      <w:r w:rsidR="004B4615">
        <w:rPr>
          <w:rFonts w:asciiTheme="minorHAnsi" w:hAnsiTheme="minorHAnsi" w:cstheme="minorHAnsi"/>
        </w:rPr>
        <w:t xml:space="preserve"> on</w:t>
      </w:r>
      <w:r w:rsidRPr="00FE0875">
        <w:rPr>
          <w:rFonts w:asciiTheme="minorHAnsi" w:hAnsiTheme="minorHAnsi" w:cstheme="minorHAnsi"/>
        </w:rPr>
        <w:t xml:space="preserve"> </w:t>
      </w:r>
      <w:r w:rsidR="008D0177">
        <w:rPr>
          <w:rFonts w:asciiTheme="minorHAnsi" w:hAnsiTheme="minorHAnsi" w:cstheme="minorHAnsi"/>
          <w:b/>
        </w:rPr>
        <w:t>6</w:t>
      </w:r>
      <w:r w:rsidR="004B4615" w:rsidRPr="007F4C49">
        <w:rPr>
          <w:rFonts w:asciiTheme="minorHAnsi" w:hAnsiTheme="minorHAnsi" w:cstheme="minorHAnsi"/>
          <w:b/>
          <w:vertAlign w:val="superscript"/>
        </w:rPr>
        <w:t>th</w:t>
      </w:r>
      <w:r w:rsidR="008D0177">
        <w:rPr>
          <w:rFonts w:asciiTheme="minorHAnsi" w:hAnsiTheme="minorHAnsi" w:cstheme="minorHAnsi"/>
          <w:b/>
        </w:rPr>
        <w:t xml:space="preserve"> November</w:t>
      </w:r>
      <w:r w:rsidRPr="007F4C49">
        <w:rPr>
          <w:rFonts w:asciiTheme="minorHAnsi" w:hAnsiTheme="minorHAnsi" w:cstheme="minorHAnsi"/>
          <w:b/>
        </w:rPr>
        <w:t xml:space="preserve"> 2018</w:t>
      </w:r>
    </w:p>
    <w:p w:rsidR="00770596" w:rsidRPr="005C5F67" w:rsidRDefault="00CA1ACF" w:rsidP="00FE0875">
      <w:pPr>
        <w:pStyle w:val="ListParagraph"/>
        <w:numPr>
          <w:ilvl w:val="0"/>
          <w:numId w:val="2"/>
        </w:numPr>
        <w:rPr>
          <w:rFonts w:asciiTheme="minorHAnsi" w:hAnsiTheme="minorHAnsi" w:cstheme="minorHAnsi"/>
        </w:rPr>
      </w:pPr>
      <w:r w:rsidRPr="00FE0875">
        <w:rPr>
          <w:rFonts w:asciiTheme="minorHAnsi" w:hAnsiTheme="minorHAnsi" w:cstheme="minorHAnsi"/>
        </w:rPr>
        <w:t xml:space="preserve">Interviews will be held on </w:t>
      </w:r>
      <w:r w:rsidR="008D0177">
        <w:rPr>
          <w:rFonts w:asciiTheme="minorHAnsi" w:hAnsiTheme="minorHAnsi" w:cstheme="minorHAnsi"/>
          <w:b/>
        </w:rPr>
        <w:t>16</w:t>
      </w:r>
      <w:r w:rsidRPr="00FE0875">
        <w:rPr>
          <w:rFonts w:asciiTheme="minorHAnsi" w:hAnsiTheme="minorHAnsi" w:cstheme="minorHAnsi"/>
          <w:b/>
          <w:vertAlign w:val="superscript"/>
        </w:rPr>
        <w:t>th</w:t>
      </w:r>
      <w:r w:rsidR="008D0177">
        <w:rPr>
          <w:rFonts w:asciiTheme="minorHAnsi" w:hAnsiTheme="minorHAnsi" w:cstheme="minorHAnsi"/>
          <w:b/>
        </w:rPr>
        <w:t xml:space="preserve"> November</w:t>
      </w:r>
      <w:r w:rsidRPr="00FE0875">
        <w:rPr>
          <w:rFonts w:asciiTheme="minorHAnsi" w:hAnsiTheme="minorHAnsi" w:cstheme="minorHAnsi"/>
          <w:b/>
        </w:rPr>
        <w:t xml:space="preserve"> 2018</w:t>
      </w:r>
    </w:p>
    <w:p w:rsidR="005C5F67" w:rsidRDefault="005C5F67" w:rsidP="005C5F67">
      <w:pPr>
        <w:pStyle w:val="ListParagraph"/>
        <w:rPr>
          <w:rFonts w:asciiTheme="minorHAnsi" w:hAnsiTheme="minorHAnsi" w:cstheme="minorHAnsi"/>
          <w:b/>
        </w:rPr>
      </w:pPr>
    </w:p>
    <w:p w:rsidR="005C5F67" w:rsidRDefault="005C5F67" w:rsidP="005C5F67">
      <w:pPr>
        <w:pStyle w:val="ListParagraph"/>
        <w:ind w:left="0"/>
        <w:jc w:val="center"/>
        <w:rPr>
          <w:rFonts w:asciiTheme="minorHAnsi" w:eastAsia="MS Mincho" w:hAnsiTheme="minorHAnsi" w:cstheme="minorHAnsi"/>
          <w:lang w:val="en-US"/>
        </w:rPr>
      </w:pPr>
      <w:r w:rsidRPr="005C5F67">
        <w:rPr>
          <w:rFonts w:asciiTheme="minorHAnsi" w:eastAsia="MS Mincho" w:hAnsiTheme="minorHAnsi" w:cstheme="minorHAnsi"/>
          <w:lang w:val="en-US"/>
        </w:rPr>
        <w:t>If you do not hear anything within 6 weeks of the shortlisting date, please assume that you have been unsuccessful.</w:t>
      </w:r>
    </w:p>
    <w:p w:rsidR="005C5F67" w:rsidRDefault="005C5F67" w:rsidP="005C5F67">
      <w:pPr>
        <w:pStyle w:val="ListParagraph"/>
        <w:ind w:left="0"/>
        <w:jc w:val="center"/>
        <w:rPr>
          <w:rFonts w:asciiTheme="minorHAnsi" w:eastAsia="MS Mincho" w:hAnsiTheme="minorHAnsi" w:cstheme="minorHAnsi"/>
          <w:lang w:val="en-US"/>
        </w:rPr>
      </w:pPr>
    </w:p>
    <w:p w:rsidR="005C5F67" w:rsidRDefault="005C5F67" w:rsidP="005C5F67">
      <w:pPr>
        <w:pStyle w:val="ListParagraph"/>
        <w:ind w:left="0"/>
        <w:jc w:val="center"/>
        <w:rPr>
          <w:rFonts w:asciiTheme="minorHAnsi" w:eastAsia="MS Mincho" w:hAnsiTheme="minorHAnsi" w:cstheme="minorHAnsi"/>
          <w:lang w:val="en-US"/>
        </w:rPr>
      </w:pPr>
    </w:p>
    <w:p w:rsidR="005C5F67" w:rsidRPr="00C96F87" w:rsidRDefault="005C5F67" w:rsidP="005C5F67">
      <w:pPr>
        <w:pStyle w:val="NoSpacing"/>
        <w:jc w:val="both"/>
        <w:rPr>
          <w:i/>
          <w:sz w:val="18"/>
          <w:szCs w:val="18"/>
        </w:rPr>
      </w:pPr>
      <w:r>
        <w:rPr>
          <w:i/>
          <w:sz w:val="18"/>
          <w:szCs w:val="18"/>
        </w:rPr>
        <w:t>The Governing Board</w:t>
      </w:r>
      <w:r w:rsidRPr="00C96F87">
        <w:rPr>
          <w:i/>
          <w:sz w:val="18"/>
          <w:szCs w:val="18"/>
        </w:rPr>
        <w:t xml:space="preserve"> of</w:t>
      </w:r>
      <w:r w:rsidR="008D0177">
        <w:rPr>
          <w:i/>
          <w:sz w:val="18"/>
          <w:szCs w:val="18"/>
        </w:rPr>
        <w:t xml:space="preserve"> St Paul’s Church of England</w:t>
      </w:r>
      <w:r w:rsidRPr="00C96F87">
        <w:rPr>
          <w:i/>
          <w:sz w:val="18"/>
          <w:szCs w:val="18"/>
        </w:rPr>
        <w:t xml:space="preserve"> Primary School and </w:t>
      </w:r>
      <w:r>
        <w:rPr>
          <w:i/>
          <w:sz w:val="18"/>
          <w:szCs w:val="18"/>
        </w:rPr>
        <w:t>Sunderland City Council</w:t>
      </w:r>
      <w:r w:rsidRPr="00C96F87">
        <w:rPr>
          <w:i/>
          <w:sz w:val="18"/>
          <w:szCs w:val="18"/>
        </w:rPr>
        <w:t xml:space="preserve"> are committed to safeguarding and promoting the welfare of children, young people and vulnerable adults and the Headteacher must ensure that the highest priority is given to following the guidance and regulations to safeguard them.  </w:t>
      </w:r>
      <w:r>
        <w:rPr>
          <w:i/>
          <w:sz w:val="18"/>
          <w:szCs w:val="18"/>
        </w:rPr>
        <w:t>The successful candidate wi</w:t>
      </w:r>
      <w:r w:rsidRPr="00C96F87">
        <w:rPr>
          <w:i/>
          <w:sz w:val="18"/>
          <w:szCs w:val="18"/>
        </w:rPr>
        <w:t>ll be required to undergo an Enhanced check for Regulated Activity from the Disclosure and Barring Service.</w:t>
      </w:r>
    </w:p>
    <w:p w:rsidR="005C5F67" w:rsidRDefault="005C5F67" w:rsidP="005C5F67">
      <w:pPr>
        <w:pStyle w:val="ListParagraph"/>
        <w:ind w:left="0"/>
        <w:jc w:val="center"/>
        <w:rPr>
          <w:rFonts w:asciiTheme="minorHAnsi" w:hAnsiTheme="minorHAnsi" w:cstheme="minorHAnsi"/>
        </w:rPr>
      </w:pPr>
    </w:p>
    <w:p w:rsidR="00E07243" w:rsidRPr="005C5F67" w:rsidRDefault="00E07243">
      <w:pPr>
        <w:pStyle w:val="ListParagraph"/>
        <w:ind w:left="0"/>
        <w:jc w:val="center"/>
        <w:rPr>
          <w:rFonts w:asciiTheme="minorHAnsi" w:hAnsiTheme="minorHAnsi" w:cstheme="minorHAnsi"/>
        </w:rPr>
      </w:pPr>
    </w:p>
    <w:sectPr w:rsidR="00E07243" w:rsidRPr="005C5F67" w:rsidSect="005C5F67">
      <w:headerReference w:type="default" r:id="rId12"/>
      <w:pgSz w:w="11906" w:h="16838"/>
      <w:pgMar w:top="3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CF" w:rsidRDefault="00CA1ACF" w:rsidP="00CA1ACF">
      <w:r>
        <w:separator/>
      </w:r>
    </w:p>
  </w:endnote>
  <w:endnote w:type="continuationSeparator" w:id="0">
    <w:p w:rsidR="00CA1ACF" w:rsidRDefault="00CA1ACF" w:rsidP="00C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CF" w:rsidRDefault="00CA1ACF" w:rsidP="00CA1ACF">
      <w:r>
        <w:separator/>
      </w:r>
    </w:p>
  </w:footnote>
  <w:footnote w:type="continuationSeparator" w:id="0">
    <w:p w:rsidR="00CA1ACF" w:rsidRDefault="00CA1ACF" w:rsidP="00CA1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CF" w:rsidRDefault="00CA1ACF">
    <w:pPr>
      <w:pStyle w:val="Header"/>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0FB"/>
    <w:multiLevelType w:val="hybridMultilevel"/>
    <w:tmpl w:val="1BB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44348"/>
    <w:multiLevelType w:val="hybridMultilevel"/>
    <w:tmpl w:val="C796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5E52497"/>
    <w:multiLevelType w:val="multilevel"/>
    <w:tmpl w:val="FB64B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4"/>
    <w:rsid w:val="00120118"/>
    <w:rsid w:val="0014377F"/>
    <w:rsid w:val="002C3A7F"/>
    <w:rsid w:val="00303796"/>
    <w:rsid w:val="00336078"/>
    <w:rsid w:val="0034450A"/>
    <w:rsid w:val="00417F96"/>
    <w:rsid w:val="00470367"/>
    <w:rsid w:val="004B4615"/>
    <w:rsid w:val="005C5F67"/>
    <w:rsid w:val="006503DE"/>
    <w:rsid w:val="00716EFE"/>
    <w:rsid w:val="00770596"/>
    <w:rsid w:val="007F4C49"/>
    <w:rsid w:val="0081362E"/>
    <w:rsid w:val="008D0177"/>
    <w:rsid w:val="00946CE9"/>
    <w:rsid w:val="009B3734"/>
    <w:rsid w:val="00A33753"/>
    <w:rsid w:val="00B828C0"/>
    <w:rsid w:val="00BB66E4"/>
    <w:rsid w:val="00C10562"/>
    <w:rsid w:val="00CA1ACF"/>
    <w:rsid w:val="00CB5794"/>
    <w:rsid w:val="00E07243"/>
    <w:rsid w:val="00FE087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ACF"/>
    <w:rPr>
      <w:color w:val="0000FF" w:themeColor="hyperlink"/>
      <w:u w:val="single"/>
    </w:rPr>
  </w:style>
  <w:style w:type="paragraph" w:styleId="BalloonText">
    <w:name w:val="Balloon Text"/>
    <w:basedOn w:val="Normal"/>
    <w:link w:val="BalloonTextChar"/>
    <w:uiPriority w:val="99"/>
    <w:semiHidden/>
    <w:unhideWhenUsed/>
    <w:rsid w:val="00CA1ACF"/>
    <w:rPr>
      <w:rFonts w:ascii="Tahoma" w:hAnsi="Tahoma" w:cs="Tahoma"/>
      <w:sz w:val="16"/>
      <w:szCs w:val="16"/>
    </w:rPr>
  </w:style>
  <w:style w:type="character" w:customStyle="1" w:styleId="BalloonTextChar">
    <w:name w:val="Balloon Text Char"/>
    <w:basedOn w:val="DefaultParagraphFont"/>
    <w:link w:val="BalloonText"/>
    <w:uiPriority w:val="99"/>
    <w:semiHidden/>
    <w:rsid w:val="00CA1ACF"/>
    <w:rPr>
      <w:rFonts w:ascii="Tahoma" w:eastAsia="Times New Roman" w:hAnsi="Tahoma" w:cs="Tahoma"/>
      <w:sz w:val="16"/>
      <w:szCs w:val="16"/>
    </w:rPr>
  </w:style>
  <w:style w:type="paragraph" w:styleId="Header">
    <w:name w:val="header"/>
    <w:basedOn w:val="Normal"/>
    <w:link w:val="HeaderChar"/>
    <w:uiPriority w:val="99"/>
    <w:unhideWhenUsed/>
    <w:rsid w:val="00CA1ACF"/>
    <w:pPr>
      <w:tabs>
        <w:tab w:val="center" w:pos="4513"/>
        <w:tab w:val="right" w:pos="9026"/>
      </w:tabs>
    </w:pPr>
  </w:style>
  <w:style w:type="character" w:customStyle="1" w:styleId="HeaderChar">
    <w:name w:val="Header Char"/>
    <w:basedOn w:val="DefaultParagraphFont"/>
    <w:link w:val="Header"/>
    <w:uiPriority w:val="99"/>
    <w:rsid w:val="00CA1A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ACF"/>
    <w:pPr>
      <w:tabs>
        <w:tab w:val="center" w:pos="4513"/>
        <w:tab w:val="right" w:pos="9026"/>
      </w:tabs>
    </w:pPr>
  </w:style>
  <w:style w:type="character" w:customStyle="1" w:styleId="FooterChar">
    <w:name w:val="Footer Char"/>
    <w:basedOn w:val="DefaultParagraphFont"/>
    <w:link w:val="Footer"/>
    <w:uiPriority w:val="99"/>
    <w:rsid w:val="00CA1ACF"/>
    <w:rPr>
      <w:rFonts w:ascii="Times New Roman" w:eastAsia="Times New Roman" w:hAnsi="Times New Roman" w:cs="Times New Roman"/>
      <w:sz w:val="24"/>
      <w:szCs w:val="24"/>
    </w:rPr>
  </w:style>
  <w:style w:type="paragraph" w:styleId="NoSpacing">
    <w:name w:val="No Spacing"/>
    <w:uiPriority w:val="1"/>
    <w:qFormat/>
    <w:rsid w:val="00CA1ACF"/>
    <w:pPr>
      <w:spacing w:after="0" w:line="240" w:lineRule="auto"/>
    </w:pPr>
  </w:style>
  <w:style w:type="paragraph" w:styleId="ListParagraph">
    <w:name w:val="List Paragraph"/>
    <w:basedOn w:val="Normal"/>
    <w:uiPriority w:val="34"/>
    <w:qFormat/>
    <w:rsid w:val="00FE0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ACF"/>
    <w:rPr>
      <w:color w:val="0000FF" w:themeColor="hyperlink"/>
      <w:u w:val="single"/>
    </w:rPr>
  </w:style>
  <w:style w:type="paragraph" w:styleId="BalloonText">
    <w:name w:val="Balloon Text"/>
    <w:basedOn w:val="Normal"/>
    <w:link w:val="BalloonTextChar"/>
    <w:uiPriority w:val="99"/>
    <w:semiHidden/>
    <w:unhideWhenUsed/>
    <w:rsid w:val="00CA1ACF"/>
    <w:rPr>
      <w:rFonts w:ascii="Tahoma" w:hAnsi="Tahoma" w:cs="Tahoma"/>
      <w:sz w:val="16"/>
      <w:szCs w:val="16"/>
    </w:rPr>
  </w:style>
  <w:style w:type="character" w:customStyle="1" w:styleId="BalloonTextChar">
    <w:name w:val="Balloon Text Char"/>
    <w:basedOn w:val="DefaultParagraphFont"/>
    <w:link w:val="BalloonText"/>
    <w:uiPriority w:val="99"/>
    <w:semiHidden/>
    <w:rsid w:val="00CA1ACF"/>
    <w:rPr>
      <w:rFonts w:ascii="Tahoma" w:eastAsia="Times New Roman" w:hAnsi="Tahoma" w:cs="Tahoma"/>
      <w:sz w:val="16"/>
      <w:szCs w:val="16"/>
    </w:rPr>
  </w:style>
  <w:style w:type="paragraph" w:styleId="Header">
    <w:name w:val="header"/>
    <w:basedOn w:val="Normal"/>
    <w:link w:val="HeaderChar"/>
    <w:uiPriority w:val="99"/>
    <w:unhideWhenUsed/>
    <w:rsid w:val="00CA1ACF"/>
    <w:pPr>
      <w:tabs>
        <w:tab w:val="center" w:pos="4513"/>
        <w:tab w:val="right" w:pos="9026"/>
      </w:tabs>
    </w:pPr>
  </w:style>
  <w:style w:type="character" w:customStyle="1" w:styleId="HeaderChar">
    <w:name w:val="Header Char"/>
    <w:basedOn w:val="DefaultParagraphFont"/>
    <w:link w:val="Header"/>
    <w:uiPriority w:val="99"/>
    <w:rsid w:val="00CA1A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ACF"/>
    <w:pPr>
      <w:tabs>
        <w:tab w:val="center" w:pos="4513"/>
        <w:tab w:val="right" w:pos="9026"/>
      </w:tabs>
    </w:pPr>
  </w:style>
  <w:style w:type="character" w:customStyle="1" w:styleId="FooterChar">
    <w:name w:val="Footer Char"/>
    <w:basedOn w:val="DefaultParagraphFont"/>
    <w:link w:val="Footer"/>
    <w:uiPriority w:val="99"/>
    <w:rsid w:val="00CA1ACF"/>
    <w:rPr>
      <w:rFonts w:ascii="Times New Roman" w:eastAsia="Times New Roman" w:hAnsi="Times New Roman" w:cs="Times New Roman"/>
      <w:sz w:val="24"/>
      <w:szCs w:val="24"/>
    </w:rPr>
  </w:style>
  <w:style w:type="paragraph" w:styleId="NoSpacing">
    <w:name w:val="No Spacing"/>
    <w:uiPriority w:val="1"/>
    <w:qFormat/>
    <w:rsid w:val="00CA1ACF"/>
    <w:pPr>
      <w:spacing w:after="0" w:line="240" w:lineRule="auto"/>
    </w:pPr>
  </w:style>
  <w:style w:type="paragraph" w:styleId="ListParagraph">
    <w:name w:val="List Paragraph"/>
    <w:basedOn w:val="Normal"/>
    <w:uiPriority w:val="34"/>
    <w:qFormat/>
    <w:rsid w:val="00FE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admin@togetherforchildren.org.uk" TargetMode="External"/><Relationship Id="rId5" Type="http://schemas.openxmlformats.org/officeDocument/2006/relationships/webSettings" Target="webSettings.xml"/><Relationship Id="rId10" Type="http://schemas.openxmlformats.org/officeDocument/2006/relationships/hyperlink" Target="http://www.stpaulsryhop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Harrison</dc:creator>
  <cp:lastModifiedBy>Diane Henderson</cp:lastModifiedBy>
  <cp:revision>7</cp:revision>
  <dcterms:created xsi:type="dcterms:W3CDTF">2018-10-08T12:45:00Z</dcterms:created>
  <dcterms:modified xsi:type="dcterms:W3CDTF">2018-10-09T08:19:00Z</dcterms:modified>
</cp:coreProperties>
</file>