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77777777" w:rsidR="00E20BCE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>which provide care for pupils under the age of 8,</w:t>
            </w:r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7A0AEC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1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7A0AEC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7A0AEC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3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94CB09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769125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EE302E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05AC39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6CB6B6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EE2CEC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34FF18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87BB64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95EA9A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69AA49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6372DA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E0DEFD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49C5B2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33A903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41C9DE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1EAFA1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F2CE66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06C55E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0D8C14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9E22F3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reprimanded,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337407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228298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body(ies)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4"/>
      <w:footerReference w:type="even" r:id="rId15"/>
      <w:headerReference w:type="first" r:id="rId16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580F2" w14:textId="77777777" w:rsidR="00B64B9C" w:rsidRDefault="00B64B9C">
      <w:r>
        <w:separator/>
      </w:r>
    </w:p>
  </w:endnote>
  <w:endnote w:type="continuationSeparator" w:id="0">
    <w:p w14:paraId="6B3A610D" w14:textId="77777777" w:rsidR="00B64B9C" w:rsidRDefault="00B6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B29F48" w14:textId="77777777" w:rsidR="00B64B9C" w:rsidRDefault="00B64B9C">
      <w:r>
        <w:separator/>
      </w:r>
    </w:p>
  </w:footnote>
  <w:footnote w:type="continuationSeparator" w:id="0">
    <w:p w14:paraId="54BEE6B7" w14:textId="77777777" w:rsidR="00B64B9C" w:rsidRDefault="00B64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7118E"/>
    <w:rsid w:val="004B7216"/>
    <w:rsid w:val="004C0497"/>
    <w:rsid w:val="004D2DD8"/>
    <w:rsid w:val="005207E1"/>
    <w:rsid w:val="00545DE6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90A7C"/>
    <w:rsid w:val="007A0AEC"/>
    <w:rsid w:val="007B74DB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7006"/>
    <w:rsid w:val="00981C82"/>
    <w:rsid w:val="00991639"/>
    <w:rsid w:val="009B39BA"/>
    <w:rsid w:val="009D2A29"/>
    <w:rsid w:val="009E00B0"/>
    <w:rsid w:val="00A300DF"/>
    <w:rsid w:val="00A5584A"/>
    <w:rsid w:val="00AA3AC3"/>
    <w:rsid w:val="00AA68A9"/>
    <w:rsid w:val="00B218EF"/>
    <w:rsid w:val="00B240BC"/>
    <w:rsid w:val="00B64B9C"/>
    <w:rsid w:val="00B946B9"/>
    <w:rsid w:val="00B95ED4"/>
    <w:rsid w:val="00B96F35"/>
    <w:rsid w:val="00BA3CC2"/>
    <w:rsid w:val="00BC3238"/>
    <w:rsid w:val="00BC46E1"/>
    <w:rsid w:val="00BF038E"/>
    <w:rsid w:val="00BF0468"/>
    <w:rsid w:val="00BF0AD6"/>
    <w:rsid w:val="00BF27F5"/>
    <w:rsid w:val="00BF294F"/>
    <w:rsid w:val="00BF3DAA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1ED9"/>
    <w:rsid w:val="00E7594B"/>
    <w:rsid w:val="00E8279F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6999D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egislation.gov.uk/uksi/2009/1547/schedule/3/mad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egislation.gov.uk/uksi/2009/1547/schedule/2/ma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legislation.gov.uk/uksi/2009/1547/schedule/1/made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F92F53-9807-4372-B45A-EF81308A1BB8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6415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Carruthers, Anne</cp:lastModifiedBy>
  <cp:revision>2</cp:revision>
  <cp:lastPrinted>2015-01-29T14:13:00Z</cp:lastPrinted>
  <dcterms:created xsi:type="dcterms:W3CDTF">2018-10-08T11:06:00Z</dcterms:created>
  <dcterms:modified xsi:type="dcterms:W3CDTF">2018-10-08T11:06:00Z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