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3A3A3" w14:textId="77777777" w:rsidR="00FD71A4" w:rsidRDefault="00FD71A4" w:rsidP="003045A8">
      <w:pPr>
        <w:spacing w:before="240" w:after="240"/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  <w:i/>
          <w:noProof/>
          <w:lang w:eastAsia="en-GB"/>
        </w:rPr>
        <w:drawing>
          <wp:inline distT="0" distB="0" distL="0" distR="0" wp14:anchorId="55C9F915" wp14:editId="40658F84">
            <wp:extent cx="5727700" cy="1182370"/>
            <wp:effectExtent l="0" t="0" r="1270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ew Details.ps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8CAA" w14:textId="77777777" w:rsidR="00005365" w:rsidRPr="0075331B" w:rsidRDefault="00005365" w:rsidP="0000536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5331B">
        <w:rPr>
          <w:rFonts w:asciiTheme="majorHAnsi" w:hAnsiTheme="majorHAnsi"/>
          <w:b/>
          <w:sz w:val="28"/>
          <w:szCs w:val="28"/>
          <w:u w:val="single"/>
        </w:rPr>
        <w:t>Senior Lunchtime Supervisor/Lunchtime Play Lead</w:t>
      </w:r>
    </w:p>
    <w:p w14:paraId="3736378A" w14:textId="77777777" w:rsidR="00005365" w:rsidRPr="0075331B" w:rsidRDefault="00005365" w:rsidP="00FD71A4">
      <w:pPr>
        <w:rPr>
          <w:rFonts w:asciiTheme="majorHAnsi" w:hAnsiTheme="majorHAnsi"/>
          <w:b/>
        </w:rPr>
      </w:pPr>
    </w:p>
    <w:p w14:paraId="35FD848C" w14:textId="3E65D742" w:rsidR="00FD71A4" w:rsidRPr="0075331B" w:rsidRDefault="00FD71A4" w:rsidP="00FD71A4">
      <w:pPr>
        <w:rPr>
          <w:rFonts w:asciiTheme="majorHAnsi" w:hAnsiTheme="majorHAnsi"/>
          <w:b/>
        </w:rPr>
      </w:pPr>
      <w:r w:rsidRPr="0075331B">
        <w:rPr>
          <w:rFonts w:asciiTheme="majorHAnsi" w:hAnsiTheme="majorHAnsi"/>
          <w:b/>
        </w:rPr>
        <w:t xml:space="preserve">Hours: </w:t>
      </w:r>
      <w:r w:rsidRPr="0075331B">
        <w:rPr>
          <w:rFonts w:asciiTheme="majorHAnsi" w:hAnsiTheme="majorHAnsi"/>
        </w:rPr>
        <w:t xml:space="preserve"> </w:t>
      </w:r>
      <w:r w:rsidR="0075331B" w:rsidRPr="0075331B">
        <w:rPr>
          <w:rFonts w:asciiTheme="majorHAnsi" w:hAnsiTheme="majorHAnsi"/>
        </w:rPr>
        <w:t>12.5 per week TTO</w:t>
      </w:r>
      <w:r w:rsidRPr="0075331B">
        <w:rPr>
          <w:rFonts w:asciiTheme="majorHAnsi" w:hAnsiTheme="majorHAnsi"/>
        </w:rPr>
        <w:t>.</w:t>
      </w:r>
    </w:p>
    <w:p w14:paraId="59D2B969" w14:textId="44C0640C" w:rsidR="00FD71A4" w:rsidRPr="0075331B" w:rsidRDefault="00FD71A4" w:rsidP="00FD71A4">
      <w:pPr>
        <w:rPr>
          <w:rFonts w:asciiTheme="majorHAnsi" w:hAnsiTheme="majorHAnsi"/>
          <w:b/>
        </w:rPr>
      </w:pPr>
      <w:r w:rsidRPr="0075331B">
        <w:rPr>
          <w:rFonts w:asciiTheme="majorHAnsi" w:hAnsiTheme="majorHAnsi"/>
          <w:b/>
        </w:rPr>
        <w:t xml:space="preserve">Pay scale: </w:t>
      </w:r>
      <w:r w:rsidRPr="0075331B">
        <w:rPr>
          <w:rFonts w:asciiTheme="majorHAnsi" w:hAnsiTheme="majorHAnsi"/>
        </w:rPr>
        <w:t>Grade</w:t>
      </w:r>
      <w:r w:rsidR="0075331B" w:rsidRPr="0075331B">
        <w:rPr>
          <w:rFonts w:asciiTheme="majorHAnsi" w:hAnsiTheme="majorHAnsi"/>
        </w:rPr>
        <w:t xml:space="preserve"> 2</w:t>
      </w:r>
      <w:r w:rsidRPr="0075331B">
        <w:rPr>
          <w:rFonts w:asciiTheme="majorHAnsi" w:hAnsiTheme="majorHAnsi"/>
        </w:rPr>
        <w:t>.</w:t>
      </w:r>
    </w:p>
    <w:p w14:paraId="041FE716" w14:textId="164E9318" w:rsidR="00FD71A4" w:rsidRPr="0075331B" w:rsidRDefault="00FD71A4" w:rsidP="00005365">
      <w:pPr>
        <w:rPr>
          <w:rFonts w:asciiTheme="majorHAnsi" w:hAnsiTheme="majorHAnsi" w:cs="Arial"/>
        </w:rPr>
      </w:pPr>
      <w:r w:rsidRPr="0075331B">
        <w:rPr>
          <w:rFonts w:asciiTheme="majorHAnsi" w:hAnsiTheme="majorHAnsi" w:cs="Arial"/>
          <w:b/>
        </w:rPr>
        <w:t>Reports to:</w:t>
      </w:r>
      <w:r w:rsidRPr="0075331B">
        <w:rPr>
          <w:rFonts w:asciiTheme="majorHAnsi" w:hAnsiTheme="majorHAnsi" w:cs="Arial"/>
        </w:rPr>
        <w:t xml:space="preserve"> Community Manager</w:t>
      </w:r>
      <w:r w:rsidR="00005365" w:rsidRPr="0075331B">
        <w:rPr>
          <w:rFonts w:asciiTheme="majorHAnsi" w:hAnsiTheme="majorHAnsi" w:cs="Arial"/>
        </w:rPr>
        <w:t>/SLT</w:t>
      </w:r>
      <w:r w:rsidRPr="0075331B">
        <w:rPr>
          <w:rFonts w:asciiTheme="majorHAnsi" w:hAnsiTheme="majorHAnsi" w:cs="Arial"/>
        </w:rPr>
        <w:t>.</w:t>
      </w:r>
      <w:r w:rsidR="00005365" w:rsidRPr="0075331B">
        <w:rPr>
          <w:rFonts w:asciiTheme="majorHAnsi" w:hAnsiTheme="majorHAnsi" w:cs="Arial"/>
        </w:rPr>
        <w:br/>
      </w:r>
      <w:r w:rsidRPr="0075331B">
        <w:rPr>
          <w:rFonts w:asciiTheme="majorHAnsi" w:hAnsiTheme="majorHAnsi" w:cs="Arial"/>
          <w:b/>
        </w:rPr>
        <w:t>To begin:</w:t>
      </w:r>
      <w:r w:rsidR="00B1067C">
        <w:rPr>
          <w:rFonts w:asciiTheme="majorHAnsi" w:hAnsiTheme="majorHAnsi" w:cs="Arial"/>
        </w:rPr>
        <w:t xml:space="preserve"> ASAP</w:t>
      </w:r>
    </w:p>
    <w:p w14:paraId="72D015BB" w14:textId="63FFD598" w:rsidR="00FD71A4" w:rsidRDefault="003045A8" w:rsidP="003045A8">
      <w:pPr>
        <w:spacing w:before="240" w:after="240"/>
        <w:rPr>
          <w:rFonts w:asciiTheme="majorHAnsi" w:hAnsiTheme="majorHAnsi"/>
          <w:i/>
        </w:rPr>
      </w:pPr>
      <w:r w:rsidRPr="0075331B">
        <w:rPr>
          <w:rFonts w:asciiTheme="majorHAnsi" w:hAnsiTheme="majorHAnsi"/>
          <w:i/>
        </w:rPr>
        <w:t xml:space="preserve">The Senior Lunchtime Supervisor/Lunchtime Play Lead role has been devised to make lunchtimes a pleasurable experience. The role is </w:t>
      </w:r>
      <w:r w:rsidR="00FD71A4" w:rsidRPr="0075331B">
        <w:rPr>
          <w:rFonts w:asciiTheme="majorHAnsi" w:hAnsiTheme="majorHAnsi"/>
          <w:i/>
        </w:rPr>
        <w:t>be lunchtime lead and actively ensure</w:t>
      </w:r>
      <w:r w:rsidRPr="0075331B">
        <w:rPr>
          <w:rFonts w:asciiTheme="majorHAnsi" w:hAnsiTheme="majorHAnsi"/>
          <w:i/>
        </w:rPr>
        <w:t xml:space="preserve"> all children and staff</w:t>
      </w:r>
      <w:r w:rsidR="00FD71A4" w:rsidRPr="0075331B">
        <w:rPr>
          <w:rFonts w:asciiTheme="majorHAnsi" w:hAnsiTheme="majorHAnsi"/>
          <w:i/>
        </w:rPr>
        <w:t xml:space="preserve"> support and follow the school</w:t>
      </w:r>
      <w:r w:rsidR="007A530C" w:rsidRPr="0075331B">
        <w:rPr>
          <w:rFonts w:asciiTheme="majorHAnsi" w:hAnsiTheme="majorHAnsi"/>
          <w:i/>
        </w:rPr>
        <w:t>’</w:t>
      </w:r>
      <w:r w:rsidR="00FD71A4" w:rsidRPr="0075331B">
        <w:rPr>
          <w:rFonts w:asciiTheme="majorHAnsi" w:hAnsiTheme="majorHAnsi"/>
          <w:i/>
        </w:rPr>
        <w:t>s positive ethos, and all staff and children</w:t>
      </w:r>
      <w:r w:rsidRPr="0075331B">
        <w:rPr>
          <w:rFonts w:asciiTheme="majorHAnsi" w:hAnsiTheme="majorHAnsi"/>
          <w:i/>
        </w:rPr>
        <w:t xml:space="preserve"> engage fully </w:t>
      </w:r>
      <w:r w:rsidR="00FD71A4" w:rsidRPr="0075331B">
        <w:rPr>
          <w:rFonts w:asciiTheme="majorHAnsi" w:hAnsiTheme="majorHAnsi"/>
          <w:i/>
        </w:rPr>
        <w:t>in the new play initiative. The new</w:t>
      </w:r>
      <w:r w:rsidRPr="0075331B">
        <w:rPr>
          <w:rFonts w:asciiTheme="majorHAnsi" w:hAnsiTheme="majorHAnsi"/>
          <w:i/>
        </w:rPr>
        <w:t xml:space="preserve"> initiative</w:t>
      </w:r>
      <w:r w:rsidR="00FD71A4" w:rsidRPr="0075331B">
        <w:rPr>
          <w:rFonts w:asciiTheme="majorHAnsi" w:hAnsiTheme="majorHAnsi"/>
          <w:i/>
        </w:rPr>
        <w:t xml:space="preserve">, which all staff will be trained in, </w:t>
      </w:r>
      <w:r w:rsidRPr="0075331B">
        <w:rPr>
          <w:rFonts w:asciiTheme="majorHAnsi" w:hAnsiTheme="majorHAnsi"/>
          <w:i/>
        </w:rPr>
        <w:t xml:space="preserve"> will put play at the forefront of children’s learning experiences and will see dra</w:t>
      </w:r>
      <w:r w:rsidR="00FD71A4" w:rsidRPr="0075331B">
        <w:rPr>
          <w:rFonts w:asciiTheme="majorHAnsi" w:hAnsiTheme="majorHAnsi"/>
          <w:i/>
        </w:rPr>
        <w:t>matic changes to the school</w:t>
      </w:r>
      <w:r w:rsidR="007A530C" w:rsidRPr="0075331B">
        <w:rPr>
          <w:rFonts w:asciiTheme="majorHAnsi" w:hAnsiTheme="majorHAnsi"/>
          <w:i/>
        </w:rPr>
        <w:t>’</w:t>
      </w:r>
      <w:r w:rsidR="00FD71A4" w:rsidRPr="0075331B">
        <w:rPr>
          <w:rFonts w:asciiTheme="majorHAnsi" w:hAnsiTheme="majorHAnsi"/>
          <w:i/>
        </w:rPr>
        <w:t xml:space="preserve">s playing </w:t>
      </w:r>
      <w:r w:rsidRPr="0075331B">
        <w:rPr>
          <w:rFonts w:asciiTheme="majorHAnsi" w:hAnsiTheme="majorHAnsi"/>
          <w:i/>
        </w:rPr>
        <w:t>areas</w:t>
      </w:r>
      <w:r w:rsidR="00FD71A4" w:rsidRPr="0075331B">
        <w:rPr>
          <w:rFonts w:asciiTheme="majorHAnsi" w:hAnsiTheme="majorHAnsi"/>
          <w:i/>
        </w:rPr>
        <w:t>. Supervision and promotion of play to staff and children is key to the role.</w:t>
      </w:r>
      <w:r w:rsidRPr="0075331B">
        <w:rPr>
          <w:rFonts w:asciiTheme="majorHAnsi" w:hAnsiTheme="majorHAnsi"/>
          <w:i/>
        </w:rPr>
        <w:t xml:space="preserve"> </w:t>
      </w:r>
    </w:p>
    <w:p w14:paraId="0A986E37" w14:textId="77777777" w:rsidR="002F3CA8" w:rsidRPr="00891E23" w:rsidRDefault="002F3CA8" w:rsidP="002F3CA8">
      <w:pPr>
        <w:pStyle w:val="NormalWeb"/>
        <w:numPr>
          <w:ilvl w:val="0"/>
          <w:numId w:val="19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891E23">
        <w:rPr>
          <w:rFonts w:asciiTheme="majorHAnsi" w:hAnsiTheme="majorHAnsi"/>
          <w:color w:val="000000" w:themeColor="text1"/>
          <w:sz w:val="24"/>
          <w:szCs w:val="24"/>
        </w:rPr>
        <w:t>Be responsible for ensuring all staff fully engaged in supporting children in play activities in the playground.</w:t>
      </w:r>
    </w:p>
    <w:p w14:paraId="33DE8E8F" w14:textId="7CFC474C" w:rsidR="003045A8" w:rsidRPr="00891E23" w:rsidRDefault="002F3CA8" w:rsidP="002F3CA8">
      <w:pPr>
        <w:pStyle w:val="ListParagraph"/>
        <w:numPr>
          <w:ilvl w:val="0"/>
          <w:numId w:val="19"/>
        </w:numPr>
        <w:spacing w:before="240" w:after="240"/>
        <w:rPr>
          <w:rFonts w:asciiTheme="majorHAnsi" w:hAnsiTheme="majorHAnsi" w:cs="Times New Roman"/>
          <w:color w:val="000000" w:themeColor="text1"/>
          <w:lang w:val="en-US"/>
        </w:rPr>
      </w:pPr>
      <w:r w:rsidRPr="00891E23">
        <w:rPr>
          <w:rFonts w:asciiTheme="majorHAnsi" w:hAnsiTheme="majorHAnsi" w:cs="Arial"/>
          <w:color w:val="000000" w:themeColor="text1"/>
          <w:lang w:val="en-US"/>
        </w:rPr>
        <w:t>T</w:t>
      </w:r>
      <w:r w:rsidR="003045A8" w:rsidRPr="00891E23">
        <w:rPr>
          <w:rFonts w:asciiTheme="majorHAnsi" w:hAnsiTheme="majorHAnsi" w:cs="Arial"/>
          <w:color w:val="000000" w:themeColor="text1"/>
          <w:lang w:val="en-US"/>
        </w:rPr>
        <w:t>o ensure school’s high behavior standards are met by setting high individual expectations, by leading by example, and by supervising and supporting staff to promote positive experiences in-</w:t>
      </w:r>
    </w:p>
    <w:p w14:paraId="7C0FE5E1" w14:textId="77777777" w:rsidR="00005365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Dining room</w:t>
      </w:r>
    </w:p>
    <w:p w14:paraId="08F2D217" w14:textId="77777777" w:rsidR="00005365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Toilets</w:t>
      </w:r>
    </w:p>
    <w:p w14:paraId="66727ED1" w14:textId="77777777" w:rsidR="00005365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Moving around the school</w:t>
      </w:r>
    </w:p>
    <w:p w14:paraId="5177F62F" w14:textId="77777777" w:rsidR="00005365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Queue</w:t>
      </w:r>
    </w:p>
    <w:p w14:paraId="022C5640" w14:textId="77777777" w:rsidR="00005365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Playground</w:t>
      </w:r>
    </w:p>
    <w:p w14:paraId="79F57B4F" w14:textId="77777777" w:rsidR="003045A8" w:rsidRPr="00891E23" w:rsidRDefault="003045A8" w:rsidP="00005365">
      <w:pPr>
        <w:pStyle w:val="ListParagraph"/>
        <w:numPr>
          <w:ilvl w:val="0"/>
          <w:numId w:val="1"/>
        </w:numPr>
        <w:spacing w:before="161" w:after="161"/>
        <w:rPr>
          <w:rFonts w:asciiTheme="majorHAnsi" w:eastAsia="Times New Roman" w:hAnsiTheme="majorHAnsi" w:cs="Times New Roman"/>
          <w:color w:val="000000" w:themeColor="text1"/>
          <w:lang w:val="en-US"/>
        </w:rPr>
      </w:pPr>
      <w:r w:rsidRPr="00891E23">
        <w:rPr>
          <w:rFonts w:asciiTheme="majorHAnsi" w:eastAsia="Times New Roman" w:hAnsiTheme="majorHAnsi" w:cs="Times New Roman"/>
          <w:color w:val="000000" w:themeColor="text1"/>
          <w:lang w:val="en-US"/>
        </w:rPr>
        <w:t>On play equipment</w:t>
      </w:r>
    </w:p>
    <w:p w14:paraId="7C0629EE" w14:textId="77777777" w:rsidR="008F007A" w:rsidRPr="0075331B" w:rsidRDefault="008F007A" w:rsidP="008F007A">
      <w:pPr>
        <w:pStyle w:val="NormalWeb"/>
        <w:rPr>
          <w:rFonts w:asciiTheme="majorHAnsi" w:hAnsiTheme="majorHAnsi"/>
          <w:sz w:val="24"/>
          <w:szCs w:val="24"/>
        </w:rPr>
      </w:pPr>
      <w:r w:rsidRPr="0075331B">
        <w:rPr>
          <w:rFonts w:asciiTheme="majorHAnsi" w:hAnsiTheme="majorHAnsi"/>
          <w:sz w:val="24"/>
          <w:szCs w:val="24"/>
        </w:rPr>
        <w:t xml:space="preserve">To actively supervise the dining room procedures:- </w:t>
      </w:r>
    </w:p>
    <w:p w14:paraId="13838733" w14:textId="77777777" w:rsidR="008F007A" w:rsidRPr="0075331B" w:rsidRDefault="008F007A" w:rsidP="00891E23">
      <w:pPr>
        <w:pStyle w:val="NormalWeb"/>
        <w:numPr>
          <w:ilvl w:val="0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 w:rsidRPr="0075331B">
        <w:rPr>
          <w:rFonts w:asciiTheme="majorHAnsi" w:hAnsiTheme="majorHAnsi"/>
          <w:sz w:val="24"/>
          <w:szCs w:val="24"/>
        </w:rPr>
        <w:t>Ensuring staff support children where necessary.</w:t>
      </w:r>
    </w:p>
    <w:p w14:paraId="37E66D32" w14:textId="77777777" w:rsidR="008F007A" w:rsidRPr="0075331B" w:rsidRDefault="008F007A" w:rsidP="00891E23">
      <w:pPr>
        <w:pStyle w:val="NormalWeb"/>
        <w:numPr>
          <w:ilvl w:val="0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 w:rsidRPr="0075331B">
        <w:rPr>
          <w:rFonts w:asciiTheme="majorHAnsi" w:hAnsiTheme="majorHAnsi"/>
          <w:sz w:val="24"/>
          <w:szCs w:val="24"/>
        </w:rPr>
        <w:t>Make th</w:t>
      </w:r>
      <w:r w:rsidR="00FD71A4" w:rsidRPr="0075331B">
        <w:rPr>
          <w:rFonts w:asciiTheme="majorHAnsi" w:hAnsiTheme="majorHAnsi"/>
          <w:sz w:val="24"/>
          <w:szCs w:val="24"/>
        </w:rPr>
        <w:t>e dining experience pleasurable for children.</w:t>
      </w:r>
    </w:p>
    <w:p w14:paraId="1DF7DD73" w14:textId="77777777" w:rsidR="008F007A" w:rsidRPr="0075331B" w:rsidRDefault="008F007A" w:rsidP="00891E23">
      <w:pPr>
        <w:pStyle w:val="NormalWeb"/>
        <w:numPr>
          <w:ilvl w:val="0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 w:rsidRPr="0075331B">
        <w:rPr>
          <w:rFonts w:asciiTheme="majorHAnsi" w:hAnsiTheme="majorHAnsi"/>
          <w:sz w:val="24"/>
          <w:szCs w:val="24"/>
        </w:rPr>
        <w:t xml:space="preserve">Ensure staff </w:t>
      </w:r>
      <w:r w:rsidR="00FD71A4" w:rsidRPr="0075331B">
        <w:rPr>
          <w:rFonts w:asciiTheme="majorHAnsi" w:hAnsiTheme="majorHAnsi"/>
          <w:sz w:val="24"/>
          <w:szCs w:val="24"/>
        </w:rPr>
        <w:t xml:space="preserve">and children </w:t>
      </w:r>
      <w:r w:rsidRPr="0075331B">
        <w:rPr>
          <w:rFonts w:asciiTheme="majorHAnsi" w:hAnsiTheme="majorHAnsi"/>
          <w:sz w:val="24"/>
          <w:szCs w:val="24"/>
        </w:rPr>
        <w:t>meet the school’s high expectations.</w:t>
      </w:r>
    </w:p>
    <w:p w14:paraId="48F746CA" w14:textId="77777777" w:rsidR="008F007A" w:rsidRPr="0075331B" w:rsidRDefault="008F007A" w:rsidP="000D096B">
      <w:pPr>
        <w:pStyle w:val="NormalWeb"/>
        <w:rPr>
          <w:rFonts w:asciiTheme="majorHAnsi" w:hAnsiTheme="majorHAnsi"/>
          <w:sz w:val="24"/>
          <w:szCs w:val="24"/>
        </w:rPr>
      </w:pPr>
      <w:r w:rsidRPr="0075331B">
        <w:rPr>
          <w:rFonts w:asciiTheme="majorHAnsi" w:hAnsiTheme="majorHAnsi"/>
          <w:sz w:val="24"/>
          <w:szCs w:val="24"/>
        </w:rPr>
        <w:t xml:space="preserve">To administer first aid in the case of a minor accident </w:t>
      </w:r>
      <w:r w:rsidR="000D096B" w:rsidRPr="0075331B">
        <w:rPr>
          <w:rFonts w:asciiTheme="majorHAnsi" w:hAnsiTheme="majorHAnsi"/>
          <w:sz w:val="24"/>
          <w:szCs w:val="24"/>
        </w:rPr>
        <w:t>and ensure all</w:t>
      </w:r>
      <w:r w:rsidRPr="0075331B">
        <w:rPr>
          <w:rFonts w:asciiTheme="majorHAnsi" w:hAnsiTheme="majorHAnsi"/>
          <w:sz w:val="24"/>
          <w:szCs w:val="24"/>
        </w:rPr>
        <w:t xml:space="preserve"> accidents</w:t>
      </w:r>
      <w:r w:rsidR="000D096B" w:rsidRPr="0075331B">
        <w:rPr>
          <w:rFonts w:asciiTheme="majorHAnsi" w:hAnsiTheme="majorHAnsi"/>
          <w:sz w:val="24"/>
          <w:szCs w:val="24"/>
        </w:rPr>
        <w:t xml:space="preserve"> recorded</w:t>
      </w:r>
      <w:r w:rsidRPr="0075331B">
        <w:rPr>
          <w:rFonts w:asciiTheme="majorHAnsi" w:hAnsiTheme="majorHAnsi"/>
          <w:sz w:val="24"/>
          <w:szCs w:val="24"/>
        </w:rPr>
        <w:t xml:space="preserve"> </w:t>
      </w:r>
      <w:r w:rsidR="000D096B" w:rsidRPr="0075331B">
        <w:rPr>
          <w:rFonts w:asciiTheme="majorHAnsi" w:hAnsiTheme="majorHAnsi"/>
          <w:sz w:val="24"/>
          <w:szCs w:val="24"/>
        </w:rPr>
        <w:t>and dealt with correctly by all staff – reporting incidents back to class teacher.</w:t>
      </w:r>
    </w:p>
    <w:p w14:paraId="3A8F6535" w14:textId="77777777" w:rsidR="00FE4237" w:rsidRPr="0075331B" w:rsidRDefault="000D096B">
      <w:pPr>
        <w:rPr>
          <w:rFonts w:asciiTheme="majorHAnsi" w:hAnsiTheme="majorHAnsi"/>
          <w:sz w:val="22"/>
          <w:szCs w:val="22"/>
        </w:rPr>
      </w:pPr>
      <w:r w:rsidRPr="0075331B">
        <w:rPr>
          <w:rFonts w:asciiTheme="majorHAnsi" w:hAnsiTheme="majorHAnsi"/>
        </w:rPr>
        <w:t>To perform such other lunchtime duties as reasonably correspond to the general character of the post and are commensurate with its level of responsibility</w:t>
      </w:r>
      <w:r w:rsidRPr="0075331B">
        <w:rPr>
          <w:rFonts w:asciiTheme="majorHAnsi" w:hAnsiTheme="majorHAnsi"/>
          <w:sz w:val="22"/>
          <w:szCs w:val="22"/>
        </w:rPr>
        <w:t>.</w:t>
      </w:r>
    </w:p>
    <w:p w14:paraId="2A2A689D" w14:textId="77777777" w:rsidR="00005365" w:rsidRPr="0075331B" w:rsidRDefault="00005365">
      <w:pPr>
        <w:rPr>
          <w:rFonts w:asciiTheme="majorHAnsi" w:hAnsiTheme="majorHAnsi"/>
          <w:sz w:val="22"/>
          <w:szCs w:val="22"/>
        </w:rPr>
      </w:pPr>
    </w:p>
    <w:p w14:paraId="37FC1804" w14:textId="37078D9F" w:rsidR="00005365" w:rsidRPr="0075331B" w:rsidRDefault="00B1067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Visits to school are by appointment only and should be arranged through the off</w:t>
      </w:r>
    </w:p>
    <w:p w14:paraId="5D322825" w14:textId="48FD9CEE" w:rsidR="00005365" w:rsidRPr="0075331B" w:rsidRDefault="00005365" w:rsidP="00005365">
      <w:pPr>
        <w:autoSpaceDE w:val="0"/>
        <w:autoSpaceDN w:val="0"/>
        <w:adjustRightInd w:val="0"/>
        <w:ind w:right="1024"/>
        <w:rPr>
          <w:rFonts w:asciiTheme="majorHAnsi" w:hAnsiTheme="majorHAnsi" w:cs="Arial"/>
          <w:i/>
          <w:color w:val="000000"/>
          <w:u w:val="single"/>
        </w:rPr>
      </w:pPr>
      <w:r w:rsidRPr="0075331B">
        <w:rPr>
          <w:rFonts w:asciiTheme="majorHAnsi" w:hAnsiTheme="majorHAnsi" w:cs="Arial"/>
          <w:i/>
          <w:color w:val="000000"/>
          <w:u w:val="single"/>
        </w:rPr>
        <w:t xml:space="preserve">Please submit </w:t>
      </w:r>
      <w:r w:rsidR="00B1067C">
        <w:rPr>
          <w:rFonts w:asciiTheme="majorHAnsi" w:hAnsiTheme="majorHAnsi" w:cs="Arial"/>
          <w:i/>
          <w:color w:val="000000"/>
          <w:u w:val="single"/>
        </w:rPr>
        <w:t>application form (HARD COPIES ONLY)</w:t>
      </w:r>
      <w:r w:rsidRPr="0075331B">
        <w:rPr>
          <w:rFonts w:asciiTheme="majorHAnsi" w:hAnsiTheme="majorHAnsi" w:cs="Arial"/>
          <w:i/>
          <w:color w:val="000000"/>
          <w:u w:val="single"/>
        </w:rPr>
        <w:t xml:space="preserve"> stating your experiences and suitability for the role.</w:t>
      </w:r>
    </w:p>
    <w:p w14:paraId="683AF359" w14:textId="77777777" w:rsidR="00005365" w:rsidRPr="0075331B" w:rsidRDefault="00005365" w:rsidP="00005365">
      <w:pPr>
        <w:autoSpaceDE w:val="0"/>
        <w:autoSpaceDN w:val="0"/>
        <w:adjustRightInd w:val="0"/>
        <w:ind w:left="540" w:right="1024"/>
        <w:rPr>
          <w:rFonts w:asciiTheme="majorHAnsi" w:hAnsiTheme="majorHAnsi" w:cs="Arial"/>
          <w:color w:val="000000"/>
        </w:rPr>
      </w:pPr>
    </w:p>
    <w:p w14:paraId="38968A5A" w14:textId="633A12B4" w:rsidR="00005365" w:rsidRPr="0075331B" w:rsidRDefault="00B1067C" w:rsidP="00005365">
      <w:pPr>
        <w:autoSpaceDE w:val="0"/>
        <w:autoSpaceDN w:val="0"/>
        <w:adjustRightInd w:val="0"/>
        <w:ind w:right="1024"/>
        <w:jc w:val="both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Closing Date: 2.11.18 (12pm)</w:t>
      </w:r>
    </w:p>
    <w:p w14:paraId="0246838E" w14:textId="27FCFD43" w:rsidR="00005365" w:rsidRPr="0075331B" w:rsidRDefault="00005365" w:rsidP="00005365">
      <w:pPr>
        <w:autoSpaceDE w:val="0"/>
        <w:autoSpaceDN w:val="0"/>
        <w:adjustRightInd w:val="0"/>
        <w:ind w:right="1024"/>
        <w:jc w:val="both"/>
        <w:rPr>
          <w:rFonts w:asciiTheme="majorHAnsi" w:hAnsiTheme="majorHAnsi" w:cs="Arial"/>
          <w:b/>
          <w:color w:val="000000"/>
        </w:rPr>
      </w:pPr>
      <w:r w:rsidRPr="0075331B">
        <w:rPr>
          <w:rFonts w:asciiTheme="majorHAnsi" w:hAnsiTheme="majorHAnsi" w:cs="Arial"/>
          <w:b/>
          <w:color w:val="000000"/>
        </w:rPr>
        <w:t>Shortlisting:</w:t>
      </w:r>
      <w:r w:rsidRPr="0075331B">
        <w:rPr>
          <w:rFonts w:asciiTheme="majorHAnsi" w:hAnsiTheme="majorHAnsi" w:cs="Arial"/>
          <w:b/>
          <w:color w:val="000000"/>
        </w:rPr>
        <w:tab/>
        <w:t xml:space="preserve"> </w:t>
      </w:r>
      <w:r w:rsidR="00B1067C">
        <w:rPr>
          <w:rFonts w:asciiTheme="majorHAnsi" w:hAnsiTheme="majorHAnsi" w:cs="Arial"/>
          <w:b/>
          <w:color w:val="000000"/>
        </w:rPr>
        <w:t>2.11.18</w:t>
      </w:r>
    </w:p>
    <w:p w14:paraId="66317E6E" w14:textId="3624A62B" w:rsidR="00005365" w:rsidRPr="0075331B" w:rsidRDefault="00005365" w:rsidP="00005365">
      <w:pPr>
        <w:autoSpaceDE w:val="0"/>
        <w:autoSpaceDN w:val="0"/>
        <w:adjustRightInd w:val="0"/>
        <w:ind w:right="1024"/>
        <w:jc w:val="both"/>
        <w:rPr>
          <w:rFonts w:asciiTheme="majorHAnsi" w:hAnsiTheme="majorHAnsi" w:cs="Arial"/>
          <w:b/>
          <w:color w:val="000000"/>
        </w:rPr>
      </w:pPr>
      <w:r w:rsidRPr="0075331B">
        <w:rPr>
          <w:rFonts w:asciiTheme="majorHAnsi" w:hAnsiTheme="majorHAnsi" w:cs="Arial"/>
          <w:b/>
          <w:color w:val="000000"/>
        </w:rPr>
        <w:t>Interv</w:t>
      </w:r>
      <w:r w:rsidR="00B1067C">
        <w:rPr>
          <w:rFonts w:asciiTheme="majorHAnsi" w:hAnsiTheme="majorHAnsi" w:cs="Arial"/>
          <w:b/>
          <w:color w:val="000000"/>
        </w:rPr>
        <w:t>iew dates to be arranged:  W/C 5.11.</w:t>
      </w:r>
      <w:r w:rsidRPr="0075331B">
        <w:rPr>
          <w:rFonts w:asciiTheme="majorHAnsi" w:hAnsiTheme="majorHAnsi" w:cs="Arial"/>
          <w:b/>
          <w:color w:val="000000"/>
        </w:rPr>
        <w:t>18</w:t>
      </w:r>
    </w:p>
    <w:p w14:paraId="13CC2360" w14:textId="77777777" w:rsidR="00005365" w:rsidRPr="00735F7E" w:rsidRDefault="00005365" w:rsidP="00005365">
      <w:pPr>
        <w:ind w:left="540"/>
        <w:rPr>
          <w:rFonts w:ascii="Arial" w:hAnsi="Arial" w:cs="Arial"/>
        </w:rPr>
      </w:pPr>
    </w:p>
    <w:p w14:paraId="1975C317" w14:textId="77777777" w:rsidR="00005365" w:rsidRPr="003045A8" w:rsidRDefault="00005365">
      <w:pPr>
        <w:rPr>
          <w:rFonts w:asciiTheme="majorHAnsi" w:hAnsiTheme="majorHAnsi"/>
          <w:sz w:val="22"/>
          <w:szCs w:val="22"/>
        </w:rPr>
      </w:pPr>
    </w:p>
    <w:sectPr w:rsidR="00005365" w:rsidRPr="003045A8" w:rsidSect="00FD71A4">
      <w:pgSz w:w="11900" w:h="16840"/>
      <w:pgMar w:top="-964" w:right="1440" w:bottom="1797" w:left="1440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B74"/>
    <w:multiLevelType w:val="multilevel"/>
    <w:tmpl w:val="6724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25D"/>
    <w:multiLevelType w:val="multilevel"/>
    <w:tmpl w:val="A2FC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0F7C"/>
    <w:multiLevelType w:val="multilevel"/>
    <w:tmpl w:val="98E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06A4E"/>
    <w:multiLevelType w:val="multilevel"/>
    <w:tmpl w:val="0B8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43AEA"/>
    <w:multiLevelType w:val="multilevel"/>
    <w:tmpl w:val="EA80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E1337"/>
    <w:multiLevelType w:val="hybridMultilevel"/>
    <w:tmpl w:val="07B0526E"/>
    <w:lvl w:ilvl="0" w:tplc="DE1A4AD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2E814D99"/>
    <w:multiLevelType w:val="multilevel"/>
    <w:tmpl w:val="44A6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C7112"/>
    <w:multiLevelType w:val="multilevel"/>
    <w:tmpl w:val="2CD8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233D4"/>
    <w:multiLevelType w:val="multilevel"/>
    <w:tmpl w:val="18D2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81A01"/>
    <w:multiLevelType w:val="multilevel"/>
    <w:tmpl w:val="9F82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41989"/>
    <w:multiLevelType w:val="multilevel"/>
    <w:tmpl w:val="98E4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A13CF"/>
    <w:multiLevelType w:val="multilevel"/>
    <w:tmpl w:val="285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6739E"/>
    <w:multiLevelType w:val="multilevel"/>
    <w:tmpl w:val="73C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9C2068"/>
    <w:multiLevelType w:val="multilevel"/>
    <w:tmpl w:val="C242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C623EF"/>
    <w:multiLevelType w:val="multilevel"/>
    <w:tmpl w:val="7C0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76E37"/>
    <w:multiLevelType w:val="hybridMultilevel"/>
    <w:tmpl w:val="BAEC8B42"/>
    <w:lvl w:ilvl="0" w:tplc="06DEB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B4E1F"/>
    <w:multiLevelType w:val="multilevel"/>
    <w:tmpl w:val="98C8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411DE4"/>
    <w:multiLevelType w:val="multilevel"/>
    <w:tmpl w:val="F60C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67502"/>
    <w:multiLevelType w:val="multilevel"/>
    <w:tmpl w:val="5298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17"/>
  </w:num>
  <w:num w:numId="6">
    <w:abstractNumId w:val="4"/>
  </w:num>
  <w:num w:numId="7">
    <w:abstractNumId w:val="18"/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6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7A"/>
    <w:rsid w:val="00005365"/>
    <w:rsid w:val="000D096B"/>
    <w:rsid w:val="002F3CA8"/>
    <w:rsid w:val="002F62AF"/>
    <w:rsid w:val="003045A8"/>
    <w:rsid w:val="003F4924"/>
    <w:rsid w:val="004A0066"/>
    <w:rsid w:val="0075331B"/>
    <w:rsid w:val="007A530C"/>
    <w:rsid w:val="00891E23"/>
    <w:rsid w:val="008F007A"/>
    <w:rsid w:val="00B1067C"/>
    <w:rsid w:val="00E03361"/>
    <w:rsid w:val="00F27C31"/>
    <w:rsid w:val="00FD71A4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CE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0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F00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007A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07A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007A"/>
    <w:rPr>
      <w:rFonts w:ascii="Times" w:hAnsi="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007A"/>
    <w:rPr>
      <w:rFonts w:ascii="Times" w:hAnsi="Times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8F00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pullquote">
    <w:name w:val="pullquote"/>
    <w:basedOn w:val="Normal"/>
    <w:rsid w:val="008F007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007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8F007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F007A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07A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F007A"/>
    <w:rPr>
      <w:rFonts w:ascii="Times" w:hAnsi="Times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007A"/>
    <w:rPr>
      <w:rFonts w:ascii="Times" w:hAnsi="Times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8F007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customStyle="1" w:styleId="pullquote">
    <w:name w:val="pullquote"/>
    <w:basedOn w:val="Normal"/>
    <w:rsid w:val="008F007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8752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22511794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139377157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5947481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401706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17126132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Samantha Musgrave</cp:lastModifiedBy>
  <cp:revision>2</cp:revision>
  <cp:lastPrinted>2018-10-16T11:02:00Z</cp:lastPrinted>
  <dcterms:created xsi:type="dcterms:W3CDTF">2018-10-31T11:06:00Z</dcterms:created>
  <dcterms:modified xsi:type="dcterms:W3CDTF">2018-10-31T11:06:00Z</dcterms:modified>
</cp:coreProperties>
</file>