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A06" w:rsidRDefault="00FB5C23">
      <w:pPr>
        <w:spacing w:before="163"/>
        <w:ind w:left="6504" w:right="6524"/>
        <w:jc w:val="center"/>
        <w:rPr>
          <w:sz w:val="20"/>
        </w:rPr>
      </w:pPr>
      <w:r>
        <w:rPr>
          <w:sz w:val="20"/>
        </w:rPr>
        <w:t>NORTH EAST LEARNING TRUST</w:t>
      </w:r>
    </w:p>
    <w:p w:rsidR="005E6A06" w:rsidRDefault="005E6A06">
      <w:pPr>
        <w:pStyle w:val="BodyText"/>
        <w:spacing w:before="3"/>
        <w:rPr>
          <w:sz w:val="19"/>
        </w:rPr>
      </w:pPr>
    </w:p>
    <w:p w:rsidR="005E6A06" w:rsidRDefault="00FB5C23">
      <w:pPr>
        <w:ind w:left="6504" w:right="6524"/>
        <w:jc w:val="center"/>
        <w:rPr>
          <w:b/>
        </w:rPr>
      </w:pPr>
      <w:r>
        <w:rPr>
          <w:b/>
        </w:rPr>
        <w:t>JOB DESCRIPTION</w:t>
      </w:r>
    </w:p>
    <w:p w:rsidR="005E6A06" w:rsidRDefault="005E6A06">
      <w:pPr>
        <w:pStyle w:val="BodyText"/>
        <w:spacing w:before="1"/>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5709"/>
        <w:gridCol w:w="5287"/>
      </w:tblGrid>
      <w:tr w:rsidR="005E6A06" w:rsidTr="00FB5C23">
        <w:trPr>
          <w:trHeight w:val="479"/>
        </w:trPr>
        <w:tc>
          <w:tcPr>
            <w:tcW w:w="4392" w:type="dxa"/>
          </w:tcPr>
          <w:p w:rsidR="005E6A06" w:rsidRDefault="00FB5C23">
            <w:pPr>
              <w:pStyle w:val="TableParagraph"/>
              <w:spacing w:line="242" w:lineRule="exact"/>
              <w:rPr>
                <w:sz w:val="20"/>
              </w:rPr>
            </w:pPr>
            <w:r>
              <w:rPr>
                <w:b/>
                <w:sz w:val="20"/>
              </w:rPr>
              <w:t xml:space="preserve">Post Title: </w:t>
            </w:r>
            <w:r>
              <w:rPr>
                <w:sz w:val="20"/>
              </w:rPr>
              <w:t>Facilities Manager</w:t>
            </w:r>
          </w:p>
        </w:tc>
        <w:tc>
          <w:tcPr>
            <w:tcW w:w="5709" w:type="dxa"/>
          </w:tcPr>
          <w:p w:rsidR="005E6A06" w:rsidRDefault="00FB5C23">
            <w:pPr>
              <w:pStyle w:val="TableParagraph"/>
              <w:spacing w:line="242" w:lineRule="exact"/>
              <w:ind w:left="105"/>
              <w:rPr>
                <w:b/>
                <w:sz w:val="20"/>
              </w:rPr>
            </w:pPr>
            <w:r>
              <w:rPr>
                <w:b/>
                <w:sz w:val="20"/>
              </w:rPr>
              <w:t>Department:</w:t>
            </w:r>
            <w:r w:rsidR="009A719A">
              <w:rPr>
                <w:b/>
                <w:sz w:val="20"/>
              </w:rPr>
              <w:t xml:space="preserve"> Estates</w:t>
            </w:r>
          </w:p>
        </w:tc>
        <w:tc>
          <w:tcPr>
            <w:tcW w:w="5287" w:type="dxa"/>
          </w:tcPr>
          <w:p w:rsidR="005E6A06" w:rsidRDefault="00FB5C23">
            <w:pPr>
              <w:pStyle w:val="TableParagraph"/>
              <w:spacing w:line="238" w:lineRule="exact"/>
              <w:ind w:left="105"/>
              <w:rPr>
                <w:sz w:val="20"/>
              </w:rPr>
            </w:pPr>
            <w:r>
              <w:rPr>
                <w:b/>
                <w:sz w:val="20"/>
              </w:rPr>
              <w:t xml:space="preserve">Workplace: </w:t>
            </w:r>
            <w:r>
              <w:rPr>
                <w:sz w:val="20"/>
              </w:rPr>
              <w:t>NELT Durham Schools</w:t>
            </w:r>
          </w:p>
          <w:p w:rsidR="005E6A06" w:rsidRDefault="00FB5C23" w:rsidP="00FB5C23">
            <w:pPr>
              <w:pStyle w:val="TableParagraph"/>
              <w:spacing w:line="222" w:lineRule="exact"/>
              <w:ind w:left="105"/>
              <w:rPr>
                <w:b/>
                <w:sz w:val="20"/>
              </w:rPr>
            </w:pPr>
            <w:r>
              <w:rPr>
                <w:b/>
                <w:sz w:val="20"/>
              </w:rPr>
              <w:t>(</w:t>
            </w:r>
            <w:proofErr w:type="spellStart"/>
            <w:r>
              <w:rPr>
                <w:b/>
                <w:sz w:val="20"/>
              </w:rPr>
              <w:t>Easington</w:t>
            </w:r>
            <w:proofErr w:type="spellEnd"/>
            <w:r>
              <w:rPr>
                <w:b/>
                <w:sz w:val="20"/>
              </w:rPr>
              <w:t xml:space="preserve"> Academy and The Academy at Shotton Hall)</w:t>
            </w:r>
          </w:p>
        </w:tc>
      </w:tr>
      <w:tr w:rsidR="005E6A06" w:rsidTr="00FB5C23">
        <w:trPr>
          <w:trHeight w:val="244"/>
        </w:trPr>
        <w:tc>
          <w:tcPr>
            <w:tcW w:w="4392" w:type="dxa"/>
          </w:tcPr>
          <w:p w:rsidR="005E6A06" w:rsidRDefault="00FB5C23">
            <w:pPr>
              <w:pStyle w:val="TableParagraph"/>
              <w:spacing w:line="224" w:lineRule="exact"/>
              <w:rPr>
                <w:sz w:val="20"/>
              </w:rPr>
            </w:pPr>
            <w:r>
              <w:rPr>
                <w:b/>
                <w:sz w:val="20"/>
              </w:rPr>
              <w:t xml:space="preserve">Responsible to: </w:t>
            </w:r>
            <w:r>
              <w:rPr>
                <w:sz w:val="20"/>
              </w:rPr>
              <w:t>Head of Estates</w:t>
            </w:r>
          </w:p>
        </w:tc>
        <w:tc>
          <w:tcPr>
            <w:tcW w:w="5709" w:type="dxa"/>
          </w:tcPr>
          <w:p w:rsidR="005E6A06" w:rsidRDefault="00FB5C23">
            <w:pPr>
              <w:pStyle w:val="TableParagraph"/>
              <w:spacing w:line="224" w:lineRule="exact"/>
              <w:ind w:left="105"/>
              <w:rPr>
                <w:sz w:val="20"/>
              </w:rPr>
            </w:pPr>
            <w:r>
              <w:rPr>
                <w:b/>
                <w:sz w:val="20"/>
              </w:rPr>
              <w:t xml:space="preserve">Responsible for: </w:t>
            </w:r>
            <w:r>
              <w:rPr>
                <w:sz w:val="20"/>
              </w:rPr>
              <w:t>Caretakers</w:t>
            </w:r>
            <w:r w:rsidR="009A719A">
              <w:rPr>
                <w:sz w:val="20"/>
              </w:rPr>
              <w:t>, cleaners and other facilities staff</w:t>
            </w:r>
          </w:p>
        </w:tc>
        <w:tc>
          <w:tcPr>
            <w:tcW w:w="5287" w:type="dxa"/>
          </w:tcPr>
          <w:p w:rsidR="005E6A06" w:rsidRDefault="00FB5C23">
            <w:pPr>
              <w:pStyle w:val="TableParagraph"/>
              <w:spacing w:line="224" w:lineRule="exact"/>
              <w:ind w:left="105"/>
              <w:rPr>
                <w:sz w:val="20"/>
              </w:rPr>
            </w:pPr>
            <w:r>
              <w:rPr>
                <w:b/>
                <w:sz w:val="20"/>
              </w:rPr>
              <w:t xml:space="preserve">Salary Band: </w:t>
            </w:r>
            <w:r>
              <w:rPr>
                <w:sz w:val="20"/>
              </w:rPr>
              <w:t>Grade 8 SCP27-31 £24,657-28,221</w:t>
            </w:r>
          </w:p>
        </w:tc>
      </w:tr>
    </w:tbl>
    <w:p w:rsidR="005E6A06" w:rsidRDefault="005E6A06">
      <w:pPr>
        <w:pStyle w:val="BodyText"/>
        <w:spacing w:before="3"/>
        <w:rPr>
          <w:b/>
          <w:sz w:val="26"/>
        </w:rPr>
      </w:pPr>
    </w:p>
    <w:p w:rsidR="005E6A06" w:rsidRDefault="00FB5C23">
      <w:pPr>
        <w:spacing w:line="259" w:lineRule="auto"/>
        <w:ind w:left="100"/>
        <w:rPr>
          <w:sz w:val="20"/>
        </w:rPr>
      </w:pPr>
      <w:r>
        <w:rPr>
          <w:b/>
          <w:sz w:val="20"/>
        </w:rPr>
        <w:t xml:space="preserve">JOB PURPOSE: </w:t>
      </w:r>
      <w:r>
        <w:rPr>
          <w:sz w:val="20"/>
        </w:rPr>
        <w:t>To be responsible for the effective operation of school sites, ensuring statutory compliance, maintenance, security, health and safety and facilities management is carried out to provide an available, safe school environment for students, staff and visitors.</w:t>
      </w:r>
    </w:p>
    <w:p w:rsidR="005E6A06" w:rsidRDefault="005E6A06">
      <w:pPr>
        <w:pStyle w:val="BodyText"/>
        <w:spacing w:before="10"/>
        <w:rPr>
          <w:sz w:val="18"/>
        </w:rPr>
      </w:pPr>
    </w:p>
    <w:p w:rsidR="005E6A06" w:rsidRDefault="00FB5C23">
      <w:pPr>
        <w:ind w:left="100"/>
        <w:rPr>
          <w:b/>
          <w:sz w:val="20"/>
        </w:rPr>
      </w:pPr>
      <w:r>
        <w:rPr>
          <w:b/>
          <w:sz w:val="20"/>
        </w:rPr>
        <w:t>Resources: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7"/>
        <w:gridCol w:w="14361"/>
      </w:tblGrid>
      <w:tr w:rsidR="005E6A06">
        <w:trPr>
          <w:trHeight w:val="244"/>
        </w:trPr>
        <w:tc>
          <w:tcPr>
            <w:tcW w:w="1027" w:type="dxa"/>
          </w:tcPr>
          <w:p w:rsidR="005E6A06" w:rsidRDefault="00FB5C23">
            <w:pPr>
              <w:pStyle w:val="TableParagraph"/>
              <w:spacing w:line="224" w:lineRule="exact"/>
              <w:rPr>
                <w:b/>
                <w:sz w:val="20"/>
              </w:rPr>
            </w:pPr>
            <w:r>
              <w:rPr>
                <w:b/>
                <w:sz w:val="20"/>
              </w:rPr>
              <w:t>Staff</w:t>
            </w:r>
          </w:p>
        </w:tc>
        <w:tc>
          <w:tcPr>
            <w:tcW w:w="14361" w:type="dxa"/>
          </w:tcPr>
          <w:p w:rsidR="005E6A06" w:rsidRDefault="00FB5C23">
            <w:pPr>
              <w:pStyle w:val="TableParagraph"/>
              <w:spacing w:before="6"/>
              <w:rPr>
                <w:sz w:val="20"/>
              </w:rPr>
            </w:pPr>
            <w:r>
              <w:rPr>
                <w:sz w:val="20"/>
              </w:rPr>
              <w:t>Caretakers</w:t>
            </w:r>
            <w:r w:rsidR="009A719A">
              <w:rPr>
                <w:sz w:val="20"/>
              </w:rPr>
              <w:t>, cleaners and other facilities staff</w:t>
            </w:r>
          </w:p>
        </w:tc>
      </w:tr>
      <w:tr w:rsidR="005E6A06">
        <w:trPr>
          <w:trHeight w:val="239"/>
        </w:trPr>
        <w:tc>
          <w:tcPr>
            <w:tcW w:w="1027" w:type="dxa"/>
          </w:tcPr>
          <w:p w:rsidR="005E6A06" w:rsidRDefault="00FB5C23">
            <w:pPr>
              <w:pStyle w:val="TableParagraph"/>
              <w:spacing w:line="220" w:lineRule="exact"/>
              <w:rPr>
                <w:b/>
                <w:sz w:val="20"/>
              </w:rPr>
            </w:pPr>
            <w:r>
              <w:rPr>
                <w:b/>
                <w:sz w:val="20"/>
              </w:rPr>
              <w:t>Finance</w:t>
            </w:r>
          </w:p>
        </w:tc>
        <w:tc>
          <w:tcPr>
            <w:tcW w:w="14361" w:type="dxa"/>
          </w:tcPr>
          <w:p w:rsidR="005E6A06" w:rsidRDefault="00FB5C23">
            <w:pPr>
              <w:pStyle w:val="TableParagraph"/>
              <w:spacing w:before="1"/>
              <w:rPr>
                <w:sz w:val="20"/>
              </w:rPr>
            </w:pPr>
            <w:r>
              <w:rPr>
                <w:sz w:val="20"/>
              </w:rPr>
              <w:t>Ordering resources and equipment, accounting for capital and maintenance expenditure</w:t>
            </w:r>
          </w:p>
        </w:tc>
      </w:tr>
      <w:tr w:rsidR="005E6A06">
        <w:trPr>
          <w:trHeight w:val="239"/>
        </w:trPr>
        <w:tc>
          <w:tcPr>
            <w:tcW w:w="1027" w:type="dxa"/>
          </w:tcPr>
          <w:p w:rsidR="005E6A06" w:rsidRDefault="00FB5C23">
            <w:pPr>
              <w:pStyle w:val="TableParagraph"/>
              <w:spacing w:line="220" w:lineRule="exact"/>
              <w:rPr>
                <w:b/>
                <w:sz w:val="20"/>
              </w:rPr>
            </w:pPr>
            <w:r>
              <w:rPr>
                <w:b/>
                <w:sz w:val="20"/>
              </w:rPr>
              <w:t>Physical</w:t>
            </w:r>
          </w:p>
        </w:tc>
        <w:tc>
          <w:tcPr>
            <w:tcW w:w="14361" w:type="dxa"/>
          </w:tcPr>
          <w:p w:rsidR="005E6A06" w:rsidRDefault="00FB5C23">
            <w:pPr>
              <w:pStyle w:val="TableParagraph"/>
              <w:spacing w:before="1"/>
              <w:rPr>
                <w:sz w:val="20"/>
              </w:rPr>
            </w:pPr>
            <w:r>
              <w:rPr>
                <w:sz w:val="20"/>
              </w:rPr>
              <w:t>Site security and maintenance, school equipment</w:t>
            </w:r>
          </w:p>
        </w:tc>
      </w:tr>
      <w:tr w:rsidR="005E6A06">
        <w:trPr>
          <w:trHeight w:val="239"/>
        </w:trPr>
        <w:tc>
          <w:tcPr>
            <w:tcW w:w="1027" w:type="dxa"/>
          </w:tcPr>
          <w:p w:rsidR="005E6A06" w:rsidRDefault="00FB5C23">
            <w:pPr>
              <w:pStyle w:val="TableParagraph"/>
              <w:spacing w:line="220" w:lineRule="exact"/>
              <w:rPr>
                <w:b/>
                <w:sz w:val="20"/>
              </w:rPr>
            </w:pPr>
            <w:r>
              <w:rPr>
                <w:b/>
                <w:sz w:val="20"/>
              </w:rPr>
              <w:t>Clients</w:t>
            </w:r>
          </w:p>
        </w:tc>
        <w:tc>
          <w:tcPr>
            <w:tcW w:w="14361" w:type="dxa"/>
          </w:tcPr>
          <w:p w:rsidR="005E6A06" w:rsidRDefault="00FB5C23">
            <w:pPr>
              <w:pStyle w:val="TableParagraph"/>
              <w:spacing w:before="1"/>
              <w:rPr>
                <w:sz w:val="20"/>
              </w:rPr>
            </w:pPr>
            <w:r>
              <w:rPr>
                <w:sz w:val="20"/>
              </w:rPr>
              <w:t>Students, staff, governors, parents and school visit</w:t>
            </w:r>
            <w:bookmarkStart w:id="0" w:name="_GoBack"/>
            <w:bookmarkEnd w:id="0"/>
            <w:r>
              <w:rPr>
                <w:sz w:val="20"/>
              </w:rPr>
              <w:t>ors, volunteers and contractors</w:t>
            </w:r>
          </w:p>
        </w:tc>
      </w:tr>
    </w:tbl>
    <w:p w:rsidR="005E6A06" w:rsidRDefault="005E6A06">
      <w:pPr>
        <w:pStyle w:val="BodyText"/>
        <w:spacing w:before="11"/>
        <w:rPr>
          <w:b/>
          <w:sz w:val="26"/>
        </w:rPr>
      </w:pPr>
    </w:p>
    <w:p w:rsidR="005E6A06" w:rsidRDefault="00FB5C23">
      <w:pPr>
        <w:ind w:left="100"/>
        <w:rPr>
          <w:b/>
          <w:sz w:val="20"/>
        </w:rPr>
      </w:pPr>
      <w:r>
        <w:rPr>
          <w:b/>
          <w:sz w:val="20"/>
        </w:rPr>
        <w:t>Duties and responsibilities:</w:t>
      </w:r>
    </w:p>
    <w:p w:rsidR="005E6A06" w:rsidRDefault="005E6A06">
      <w:pPr>
        <w:pStyle w:val="BodyText"/>
        <w:spacing w:before="8"/>
        <w:rPr>
          <w:b/>
        </w:rPr>
      </w:pPr>
    </w:p>
    <w:p w:rsidR="005E6A06" w:rsidRDefault="00FB5C23">
      <w:pPr>
        <w:pStyle w:val="ListParagraph"/>
        <w:numPr>
          <w:ilvl w:val="0"/>
          <w:numId w:val="1"/>
        </w:numPr>
        <w:tabs>
          <w:tab w:val="left" w:pos="819"/>
          <w:tab w:val="left" w:pos="820"/>
        </w:tabs>
        <w:rPr>
          <w:rFonts w:ascii="Symbol" w:hAnsi="Symbol"/>
        </w:rPr>
      </w:pPr>
      <w:r>
        <w:t>To ensure NELT Durham Schools are well presented and maintained to a high</w:t>
      </w:r>
      <w:r>
        <w:rPr>
          <w:spacing w:val="-12"/>
        </w:rPr>
        <w:t xml:space="preserve"> </w:t>
      </w:r>
      <w:r>
        <w:t>standard</w:t>
      </w:r>
    </w:p>
    <w:p w:rsidR="005E6A06" w:rsidRDefault="00FB5C23">
      <w:pPr>
        <w:pStyle w:val="ListParagraph"/>
        <w:numPr>
          <w:ilvl w:val="0"/>
          <w:numId w:val="1"/>
        </w:numPr>
        <w:tabs>
          <w:tab w:val="left" w:pos="819"/>
          <w:tab w:val="left" w:pos="820"/>
        </w:tabs>
        <w:rPr>
          <w:rFonts w:ascii="Symbol" w:hAnsi="Symbol"/>
        </w:rPr>
      </w:pPr>
      <w:r>
        <w:t>Responsibility for the day to day management of the NELT Durham sites, ensuring</w:t>
      </w:r>
      <w:r>
        <w:rPr>
          <w:spacing w:val="-2"/>
        </w:rPr>
        <w:t xml:space="preserve"> </w:t>
      </w:r>
      <w:r>
        <w:t>availability</w:t>
      </w:r>
      <w:r w:rsidR="009A719A" w:rsidRPr="009A719A">
        <w:t xml:space="preserve"> </w:t>
      </w:r>
      <w:r w:rsidR="009A719A">
        <w:t>of school premises.</w:t>
      </w:r>
    </w:p>
    <w:p w:rsidR="005E6A06" w:rsidRDefault="00FB5C23">
      <w:pPr>
        <w:pStyle w:val="ListParagraph"/>
        <w:numPr>
          <w:ilvl w:val="0"/>
          <w:numId w:val="1"/>
        </w:numPr>
        <w:tabs>
          <w:tab w:val="left" w:pos="819"/>
          <w:tab w:val="left" w:pos="820"/>
        </w:tabs>
        <w:spacing w:before="2"/>
        <w:rPr>
          <w:rFonts w:ascii="Symbol" w:hAnsi="Symbol"/>
        </w:rPr>
      </w:pPr>
      <w:r>
        <w:t>Management of the site teams, including performance</w:t>
      </w:r>
      <w:r>
        <w:rPr>
          <w:spacing w:val="1"/>
        </w:rPr>
        <w:t xml:space="preserve"> </w:t>
      </w:r>
      <w:r>
        <w:t>appraisal</w:t>
      </w:r>
    </w:p>
    <w:p w:rsidR="005E6A06" w:rsidRDefault="00FB5C23">
      <w:pPr>
        <w:pStyle w:val="ListParagraph"/>
        <w:numPr>
          <w:ilvl w:val="0"/>
          <w:numId w:val="1"/>
        </w:numPr>
        <w:tabs>
          <w:tab w:val="left" w:pos="819"/>
          <w:tab w:val="left" w:pos="820"/>
        </w:tabs>
        <w:rPr>
          <w:rFonts w:ascii="Symbol" w:hAnsi="Symbol"/>
        </w:rPr>
      </w:pPr>
      <w:r>
        <w:t>Management of building and maintenance projects across</w:t>
      </w:r>
      <w:r>
        <w:rPr>
          <w:spacing w:val="2"/>
        </w:rPr>
        <w:t xml:space="preserve"> </w:t>
      </w:r>
      <w:r>
        <w:t>sites</w:t>
      </w:r>
    </w:p>
    <w:p w:rsidR="005E6A06" w:rsidRDefault="00FB5C23">
      <w:pPr>
        <w:pStyle w:val="ListParagraph"/>
        <w:numPr>
          <w:ilvl w:val="0"/>
          <w:numId w:val="1"/>
        </w:numPr>
        <w:tabs>
          <w:tab w:val="left" w:pos="819"/>
          <w:tab w:val="left" w:pos="820"/>
        </w:tabs>
        <w:spacing w:before="2"/>
        <w:rPr>
          <w:rFonts w:ascii="Symbol" w:hAnsi="Symbol"/>
        </w:rPr>
      </w:pPr>
      <w:r>
        <w:t>Ensure Health and Safety legislation, and any other relevant NELT policies and procedures are complied</w:t>
      </w:r>
      <w:r>
        <w:rPr>
          <w:spacing w:val="-10"/>
        </w:rPr>
        <w:t xml:space="preserve"> </w:t>
      </w:r>
      <w:r>
        <w:t>with</w:t>
      </w:r>
    </w:p>
    <w:p w:rsidR="005E6A06" w:rsidRDefault="00FB5C23">
      <w:pPr>
        <w:pStyle w:val="ListParagraph"/>
        <w:numPr>
          <w:ilvl w:val="0"/>
          <w:numId w:val="1"/>
        </w:numPr>
        <w:tabs>
          <w:tab w:val="left" w:pos="819"/>
          <w:tab w:val="left" w:pos="820"/>
        </w:tabs>
        <w:rPr>
          <w:rFonts w:ascii="Symbol" w:hAnsi="Symbol"/>
        </w:rPr>
      </w:pPr>
      <w:r>
        <w:t xml:space="preserve">Manage the statutory testing </w:t>
      </w:r>
      <w:proofErr w:type="spellStart"/>
      <w:r>
        <w:t>programme</w:t>
      </w:r>
      <w:proofErr w:type="spellEnd"/>
      <w:r>
        <w:t xml:space="preserve"> through </w:t>
      </w:r>
      <w:proofErr w:type="gramStart"/>
      <w:r>
        <w:t>the Every</w:t>
      </w:r>
      <w:proofErr w:type="gramEnd"/>
      <w:r>
        <w:t xml:space="preserve"> Education</w:t>
      </w:r>
      <w:r>
        <w:rPr>
          <w:spacing w:val="5"/>
        </w:rPr>
        <w:t xml:space="preserve"> </w:t>
      </w:r>
      <w:r>
        <w:t>system</w:t>
      </w:r>
    </w:p>
    <w:p w:rsidR="005E6A06" w:rsidRDefault="00FB5C23">
      <w:pPr>
        <w:pStyle w:val="ListParagraph"/>
        <w:numPr>
          <w:ilvl w:val="0"/>
          <w:numId w:val="1"/>
        </w:numPr>
        <w:tabs>
          <w:tab w:val="left" w:pos="819"/>
          <w:tab w:val="left" w:pos="820"/>
        </w:tabs>
        <w:spacing w:before="3"/>
        <w:rPr>
          <w:rFonts w:ascii="Symbol" w:hAnsi="Symbol"/>
        </w:rPr>
      </w:pPr>
      <w:r>
        <w:t xml:space="preserve">Monitor and manage the cost effective use of utilities and ensure any associated systems and equipment </w:t>
      </w:r>
      <w:r>
        <w:rPr>
          <w:spacing w:val="-3"/>
        </w:rPr>
        <w:t xml:space="preserve">are </w:t>
      </w:r>
      <w:r>
        <w:t>in good working</w:t>
      </w:r>
      <w:r>
        <w:rPr>
          <w:spacing w:val="-17"/>
        </w:rPr>
        <w:t xml:space="preserve"> </w:t>
      </w:r>
      <w:r>
        <w:t>order</w:t>
      </w:r>
    </w:p>
    <w:p w:rsidR="005E6A06" w:rsidRDefault="00FB5C23">
      <w:pPr>
        <w:pStyle w:val="ListParagraph"/>
        <w:numPr>
          <w:ilvl w:val="0"/>
          <w:numId w:val="1"/>
        </w:numPr>
        <w:tabs>
          <w:tab w:val="left" w:pos="819"/>
          <w:tab w:val="left" w:pos="820"/>
        </w:tabs>
        <w:rPr>
          <w:rFonts w:ascii="Symbol" w:hAnsi="Symbol"/>
        </w:rPr>
      </w:pPr>
      <w:r>
        <w:t>Identify and rectify safety, security and maintenance issues around site and report findings</w:t>
      </w:r>
      <w:r>
        <w:rPr>
          <w:spacing w:val="-3"/>
        </w:rPr>
        <w:t xml:space="preserve"> </w:t>
      </w:r>
      <w:r>
        <w:t>appropriately</w:t>
      </w:r>
    </w:p>
    <w:p w:rsidR="005E6A06" w:rsidRDefault="00FB5C23">
      <w:pPr>
        <w:pStyle w:val="ListParagraph"/>
        <w:numPr>
          <w:ilvl w:val="0"/>
          <w:numId w:val="1"/>
        </w:numPr>
        <w:tabs>
          <w:tab w:val="left" w:pos="819"/>
          <w:tab w:val="left" w:pos="820"/>
        </w:tabs>
        <w:spacing w:before="2"/>
        <w:rPr>
          <w:rFonts w:ascii="Symbol" w:hAnsi="Symbol"/>
        </w:rPr>
      </w:pPr>
      <w:r>
        <w:t>Ensure community use and school lettings are effectively</w:t>
      </w:r>
      <w:r>
        <w:rPr>
          <w:spacing w:val="9"/>
        </w:rPr>
        <w:t xml:space="preserve"> </w:t>
      </w:r>
      <w:r>
        <w:t>managed</w:t>
      </w:r>
    </w:p>
    <w:p w:rsidR="005E6A06" w:rsidRDefault="00FB5C23">
      <w:pPr>
        <w:pStyle w:val="ListParagraph"/>
        <w:numPr>
          <w:ilvl w:val="0"/>
          <w:numId w:val="1"/>
        </w:numPr>
        <w:tabs>
          <w:tab w:val="left" w:pos="819"/>
          <w:tab w:val="left" w:pos="820"/>
        </w:tabs>
        <w:rPr>
          <w:rFonts w:ascii="Symbol" w:hAnsi="Symbol"/>
        </w:rPr>
      </w:pPr>
      <w:r>
        <w:t>Responsibility for site access and security, ensuring appropriate procedures are</w:t>
      </w:r>
      <w:r>
        <w:rPr>
          <w:spacing w:val="3"/>
        </w:rPr>
        <w:t xml:space="preserve"> </w:t>
      </w:r>
      <w:r>
        <w:t>followed</w:t>
      </w:r>
    </w:p>
    <w:p w:rsidR="005E6A06" w:rsidRDefault="00FB5C23">
      <w:pPr>
        <w:pStyle w:val="ListParagraph"/>
        <w:numPr>
          <w:ilvl w:val="0"/>
          <w:numId w:val="1"/>
        </w:numPr>
        <w:tabs>
          <w:tab w:val="left" w:pos="819"/>
          <w:tab w:val="left" w:pos="820"/>
        </w:tabs>
        <w:spacing w:before="2"/>
        <w:rPr>
          <w:rFonts w:ascii="Symbol" w:hAnsi="Symbol"/>
        </w:rPr>
      </w:pPr>
      <w:r>
        <w:t>Support the Head of Estates with the development of new processes to support and protect the effective operation and safeguarding of school</w:t>
      </w:r>
      <w:r>
        <w:rPr>
          <w:spacing w:val="-26"/>
        </w:rPr>
        <w:t xml:space="preserve"> </w:t>
      </w:r>
      <w:r>
        <w:t>sites</w:t>
      </w:r>
    </w:p>
    <w:p w:rsidR="005E6A06" w:rsidRDefault="00FB5C23">
      <w:pPr>
        <w:pStyle w:val="ListParagraph"/>
        <w:numPr>
          <w:ilvl w:val="0"/>
          <w:numId w:val="1"/>
        </w:numPr>
        <w:tabs>
          <w:tab w:val="left" w:pos="819"/>
          <w:tab w:val="left" w:pos="820"/>
        </w:tabs>
        <w:rPr>
          <w:rFonts w:ascii="Symbol" w:hAnsi="Symbol"/>
        </w:rPr>
      </w:pPr>
      <w:r>
        <w:t>Liaise with and monitor the work of on-site</w:t>
      </w:r>
      <w:r>
        <w:rPr>
          <w:spacing w:val="-1"/>
        </w:rPr>
        <w:t xml:space="preserve"> </w:t>
      </w:r>
      <w:r>
        <w:t>contractors</w:t>
      </w:r>
    </w:p>
    <w:p w:rsidR="005E6A06" w:rsidRDefault="00FB5C23">
      <w:pPr>
        <w:pStyle w:val="ListParagraph"/>
        <w:numPr>
          <w:ilvl w:val="0"/>
          <w:numId w:val="1"/>
        </w:numPr>
        <w:tabs>
          <w:tab w:val="left" w:pos="819"/>
          <w:tab w:val="left" w:pos="820"/>
        </w:tabs>
        <w:spacing w:before="2" w:line="240" w:lineRule="auto"/>
        <w:rPr>
          <w:rFonts w:ascii="Symbol" w:hAnsi="Symbol"/>
        </w:rPr>
      </w:pPr>
      <w:r>
        <w:t>Ensure facilities equipment is fit for purpose and properly</w:t>
      </w:r>
      <w:r>
        <w:rPr>
          <w:spacing w:val="3"/>
        </w:rPr>
        <w:t xml:space="preserve"> </w:t>
      </w:r>
      <w:r>
        <w:t>maintained</w:t>
      </w:r>
    </w:p>
    <w:p w:rsidR="005E6A06" w:rsidRDefault="00FB5C23">
      <w:pPr>
        <w:pStyle w:val="ListParagraph"/>
        <w:numPr>
          <w:ilvl w:val="0"/>
          <w:numId w:val="1"/>
        </w:numPr>
        <w:tabs>
          <w:tab w:val="left" w:pos="819"/>
          <w:tab w:val="left" w:pos="820"/>
        </w:tabs>
        <w:spacing w:before="3" w:line="240" w:lineRule="auto"/>
        <w:rPr>
          <w:rFonts w:ascii="Symbol" w:hAnsi="Symbol"/>
        </w:rPr>
      </w:pPr>
      <w:r>
        <w:t>Manage school transport between sites</w:t>
      </w:r>
    </w:p>
    <w:p w:rsidR="005E6A06" w:rsidRDefault="005E6A06">
      <w:pPr>
        <w:rPr>
          <w:rFonts w:ascii="Symbol" w:hAnsi="Symbol"/>
        </w:rPr>
        <w:sectPr w:rsidR="005E6A06">
          <w:headerReference w:type="default" r:id="rId7"/>
          <w:type w:val="continuous"/>
          <w:pgSz w:w="16840" w:h="11900" w:orient="landscape"/>
          <w:pgMar w:top="1520" w:right="600" w:bottom="280" w:left="620" w:header="390" w:footer="720" w:gutter="0"/>
          <w:cols w:space="720"/>
        </w:sectPr>
      </w:pPr>
    </w:p>
    <w:p w:rsidR="005E6A06" w:rsidRPr="00FB5C23" w:rsidRDefault="00FB5C23">
      <w:pPr>
        <w:spacing w:before="155"/>
        <w:ind w:left="100"/>
      </w:pPr>
      <w:r w:rsidRPr="00FB5C23">
        <w:rPr>
          <w:b/>
        </w:rPr>
        <w:lastRenderedPageBreak/>
        <w:t xml:space="preserve">GENERAL: </w:t>
      </w:r>
      <w:r w:rsidRPr="00FB5C23">
        <w:t>To be a part of the NELT Premises Team</w:t>
      </w:r>
    </w:p>
    <w:p w:rsidR="005E6A06" w:rsidRPr="00FB5C23" w:rsidRDefault="005E6A06">
      <w:pPr>
        <w:pStyle w:val="BodyText"/>
        <w:spacing w:before="11"/>
        <w:rPr>
          <w:sz w:val="32"/>
        </w:rPr>
      </w:pPr>
    </w:p>
    <w:p w:rsidR="005E6A06" w:rsidRPr="00FB5C23" w:rsidRDefault="00FB5C23">
      <w:pPr>
        <w:ind w:left="100"/>
        <w:rPr>
          <w:b/>
        </w:rPr>
      </w:pPr>
      <w:r w:rsidRPr="00FB5C23">
        <w:rPr>
          <w:b/>
        </w:rPr>
        <w:t>Duties and responsibilities:</w:t>
      </w:r>
    </w:p>
    <w:p w:rsidR="005E6A06" w:rsidRPr="00FB5C23" w:rsidRDefault="005E6A06">
      <w:pPr>
        <w:pStyle w:val="BodyText"/>
        <w:spacing w:before="4"/>
        <w:rPr>
          <w:b/>
          <w:sz w:val="24"/>
        </w:rPr>
      </w:pPr>
    </w:p>
    <w:p w:rsidR="005E6A06" w:rsidRPr="00FB5C23" w:rsidRDefault="00FB5C23">
      <w:pPr>
        <w:pStyle w:val="ListParagraph"/>
        <w:numPr>
          <w:ilvl w:val="0"/>
          <w:numId w:val="1"/>
        </w:numPr>
        <w:tabs>
          <w:tab w:val="left" w:pos="819"/>
          <w:tab w:val="left" w:pos="820"/>
        </w:tabs>
        <w:spacing w:line="240" w:lineRule="auto"/>
        <w:rPr>
          <w:rFonts w:ascii="Symbol" w:hAnsi="Symbol"/>
        </w:rPr>
      </w:pPr>
      <w:r w:rsidRPr="00FB5C23">
        <w:t xml:space="preserve">Undertake other duties and responsibilities </w:t>
      </w:r>
      <w:r w:rsidRPr="00FB5C23">
        <w:rPr>
          <w:spacing w:val="-4"/>
        </w:rPr>
        <w:t xml:space="preserve">as </w:t>
      </w:r>
      <w:r w:rsidRPr="00FB5C23">
        <w:t>required commensurate with the grade of the</w:t>
      </w:r>
      <w:r w:rsidRPr="00FB5C23">
        <w:rPr>
          <w:spacing w:val="-4"/>
        </w:rPr>
        <w:t xml:space="preserve"> </w:t>
      </w:r>
      <w:r w:rsidRPr="00FB5C23">
        <w:t>post</w:t>
      </w:r>
    </w:p>
    <w:p w:rsidR="005E6A06" w:rsidRPr="00FB5C23" w:rsidRDefault="005E6A06">
      <w:pPr>
        <w:pStyle w:val="BodyText"/>
        <w:spacing w:before="11"/>
      </w:pPr>
    </w:p>
    <w:p w:rsidR="005E6A06" w:rsidRPr="00FB5C23" w:rsidRDefault="00FB5C23">
      <w:pPr>
        <w:spacing w:line="252" w:lineRule="auto"/>
        <w:ind w:left="100"/>
        <w:rPr>
          <w:b/>
        </w:rPr>
      </w:pPr>
      <w:r w:rsidRPr="00FB5C23">
        <w:rPr>
          <w:b/>
        </w:rP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5E6A06" w:rsidRPr="00FB5C23" w:rsidRDefault="005E6A06">
      <w:pPr>
        <w:pStyle w:val="BodyText"/>
        <w:spacing w:before="10"/>
        <w:rPr>
          <w:b/>
        </w:rPr>
      </w:pPr>
    </w:p>
    <w:p w:rsidR="005E6A06" w:rsidRPr="00FB5C23" w:rsidRDefault="00FB5C23">
      <w:pPr>
        <w:spacing w:line="252" w:lineRule="auto"/>
        <w:ind w:left="100"/>
        <w:rPr>
          <w:b/>
        </w:rPr>
      </w:pPr>
      <w:r w:rsidRPr="00FB5C23">
        <w:rPr>
          <w:b/>
        </w:rPr>
        <w:t>The Trust is committed to safeguarding and promoting the welfare of children and young people and expects all staff and volunteers to share this commitment. You therefore have a duty to use the school’s procedures to report any concerns you may have regarding the safety or well-being of any child or young person.</w:t>
      </w:r>
    </w:p>
    <w:p w:rsidR="005E6A06" w:rsidRPr="00FB5C23" w:rsidRDefault="005E6A06">
      <w:pPr>
        <w:pStyle w:val="BodyText"/>
        <w:rPr>
          <w:b/>
          <w:sz w:val="28"/>
        </w:rPr>
      </w:pPr>
    </w:p>
    <w:p w:rsidR="005E6A06" w:rsidRPr="00FB5C23" w:rsidRDefault="005E6A06">
      <w:pPr>
        <w:pStyle w:val="BodyText"/>
        <w:spacing w:before="8"/>
        <w:rPr>
          <w:b/>
          <w:sz w:val="18"/>
        </w:rPr>
      </w:pPr>
    </w:p>
    <w:p w:rsidR="005E6A06" w:rsidRPr="00FB5C23" w:rsidRDefault="00FB5C23">
      <w:pPr>
        <w:tabs>
          <w:tab w:val="left" w:pos="3699"/>
          <w:tab w:val="left" w:pos="6579"/>
          <w:tab w:val="left" w:pos="9459"/>
        </w:tabs>
        <w:ind w:left="100"/>
        <w:rPr>
          <w:b/>
        </w:rPr>
      </w:pPr>
      <w:r w:rsidRPr="00FB5C23">
        <w:rPr>
          <w:b/>
        </w:rPr>
        <w:t>Signed:</w:t>
      </w:r>
      <w:r w:rsidRPr="00FB5C23">
        <w:rPr>
          <w:b/>
          <w:u w:val="single"/>
        </w:rPr>
        <w:t xml:space="preserve"> </w:t>
      </w:r>
      <w:r w:rsidRPr="00FB5C23">
        <w:rPr>
          <w:b/>
          <w:u w:val="single"/>
        </w:rPr>
        <w:tab/>
      </w:r>
      <w:r w:rsidRPr="00FB5C23">
        <w:rPr>
          <w:b/>
        </w:rPr>
        <w:t>(Post</w:t>
      </w:r>
      <w:r w:rsidRPr="00FB5C23">
        <w:rPr>
          <w:b/>
          <w:spacing w:val="-4"/>
        </w:rPr>
        <w:t xml:space="preserve"> </w:t>
      </w:r>
      <w:r w:rsidRPr="00FB5C23">
        <w:rPr>
          <w:b/>
        </w:rPr>
        <w:t>holder)</w:t>
      </w:r>
      <w:r w:rsidRPr="00FB5C23">
        <w:rPr>
          <w:b/>
        </w:rPr>
        <w:tab/>
        <w:t>Date:</w:t>
      </w:r>
      <w:r w:rsidRPr="00FB5C23">
        <w:rPr>
          <w:b/>
          <w:spacing w:val="3"/>
        </w:rPr>
        <w:t xml:space="preserve"> </w:t>
      </w:r>
      <w:r w:rsidRPr="00FB5C23">
        <w:rPr>
          <w:b/>
          <w:u w:val="single"/>
        </w:rPr>
        <w:t xml:space="preserve"> </w:t>
      </w:r>
      <w:r w:rsidRPr="00FB5C23">
        <w:rPr>
          <w:b/>
          <w:u w:val="single"/>
        </w:rPr>
        <w:tab/>
      </w:r>
    </w:p>
    <w:p w:rsidR="005E6A06" w:rsidRPr="00FB5C23" w:rsidRDefault="005E6A06">
      <w:pPr>
        <w:pStyle w:val="BodyText"/>
        <w:rPr>
          <w:b/>
        </w:rPr>
      </w:pPr>
    </w:p>
    <w:p w:rsidR="005E6A06" w:rsidRPr="00FB5C23" w:rsidRDefault="005E6A06">
      <w:pPr>
        <w:pStyle w:val="BodyText"/>
        <w:spacing w:before="5"/>
        <w:rPr>
          <w:b/>
          <w:sz w:val="24"/>
        </w:rPr>
      </w:pPr>
    </w:p>
    <w:p w:rsidR="005E6A06" w:rsidRPr="00FB5C23" w:rsidRDefault="00FB5C23">
      <w:pPr>
        <w:tabs>
          <w:tab w:val="left" w:pos="3699"/>
          <w:tab w:val="left" w:pos="6579"/>
          <w:tab w:val="left" w:pos="9459"/>
        </w:tabs>
        <w:ind w:left="100"/>
        <w:rPr>
          <w:b/>
        </w:rPr>
      </w:pPr>
      <w:r w:rsidRPr="00FB5C23">
        <w:rPr>
          <w:b/>
        </w:rPr>
        <w:t>Signed:</w:t>
      </w:r>
      <w:r w:rsidRPr="00FB5C23">
        <w:rPr>
          <w:b/>
          <w:u w:val="single"/>
        </w:rPr>
        <w:t xml:space="preserve"> </w:t>
      </w:r>
      <w:r w:rsidRPr="00FB5C23">
        <w:rPr>
          <w:b/>
          <w:u w:val="single"/>
        </w:rPr>
        <w:tab/>
      </w:r>
      <w:r w:rsidRPr="00FB5C23">
        <w:rPr>
          <w:b/>
        </w:rPr>
        <w:t>(Line</w:t>
      </w:r>
      <w:r w:rsidRPr="00FB5C23">
        <w:rPr>
          <w:b/>
          <w:spacing w:val="-3"/>
        </w:rPr>
        <w:t xml:space="preserve"> </w:t>
      </w:r>
      <w:r w:rsidRPr="00FB5C23">
        <w:rPr>
          <w:b/>
        </w:rPr>
        <w:t>Manager)</w:t>
      </w:r>
      <w:r w:rsidRPr="00FB5C23">
        <w:rPr>
          <w:b/>
        </w:rPr>
        <w:tab/>
        <w:t>Date:</w:t>
      </w:r>
      <w:r w:rsidRPr="00FB5C23">
        <w:rPr>
          <w:b/>
          <w:spacing w:val="3"/>
        </w:rPr>
        <w:t xml:space="preserve"> </w:t>
      </w:r>
      <w:r w:rsidRPr="00FB5C23">
        <w:rPr>
          <w:b/>
          <w:u w:val="single"/>
        </w:rPr>
        <w:t xml:space="preserve"> </w:t>
      </w:r>
      <w:r w:rsidRPr="00FB5C23">
        <w:rPr>
          <w:b/>
          <w:u w:val="single"/>
        </w:rPr>
        <w:tab/>
      </w:r>
    </w:p>
    <w:sectPr w:rsidR="005E6A06" w:rsidRPr="00FB5C23">
      <w:pgSz w:w="16840" w:h="11900" w:orient="landscape"/>
      <w:pgMar w:top="1520" w:right="600" w:bottom="280" w:left="620" w:header="39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8DF" w:rsidRDefault="00FB5C23">
      <w:r>
        <w:separator/>
      </w:r>
    </w:p>
  </w:endnote>
  <w:endnote w:type="continuationSeparator" w:id="0">
    <w:p w:rsidR="004D18DF" w:rsidRDefault="00FB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8DF" w:rsidRDefault="00FB5C23">
      <w:r>
        <w:separator/>
      </w:r>
    </w:p>
  </w:footnote>
  <w:footnote w:type="continuationSeparator" w:id="0">
    <w:p w:rsidR="004D18DF" w:rsidRDefault="00FB5C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A06" w:rsidRDefault="00FB5C23">
    <w:pPr>
      <w:pStyle w:val="BodyText"/>
      <w:spacing w:line="14" w:lineRule="auto"/>
      <w:rPr>
        <w:sz w:val="20"/>
      </w:rPr>
    </w:pPr>
    <w:r>
      <w:rPr>
        <w:noProof/>
        <w:lang w:val="en-GB" w:eastAsia="en-GB"/>
      </w:rPr>
      <w:drawing>
        <wp:anchor distT="0" distB="0" distL="0" distR="0" simplePos="0" relativeHeight="268431599" behindDoc="1" locked="0" layoutInCell="1" allowOverlap="1">
          <wp:simplePos x="0" y="0"/>
          <wp:positionH relativeFrom="page">
            <wp:posOffset>457200</wp:posOffset>
          </wp:positionH>
          <wp:positionV relativeFrom="page">
            <wp:posOffset>247756</wp:posOffset>
          </wp:positionV>
          <wp:extent cx="761564" cy="72887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61564" cy="72887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93CBC"/>
    <w:multiLevelType w:val="hybridMultilevel"/>
    <w:tmpl w:val="7B68A28E"/>
    <w:lvl w:ilvl="0" w:tplc="CAFE31AC">
      <w:numFmt w:val="bullet"/>
      <w:lvlText w:val=""/>
      <w:lvlJc w:val="left"/>
      <w:pPr>
        <w:ind w:left="820" w:hanging="360"/>
      </w:pPr>
      <w:rPr>
        <w:rFonts w:hint="default"/>
        <w:w w:val="100"/>
      </w:rPr>
    </w:lvl>
    <w:lvl w:ilvl="1" w:tplc="1ADCB492">
      <w:numFmt w:val="bullet"/>
      <w:lvlText w:val="•"/>
      <w:lvlJc w:val="left"/>
      <w:pPr>
        <w:ind w:left="2300" w:hanging="360"/>
      </w:pPr>
      <w:rPr>
        <w:rFonts w:hint="default"/>
      </w:rPr>
    </w:lvl>
    <w:lvl w:ilvl="2" w:tplc="BDFAD1F0">
      <w:numFmt w:val="bullet"/>
      <w:lvlText w:val="•"/>
      <w:lvlJc w:val="left"/>
      <w:pPr>
        <w:ind w:left="3780" w:hanging="360"/>
      </w:pPr>
      <w:rPr>
        <w:rFonts w:hint="default"/>
      </w:rPr>
    </w:lvl>
    <w:lvl w:ilvl="3" w:tplc="61DE121E">
      <w:numFmt w:val="bullet"/>
      <w:lvlText w:val="•"/>
      <w:lvlJc w:val="left"/>
      <w:pPr>
        <w:ind w:left="5260" w:hanging="360"/>
      </w:pPr>
      <w:rPr>
        <w:rFonts w:hint="default"/>
      </w:rPr>
    </w:lvl>
    <w:lvl w:ilvl="4" w:tplc="795E94A2">
      <w:numFmt w:val="bullet"/>
      <w:lvlText w:val="•"/>
      <w:lvlJc w:val="left"/>
      <w:pPr>
        <w:ind w:left="6740" w:hanging="360"/>
      </w:pPr>
      <w:rPr>
        <w:rFonts w:hint="default"/>
      </w:rPr>
    </w:lvl>
    <w:lvl w:ilvl="5" w:tplc="A6AEDC76">
      <w:numFmt w:val="bullet"/>
      <w:lvlText w:val="•"/>
      <w:lvlJc w:val="left"/>
      <w:pPr>
        <w:ind w:left="8220" w:hanging="360"/>
      </w:pPr>
      <w:rPr>
        <w:rFonts w:hint="default"/>
      </w:rPr>
    </w:lvl>
    <w:lvl w:ilvl="6" w:tplc="271001B8">
      <w:numFmt w:val="bullet"/>
      <w:lvlText w:val="•"/>
      <w:lvlJc w:val="left"/>
      <w:pPr>
        <w:ind w:left="9700" w:hanging="360"/>
      </w:pPr>
      <w:rPr>
        <w:rFonts w:hint="default"/>
      </w:rPr>
    </w:lvl>
    <w:lvl w:ilvl="7" w:tplc="64FEF0E4">
      <w:numFmt w:val="bullet"/>
      <w:lvlText w:val="•"/>
      <w:lvlJc w:val="left"/>
      <w:pPr>
        <w:ind w:left="11180" w:hanging="360"/>
      </w:pPr>
      <w:rPr>
        <w:rFonts w:hint="default"/>
      </w:rPr>
    </w:lvl>
    <w:lvl w:ilvl="8" w:tplc="DE5C181E">
      <w:numFmt w:val="bullet"/>
      <w:lvlText w:val="•"/>
      <w:lvlJc w:val="left"/>
      <w:pPr>
        <w:ind w:left="126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06"/>
    <w:rsid w:val="004D18DF"/>
    <w:rsid w:val="005E6A06"/>
    <w:rsid w:val="009A719A"/>
    <w:rsid w:val="00FB5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BEB1"/>
  <w15:docId w15:val="{A4AD351A-47DD-4B0E-89D3-0484F566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yriad Pro" w:eastAsia="Myriad Pro" w:hAnsi="Myriad Pro" w:cs="Myriad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75" w:lineRule="exact"/>
      <w:ind w:left="820" w:hanging="360"/>
    </w:pPr>
  </w:style>
  <w:style w:type="paragraph" w:customStyle="1" w:styleId="TableParagraph">
    <w:name w:val="Table Paragraph"/>
    <w:basedOn w:val="Normal"/>
    <w:uiPriority w:val="1"/>
    <w:qFormat/>
    <w:pPr>
      <w:spacing w:line="218" w:lineRule="exact"/>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Jade Hutton</dc:creator>
  <cp:lastModifiedBy>Jade Hutton</cp:lastModifiedBy>
  <cp:revision>3</cp:revision>
  <dcterms:created xsi:type="dcterms:W3CDTF">2018-10-25T11:50:00Z</dcterms:created>
  <dcterms:modified xsi:type="dcterms:W3CDTF">2018-10-31T11:31:00Z</dcterms:modified>
</cp:coreProperties>
</file>