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Cs/>
          <w:iCs/>
          <w:sz w:val="32"/>
          <w:szCs w:val="20"/>
        </w:rPr>
      </w:pPr>
      <w:bookmarkStart w:id="0" w:name="_GoBack"/>
      <w:bookmarkEnd w:id="0"/>
      <w:r w:rsidRPr="002E521E">
        <w:rPr>
          <w:rFonts w:ascii="Arial" w:eastAsia="MS Mincho" w:hAnsi="Arial" w:cs="Times New Roman"/>
          <w:b/>
          <w:iCs/>
          <w:sz w:val="32"/>
          <w:szCs w:val="20"/>
        </w:rPr>
        <w:t xml:space="preserve">JOB DESCRIPTION </w:t>
      </w:r>
      <w:r w:rsidR="00DE791C">
        <w:rPr>
          <w:rFonts w:ascii="Arial" w:eastAsia="MS Mincho" w:hAnsi="Arial" w:cs="Times New Roman"/>
          <w:b/>
          <w:iCs/>
          <w:sz w:val="32"/>
          <w:szCs w:val="20"/>
        </w:rPr>
        <w:t>–Teaching Assistants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Default="002E521E" w:rsidP="002E521E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0"/>
          <w:lang w:val="fr-FR"/>
        </w:rPr>
      </w:pPr>
      <w:r w:rsidRPr="002E521E">
        <w:rPr>
          <w:rFonts w:ascii="Arial" w:eastAsia="MS Mincho" w:hAnsi="Arial" w:cs="Times New Roman"/>
          <w:b/>
          <w:iCs/>
          <w:sz w:val="24"/>
          <w:szCs w:val="20"/>
        </w:rPr>
        <w:t>Job Title:</w:t>
      </w:r>
      <w:r w:rsidRPr="002E521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2E521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="00670014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Teaching </w:t>
      </w:r>
      <w:r w:rsidR="00DE791C">
        <w:rPr>
          <w:rFonts w:ascii="Arial" w:eastAsia="MS Mincho" w:hAnsi="Arial" w:cs="Arial"/>
          <w:bCs/>
          <w:iCs/>
          <w:sz w:val="24"/>
          <w:szCs w:val="20"/>
          <w:lang w:val="fr-FR"/>
        </w:rPr>
        <w:t>Assistant -</w:t>
      </w:r>
      <w:r w:rsidR="00B15698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 </w:t>
      </w:r>
      <w:r w:rsidR="00DE791C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Support for </w:t>
      </w:r>
      <w:proofErr w:type="spellStart"/>
      <w:r w:rsidR="00DE791C">
        <w:rPr>
          <w:rFonts w:ascii="Arial" w:eastAsia="MS Mincho" w:hAnsi="Arial" w:cs="Arial"/>
          <w:bCs/>
          <w:iCs/>
          <w:sz w:val="24"/>
          <w:szCs w:val="20"/>
          <w:lang w:val="fr-FR"/>
        </w:rPr>
        <w:t>children</w:t>
      </w:r>
      <w:proofErr w:type="spellEnd"/>
      <w:r w:rsidR="00DE791C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 in Y4 or Y6</w:t>
      </w:r>
    </w:p>
    <w:p w:rsidR="00FF553E" w:rsidRPr="002E521E" w:rsidRDefault="00FF553E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ab/>
      </w:r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ab/>
      </w:r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ab/>
        <w:t xml:space="preserve">Teaching Assistant – Support for </w:t>
      </w:r>
      <w:proofErr w:type="spellStart"/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>children</w:t>
      </w:r>
      <w:proofErr w:type="spellEnd"/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 in </w:t>
      </w:r>
      <w:proofErr w:type="spellStart"/>
      <w:r>
        <w:rPr>
          <w:rFonts w:ascii="Arial" w:eastAsia="MS Mincho" w:hAnsi="Arial" w:cs="Arial"/>
          <w:bCs/>
          <w:iCs/>
          <w:sz w:val="24"/>
          <w:szCs w:val="20"/>
          <w:lang w:val="fr-FR"/>
        </w:rPr>
        <w:t>Reception</w:t>
      </w:r>
      <w:proofErr w:type="spellEnd"/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Default="002E521E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2E521E">
        <w:rPr>
          <w:rFonts w:ascii="Arial" w:eastAsia="MS Mincho" w:hAnsi="Arial" w:cs="Times New Roman"/>
          <w:b/>
          <w:iCs/>
          <w:sz w:val="24"/>
          <w:szCs w:val="20"/>
        </w:rPr>
        <w:t>Grade:</w:t>
      </w:r>
      <w:r w:rsidRPr="002E521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2E521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="00B91C68">
        <w:rPr>
          <w:rFonts w:ascii="Arial" w:eastAsia="MS Mincho" w:hAnsi="Arial" w:cs="Times New Roman"/>
          <w:iCs/>
          <w:sz w:val="24"/>
          <w:szCs w:val="20"/>
        </w:rPr>
        <w:t>2 - SCP 15-17</w:t>
      </w:r>
      <w:r w:rsidR="008D79B0">
        <w:rPr>
          <w:rFonts w:ascii="Arial" w:eastAsia="MS Mincho" w:hAnsi="Arial" w:cs="Times New Roman"/>
          <w:iCs/>
          <w:sz w:val="24"/>
          <w:szCs w:val="20"/>
        </w:rPr>
        <w:t xml:space="preserve">  </w:t>
      </w:r>
    </w:p>
    <w:p w:rsidR="008D79B0" w:rsidRDefault="008D79B0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8D79B0" w:rsidRDefault="008D79B0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8D79B0">
        <w:rPr>
          <w:rFonts w:ascii="Arial" w:eastAsia="MS Mincho" w:hAnsi="Arial" w:cs="Times New Roman"/>
          <w:b/>
          <w:iCs/>
          <w:sz w:val="24"/>
          <w:szCs w:val="20"/>
        </w:rPr>
        <w:t>Salary:</w:t>
      </w:r>
      <w:r>
        <w:rPr>
          <w:rFonts w:ascii="Arial" w:eastAsia="MS Mincho" w:hAnsi="Arial" w:cs="Times New Roman"/>
          <w:iCs/>
          <w:sz w:val="24"/>
          <w:szCs w:val="20"/>
        </w:rPr>
        <w:tab/>
      </w:r>
      <w:r>
        <w:rPr>
          <w:rFonts w:ascii="Arial" w:eastAsia="MS Mincho" w:hAnsi="Arial" w:cs="Times New Roman"/>
          <w:iCs/>
          <w:sz w:val="24"/>
          <w:szCs w:val="20"/>
        </w:rPr>
        <w:tab/>
        <w:t>£17</w:t>
      </w:r>
      <w:r w:rsidR="00951E3F">
        <w:rPr>
          <w:rFonts w:ascii="Arial" w:eastAsia="MS Mincho" w:hAnsi="Arial" w:cs="Times New Roman"/>
          <w:iCs/>
          <w:sz w:val="24"/>
          <w:szCs w:val="20"/>
        </w:rPr>
        <w:t>9</w:t>
      </w:r>
      <w:r>
        <w:rPr>
          <w:rFonts w:ascii="Arial" w:eastAsia="MS Mincho" w:hAnsi="Arial" w:cs="Times New Roman"/>
          <w:iCs/>
          <w:sz w:val="24"/>
          <w:szCs w:val="20"/>
        </w:rPr>
        <w:t>72 - £</w:t>
      </w:r>
      <w:r w:rsidR="00951E3F">
        <w:rPr>
          <w:rFonts w:ascii="Arial" w:eastAsia="MS Mincho" w:hAnsi="Arial" w:cs="Times New Roman"/>
          <w:iCs/>
          <w:sz w:val="24"/>
          <w:szCs w:val="20"/>
        </w:rPr>
        <w:t>186</w:t>
      </w:r>
      <w:r>
        <w:rPr>
          <w:rFonts w:ascii="Arial" w:eastAsia="MS Mincho" w:hAnsi="Arial" w:cs="Times New Roman"/>
          <w:iCs/>
          <w:sz w:val="24"/>
          <w:szCs w:val="20"/>
        </w:rPr>
        <w:t>72 pro rata</w:t>
      </w:r>
    </w:p>
    <w:p w:rsidR="008D79B0" w:rsidRDefault="008D79B0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B15698" w:rsidRDefault="008D79B0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8D79B0">
        <w:rPr>
          <w:rFonts w:ascii="Arial" w:eastAsia="MS Mincho" w:hAnsi="Arial" w:cs="Times New Roman"/>
          <w:b/>
          <w:iCs/>
          <w:sz w:val="24"/>
          <w:szCs w:val="20"/>
        </w:rPr>
        <w:t>Hours</w:t>
      </w:r>
      <w:r>
        <w:rPr>
          <w:rFonts w:ascii="Arial" w:eastAsia="MS Mincho" w:hAnsi="Arial" w:cs="Times New Roman"/>
          <w:b/>
          <w:iCs/>
          <w:sz w:val="24"/>
          <w:szCs w:val="20"/>
        </w:rPr>
        <w:t>/Weeks:</w:t>
      </w:r>
      <w:r w:rsidR="00B15698">
        <w:rPr>
          <w:rFonts w:ascii="Arial" w:eastAsia="MS Mincho" w:hAnsi="Arial" w:cs="Times New Roman"/>
          <w:iCs/>
          <w:sz w:val="24"/>
          <w:szCs w:val="20"/>
        </w:rPr>
        <w:tab/>
        <w:t>2 posts – 22.5 hours term time only – 2 terms</w:t>
      </w:r>
      <w:r w:rsidR="004F7DBF">
        <w:rPr>
          <w:rFonts w:ascii="Arial" w:eastAsia="MS Mincho" w:hAnsi="Arial" w:cs="Times New Roman"/>
          <w:iCs/>
          <w:sz w:val="24"/>
          <w:szCs w:val="20"/>
        </w:rPr>
        <w:t>,</w:t>
      </w:r>
      <w:r w:rsidR="00B15698">
        <w:rPr>
          <w:rFonts w:ascii="Arial" w:eastAsia="MS Mincho" w:hAnsi="Arial" w:cs="Times New Roman"/>
          <w:iCs/>
          <w:sz w:val="24"/>
          <w:szCs w:val="20"/>
        </w:rPr>
        <w:t xml:space="preserve"> Fixed Term</w:t>
      </w:r>
    </w:p>
    <w:p w:rsidR="00951E3F" w:rsidRPr="002E521E" w:rsidRDefault="00951E3F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>
        <w:rPr>
          <w:rFonts w:ascii="Arial" w:eastAsia="MS Mincho" w:hAnsi="Arial" w:cs="Times New Roman"/>
          <w:iCs/>
          <w:sz w:val="24"/>
          <w:szCs w:val="20"/>
        </w:rPr>
        <w:tab/>
      </w:r>
      <w:r>
        <w:rPr>
          <w:rFonts w:ascii="Arial" w:eastAsia="MS Mincho" w:hAnsi="Arial" w:cs="Times New Roman"/>
          <w:iCs/>
          <w:sz w:val="24"/>
          <w:szCs w:val="20"/>
        </w:rPr>
        <w:tab/>
      </w:r>
      <w:r>
        <w:rPr>
          <w:rFonts w:ascii="Arial" w:eastAsia="MS Mincho" w:hAnsi="Arial" w:cs="Times New Roman"/>
          <w:iCs/>
          <w:sz w:val="24"/>
          <w:szCs w:val="20"/>
        </w:rPr>
        <w:tab/>
        <w:t>1 post – 37 hours term time only – 2 terms, Fixed Term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2E521E">
        <w:rPr>
          <w:rFonts w:ascii="Arial" w:eastAsia="MS Mincho" w:hAnsi="Arial" w:cs="Times New Roman"/>
          <w:b/>
          <w:iCs/>
          <w:sz w:val="24"/>
          <w:szCs w:val="20"/>
        </w:rPr>
        <w:t>Job Location:</w:t>
      </w:r>
      <w:r>
        <w:rPr>
          <w:rFonts w:ascii="Arial" w:eastAsia="MS Mincho" w:hAnsi="Arial" w:cs="Times New Roman"/>
          <w:b/>
          <w:iCs/>
          <w:sz w:val="24"/>
          <w:szCs w:val="20"/>
        </w:rPr>
        <w:tab/>
      </w:r>
      <w:r w:rsidR="0093244D">
        <w:rPr>
          <w:rFonts w:ascii="Arial" w:eastAsia="MS Mincho" w:hAnsi="Arial" w:cs="Times New Roman"/>
          <w:iCs/>
          <w:sz w:val="24"/>
          <w:szCs w:val="20"/>
        </w:rPr>
        <w:t>Highfield</w:t>
      </w:r>
      <w:r>
        <w:rPr>
          <w:rFonts w:ascii="Arial" w:eastAsia="MS Mincho" w:hAnsi="Arial" w:cs="Times New Roman"/>
          <w:iCs/>
          <w:sz w:val="24"/>
          <w:szCs w:val="20"/>
        </w:rPr>
        <w:t xml:space="preserve"> </w:t>
      </w:r>
      <w:r w:rsidR="00B15698">
        <w:rPr>
          <w:rFonts w:ascii="Arial" w:eastAsia="MS Mincho" w:hAnsi="Arial" w:cs="Times New Roman"/>
          <w:iCs/>
          <w:sz w:val="24"/>
          <w:szCs w:val="20"/>
        </w:rPr>
        <w:t>Academy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2E521E">
        <w:rPr>
          <w:rFonts w:ascii="Arial" w:eastAsia="MS Mincho" w:hAnsi="Arial" w:cs="Times New Roman"/>
          <w:b/>
          <w:iCs/>
          <w:sz w:val="24"/>
          <w:szCs w:val="20"/>
        </w:rPr>
        <w:t>Responsible to:</w:t>
      </w:r>
      <w:r>
        <w:rPr>
          <w:rFonts w:ascii="Arial" w:eastAsia="MS Mincho" w:hAnsi="Arial" w:cs="Times New Roman"/>
          <w:b/>
          <w:iCs/>
          <w:sz w:val="24"/>
          <w:szCs w:val="20"/>
        </w:rPr>
        <w:tab/>
      </w:r>
      <w:r w:rsidR="00B15698">
        <w:rPr>
          <w:rFonts w:ascii="Arial" w:eastAsia="MS Mincho" w:hAnsi="Arial" w:cs="Times New Roman"/>
          <w:iCs/>
          <w:sz w:val="24"/>
          <w:szCs w:val="20"/>
        </w:rPr>
        <w:t>Head of School</w:t>
      </w:r>
      <w:r w:rsidR="00DE791C">
        <w:rPr>
          <w:rFonts w:ascii="Arial" w:eastAsia="MS Mincho" w:hAnsi="Arial" w:cs="Times New Roman"/>
          <w:iCs/>
          <w:sz w:val="24"/>
          <w:szCs w:val="20"/>
        </w:rPr>
        <w:t xml:space="preserve"> Melanie Davies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 w:rsidRPr="002E521E">
        <w:rPr>
          <w:rFonts w:ascii="Arial" w:eastAsia="MS Mincho" w:hAnsi="Arial" w:cs="Times New Roman"/>
          <w:b/>
          <w:iCs/>
          <w:sz w:val="24"/>
          <w:szCs w:val="20"/>
        </w:rPr>
        <w:t>Purpose of Job: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2E521E" w:rsidRPr="002E521E" w:rsidRDefault="002E521E" w:rsidP="002E52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2E521E" w:rsidRPr="002E521E" w:rsidRDefault="002E521E" w:rsidP="002E521E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2E521E">
        <w:rPr>
          <w:rFonts w:ascii="Arial" w:eastAsia="Times New Roman" w:hAnsi="Arial" w:cs="Arial"/>
          <w:b/>
          <w:bCs/>
          <w:szCs w:val="24"/>
        </w:rPr>
        <w:t>Principal Responsibilities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 xml:space="preserve">Providing support </w:t>
      </w:r>
      <w:r w:rsidR="00DE791C" w:rsidRPr="002E521E">
        <w:rPr>
          <w:rFonts w:ascii="Arial" w:eastAsia="Times New Roman" w:hAnsi="Arial" w:cs="Arial"/>
          <w:szCs w:val="24"/>
        </w:rPr>
        <w:t xml:space="preserve">for </w:t>
      </w:r>
      <w:r w:rsidR="00DE791C">
        <w:rPr>
          <w:rFonts w:ascii="Arial" w:eastAsia="Times New Roman" w:hAnsi="Arial" w:cs="Arial"/>
          <w:szCs w:val="24"/>
        </w:rPr>
        <w:t xml:space="preserve">specific </w:t>
      </w:r>
      <w:r w:rsidRPr="002E521E">
        <w:rPr>
          <w:rFonts w:ascii="Arial" w:eastAsia="Times New Roman" w:hAnsi="Arial" w:cs="Arial"/>
          <w:szCs w:val="24"/>
        </w:rPr>
        <w:t>pupils, teachers and the whole school as outlined below.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2E521E">
        <w:rPr>
          <w:rFonts w:ascii="Arial" w:eastAsia="Times New Roman" w:hAnsi="Arial" w:cs="Arial"/>
          <w:b/>
          <w:bCs/>
          <w:szCs w:val="24"/>
        </w:rPr>
        <w:t>Main Duties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2E521E">
        <w:rPr>
          <w:rFonts w:ascii="Arial" w:eastAsia="Times New Roman" w:hAnsi="Arial" w:cs="Arial"/>
          <w:szCs w:val="24"/>
          <w:u w:val="single"/>
        </w:rPr>
        <w:t>Support for the Teacher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2E521E" w:rsidRP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the preparation and reproduction of learning materials and the management of resources.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the deployment and setting up of equipment and resources and making them ready for use in order to organise the teaching environment.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Overseeing the care and cleanliness of the teaching environment, equipment, apparatus and materials.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the preparation of display materials and the copying and duplication of teaching materials.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 xml:space="preserve">Supporting teaching staff or senior colleagues with routine administration </w:t>
      </w:r>
      <w:proofErr w:type="spellStart"/>
      <w:r w:rsidRPr="002E521E">
        <w:rPr>
          <w:rFonts w:ascii="Arial" w:eastAsia="Times New Roman" w:hAnsi="Arial" w:cs="Arial"/>
          <w:szCs w:val="24"/>
        </w:rPr>
        <w:t>ie</w:t>
      </w:r>
      <w:proofErr w:type="spellEnd"/>
      <w:r w:rsidRPr="002E521E">
        <w:rPr>
          <w:rFonts w:ascii="Arial" w:eastAsia="Times New Roman" w:hAnsi="Arial" w:cs="Arial"/>
          <w:szCs w:val="24"/>
        </w:rPr>
        <w:t>. filing reports, distributing leaflets and reports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Default="002E521E" w:rsidP="002E52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lastRenderedPageBreak/>
        <w:t>Contributing to the assessment of pupils' progress and development as directed by the teacher through observations, basic record-keeping and discussion with the teacher (for example contributing evidence to th</w:t>
      </w:r>
      <w:r w:rsidR="00D50A15">
        <w:rPr>
          <w:rFonts w:ascii="Arial" w:eastAsia="Times New Roman" w:hAnsi="Arial" w:cs="Arial"/>
          <w:szCs w:val="24"/>
        </w:rPr>
        <w:t>e planning and production of Personalised Plans</w:t>
      </w:r>
      <w:r w:rsidRPr="002E521E">
        <w:rPr>
          <w:rFonts w:ascii="Arial" w:eastAsia="Times New Roman" w:hAnsi="Arial" w:cs="Arial"/>
          <w:szCs w:val="24"/>
        </w:rPr>
        <w:t>).</w:t>
      </w:r>
    </w:p>
    <w:p w:rsidR="0072373A" w:rsidRDefault="0072373A" w:rsidP="0072373A">
      <w:pPr>
        <w:pStyle w:val="ListParagraph"/>
        <w:rPr>
          <w:rFonts w:ascii="Arial" w:eastAsia="Times New Roman" w:hAnsi="Arial" w:cs="Arial"/>
          <w:szCs w:val="24"/>
        </w:rPr>
      </w:pPr>
    </w:p>
    <w:p w:rsidR="0072373A" w:rsidRPr="002E521E" w:rsidRDefault="0072373A" w:rsidP="0072373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2E521E">
        <w:rPr>
          <w:rFonts w:ascii="Arial" w:eastAsia="Times New Roman" w:hAnsi="Arial" w:cs="Arial"/>
          <w:szCs w:val="24"/>
          <w:u w:val="single"/>
        </w:rPr>
        <w:t>Support for the Pupil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Supervising the use of equipment as required to maintain pupils' needs, and support their participation in learning tasks and activities.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ensuring that the length of time spent on tasks and activities is consistent with the individual pupil's needs and according to instructions.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pupils to carry out p</w:t>
      </w:r>
      <w:r w:rsidR="00DE791C">
        <w:rPr>
          <w:rFonts w:ascii="Arial" w:eastAsia="Times New Roman" w:hAnsi="Arial" w:cs="Arial"/>
          <w:szCs w:val="24"/>
        </w:rPr>
        <w:t>rogrammes set by teaching staff, specifically children who require additional support through the lessons and morning session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individual pupils or small groups of pupils in classroom activities under the specific direction of the teacher and/or other support staff.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Supporting all pupils included in a mainstream setting, support base, home base or special school, or any other learning environment as appropriate.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Maintaining awareness of pupils' needs and targets.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with distressed children under the general direction of teaching staff or other members of the support staff.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the provision of activities for the fullest development of the pupils which may involve work outside the school base and in the local community.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 xml:space="preserve">Undertaking duties in connection with personal hygiene and welfare of </w:t>
      </w:r>
    </w:p>
    <w:p w:rsidR="002E521E" w:rsidRDefault="002E521E" w:rsidP="00EB1849">
      <w:pPr>
        <w:spacing w:after="0" w:line="240" w:lineRule="auto"/>
        <w:ind w:left="720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pupils as directed by the teaching staff.</w:t>
      </w:r>
    </w:p>
    <w:p w:rsidR="00EB1849" w:rsidRPr="002E521E" w:rsidRDefault="00EB1849" w:rsidP="00EB1849">
      <w:pPr>
        <w:spacing w:after="0" w:line="240" w:lineRule="auto"/>
        <w:ind w:left="720"/>
        <w:jc w:val="both"/>
        <w:rPr>
          <w:rFonts w:ascii="Arial" w:eastAsia="Times New Roman" w:hAnsi="Arial" w:cs="Arial"/>
          <w:szCs w:val="24"/>
        </w:rPr>
      </w:pPr>
    </w:p>
    <w:p w:rsidR="001F61F0" w:rsidRPr="002E521E" w:rsidRDefault="001F61F0" w:rsidP="00EB184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Working with children one to one or in groups.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2E521E">
        <w:rPr>
          <w:rFonts w:ascii="Arial" w:eastAsia="Times New Roman" w:hAnsi="Arial" w:cs="Arial"/>
          <w:szCs w:val="24"/>
          <w:u w:val="single"/>
        </w:rPr>
        <w:t>Support for the School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maintaining a safe environment for pupils and staff.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Accompanying teachers and classes on educational visits as required.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the supervision of pupils during the day and in the playgrounds/school grounds as required</w:t>
      </w:r>
      <w:r w:rsidR="0072373A">
        <w:rPr>
          <w:rFonts w:ascii="Arial" w:eastAsia="Times New Roman" w:hAnsi="Arial" w:cs="Arial"/>
          <w:szCs w:val="24"/>
        </w:rPr>
        <w:t xml:space="preserve"> across school breaks</w:t>
      </w:r>
      <w:r w:rsidRPr="002E521E">
        <w:rPr>
          <w:rFonts w:ascii="Arial" w:eastAsia="Times New Roman" w:hAnsi="Arial" w:cs="Arial"/>
          <w:szCs w:val="24"/>
        </w:rPr>
        <w:t>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in ensuring that pupils adhere to the behaviour policy of the school and providing feedback to teaching staff and senior colleagues on the effectiveness of strategies used.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Contributing to preparing reports on pupils as appropriate.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Liaising with parents and other parties as required.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Contributing to the whole School’s Self Evaluation process.</w:t>
      </w:r>
    </w:p>
    <w:p w:rsidR="002E521E" w:rsidRPr="002E521E" w:rsidRDefault="002E521E" w:rsidP="002E521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2E521E">
        <w:rPr>
          <w:rFonts w:ascii="Arial" w:eastAsia="Times New Roman" w:hAnsi="Arial" w:cs="Arial"/>
          <w:szCs w:val="24"/>
          <w:u w:val="single"/>
        </w:rPr>
        <w:t>General Requirements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Attending and participating in training and development activities as required.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Participating in professional development and review.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Assisting teaching staff or senior colleagues in escorting pupils home as and when required, as directed by the teaching staff.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Attending meetings, liaising and communicating with colleagues in the school, outside agencies and other relevant bodies.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Being an effective role model for the standards of behaviour expected of pupils.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Having due regard to confidentiality, child protection procedures, health and safety, other statutory requirements and the policies of the governing body and the local education authority.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2E521E">
        <w:rPr>
          <w:rFonts w:ascii="Arial" w:eastAsia="Times New Roman" w:hAnsi="Arial" w:cs="Arial"/>
          <w:b/>
          <w:szCs w:val="24"/>
          <w:u w:val="single"/>
        </w:rPr>
        <w:t>Professional Values and Practices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Having high expectations of all pupils; respecting their social, cultural, linguistic, religious and ethnic backgrounds; and being committed to raising their educational achievement.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Treating pupils consistently with respect and consideration, and being concerned with their development as learners.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In line with the school's policy and procedures, using behaviour management strategies which contribute to a purposeful learning environment.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Working collaboratively with colleagues as part of a professional team; and carrying out roles effectively, knowing when to seek help and advice from colleagues.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Reflecting upon and seeking to improve personal practice.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Working within schools policies and procedures and being aware of legislation relevant to personal role and responsibility in the school.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Recognising equal opportunities issues as they arise in the schools and responding effectively, following schools policies and procedures.</w:t>
      </w: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E521E" w:rsidRPr="002E521E" w:rsidRDefault="002E521E" w:rsidP="002E521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2E521E">
        <w:rPr>
          <w:rFonts w:ascii="Arial" w:eastAsia="Times New Roman" w:hAnsi="Arial" w:cs="Arial"/>
          <w:szCs w:val="24"/>
        </w:rPr>
        <w:t>Building and maintaining successful relationships with pupils, parents/carers and staff.</w:t>
      </w:r>
    </w:p>
    <w:p w:rsid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2E521E" w:rsidRPr="002E521E" w:rsidRDefault="002E521E" w:rsidP="002E521E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Cs/>
          <w:iCs/>
        </w:rPr>
      </w:pPr>
      <w:r>
        <w:rPr>
          <w:rFonts w:ascii="Arial" w:eastAsia="MS Mincho" w:hAnsi="Arial" w:cs="Times New Roman"/>
          <w:bCs/>
          <w:iCs/>
        </w:rPr>
        <w:t>T</w:t>
      </w:r>
      <w:r w:rsidRPr="002E521E">
        <w:rPr>
          <w:rFonts w:ascii="Arial" w:eastAsia="MS Mincho" w:hAnsi="Arial" w:cs="Times New Roman"/>
          <w:bCs/>
          <w:iCs/>
        </w:rPr>
        <w:t>he post holder must promote and safeguard the welfare of the children and young people that they are responsible for, or come into contact with.</w:t>
      </w:r>
    </w:p>
    <w:p w:rsidR="002E521E" w:rsidRPr="002E521E" w:rsidRDefault="002E521E" w:rsidP="002E521E">
      <w:pPr>
        <w:spacing w:after="0" w:line="240" w:lineRule="auto"/>
        <w:ind w:left="360"/>
        <w:rPr>
          <w:rFonts w:ascii="Arial" w:eastAsia="MS Mincho" w:hAnsi="Arial" w:cs="Times New Roman"/>
          <w:bCs/>
          <w:iCs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Arial"/>
          <w:lang w:val="fr-FR"/>
        </w:rPr>
      </w:pPr>
      <w:r w:rsidRPr="002E521E">
        <w:rPr>
          <w:rFonts w:ascii="Arial" w:eastAsia="MS Mincho" w:hAnsi="Arial" w:cs="Arial"/>
          <w:lang w:val="fr-FR"/>
        </w:rPr>
        <w:t>The postholder must act in compliance with data protection principles in respecting the privacy of personal information held by the council.</w:t>
      </w:r>
    </w:p>
    <w:p w:rsidR="002E521E" w:rsidRPr="002E521E" w:rsidRDefault="002E521E" w:rsidP="002E521E">
      <w:pPr>
        <w:spacing w:after="0" w:line="240" w:lineRule="auto"/>
        <w:rPr>
          <w:rFonts w:ascii="Arial" w:eastAsia="Times New Roman" w:hAnsi="Arial" w:cs="Arial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Times New Roman" w:hAnsi="Arial" w:cs="Arial"/>
        </w:rPr>
      </w:pPr>
      <w:r w:rsidRPr="002E521E">
        <w:rPr>
          <w:rFonts w:ascii="Arial" w:eastAsia="Times New Roman" w:hAnsi="Arial" w:cs="Arial"/>
        </w:rPr>
        <w:t>The post holder must comply with the principles of the Freedom of Information Act 2000 in relation to the management of Council records and information.</w:t>
      </w:r>
    </w:p>
    <w:p w:rsidR="002E521E" w:rsidRPr="002E521E" w:rsidRDefault="002E521E" w:rsidP="002E521E">
      <w:pPr>
        <w:spacing w:after="0" w:line="240" w:lineRule="auto"/>
        <w:rPr>
          <w:rFonts w:ascii="Arial" w:eastAsia="Times New Roman" w:hAnsi="Arial" w:cs="Arial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Times New Roman" w:hAnsi="Arial" w:cs="Arial"/>
        </w:rPr>
      </w:pPr>
      <w:r w:rsidRPr="002E521E">
        <w:rPr>
          <w:rFonts w:ascii="Arial" w:eastAsia="Times New Roman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:rsidR="002E521E" w:rsidRPr="002E521E" w:rsidRDefault="002E521E" w:rsidP="002E521E">
      <w:pPr>
        <w:spacing w:after="0" w:line="240" w:lineRule="auto"/>
        <w:rPr>
          <w:rFonts w:ascii="Arial" w:eastAsia="Times New Roman" w:hAnsi="Arial" w:cs="Arial"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</w:rPr>
      </w:pPr>
      <w:r w:rsidRPr="002E521E">
        <w:rPr>
          <w:rFonts w:ascii="Arial" w:eastAsia="MS Mincho" w:hAnsi="Arial" w:cs="Arial"/>
          <w:lang w:val="fr-FR"/>
        </w:rPr>
        <w:t>The postholder must comply with the Councils Health and safety rules and regulations and with Health and Safety legislation.</w:t>
      </w: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Cs/>
          <w:iCs/>
        </w:rPr>
      </w:pPr>
    </w:p>
    <w:p w:rsidR="002E521E" w:rsidRPr="002E521E" w:rsidRDefault="002E521E" w:rsidP="002E521E">
      <w:pPr>
        <w:spacing w:after="0" w:line="240" w:lineRule="auto"/>
        <w:rPr>
          <w:rFonts w:ascii="Arial" w:eastAsia="MS Mincho" w:hAnsi="Arial" w:cs="Times New Roman"/>
          <w:bCs/>
          <w:iCs/>
        </w:rPr>
      </w:pPr>
    </w:p>
    <w:p w:rsidR="00B91C68" w:rsidRPr="002E521E" w:rsidRDefault="00B91C68" w:rsidP="002E521E">
      <w:pPr>
        <w:spacing w:after="0" w:line="240" w:lineRule="auto"/>
        <w:rPr>
          <w:rFonts w:ascii="Arial" w:eastAsia="MS Mincho" w:hAnsi="Arial" w:cs="Arial"/>
          <w:bCs/>
          <w:iCs/>
          <w:lang w:val="fr-FR"/>
        </w:rPr>
      </w:pPr>
    </w:p>
    <w:p w:rsidR="002E521E" w:rsidRPr="002E521E" w:rsidRDefault="002E521E" w:rsidP="002E521E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  <w:lang w:val="fr-FR"/>
        </w:rPr>
      </w:pPr>
    </w:p>
    <w:p w:rsidR="00B40120" w:rsidRDefault="00B40120"/>
    <w:sectPr w:rsidR="00B40120" w:rsidSect="001A3255">
      <w:headerReference w:type="default" r:id="rId7"/>
      <w:pgSz w:w="11906" w:h="16838"/>
      <w:pgMar w:top="209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96" w:rsidRDefault="002C3796" w:rsidP="001A3255">
      <w:pPr>
        <w:spacing w:after="0" w:line="240" w:lineRule="auto"/>
      </w:pPr>
      <w:r>
        <w:separator/>
      </w:r>
    </w:p>
  </w:endnote>
  <w:endnote w:type="continuationSeparator" w:id="0">
    <w:p w:rsidR="002C3796" w:rsidRDefault="002C3796" w:rsidP="001A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96" w:rsidRDefault="002C3796" w:rsidP="001A3255">
      <w:pPr>
        <w:spacing w:after="0" w:line="240" w:lineRule="auto"/>
      </w:pPr>
      <w:r>
        <w:separator/>
      </w:r>
    </w:p>
  </w:footnote>
  <w:footnote w:type="continuationSeparator" w:id="0">
    <w:p w:rsidR="002C3796" w:rsidRDefault="002C3796" w:rsidP="001A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8B" w:rsidRDefault="004F7DBF">
    <w:pPr>
      <w:pStyle w:val="Header"/>
    </w:pPr>
    <w:r w:rsidRPr="004F7DBF">
      <w:rPr>
        <w:noProof/>
        <w:lang w:eastAsia="en-GB"/>
      </w:rPr>
      <w:drawing>
        <wp:inline distT="0" distB="0" distL="0" distR="0">
          <wp:extent cx="5731510" cy="1089997"/>
          <wp:effectExtent l="0" t="0" r="2540" b="0"/>
          <wp:docPr id="2" name="Picture 2" descr="C:\Users\karen.mcmahon\Downloads\highfiel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mcmahon\Downloads\highfiel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E6C8A"/>
    <w:rsid w:val="00110174"/>
    <w:rsid w:val="001A3255"/>
    <w:rsid w:val="001C136B"/>
    <w:rsid w:val="001F61F0"/>
    <w:rsid w:val="00283371"/>
    <w:rsid w:val="002C3796"/>
    <w:rsid w:val="002C78E1"/>
    <w:rsid w:val="002E4D5E"/>
    <w:rsid w:val="002E521E"/>
    <w:rsid w:val="003A2F1B"/>
    <w:rsid w:val="004E0484"/>
    <w:rsid w:val="004F7DBF"/>
    <w:rsid w:val="0056384F"/>
    <w:rsid w:val="005D1EE3"/>
    <w:rsid w:val="0065288B"/>
    <w:rsid w:val="00670014"/>
    <w:rsid w:val="00683BCC"/>
    <w:rsid w:val="0072373A"/>
    <w:rsid w:val="007A6085"/>
    <w:rsid w:val="008723B9"/>
    <w:rsid w:val="00877AD6"/>
    <w:rsid w:val="008D79B0"/>
    <w:rsid w:val="0093244D"/>
    <w:rsid w:val="00933B81"/>
    <w:rsid w:val="00951E3F"/>
    <w:rsid w:val="00980484"/>
    <w:rsid w:val="009B6D7E"/>
    <w:rsid w:val="00A0447C"/>
    <w:rsid w:val="00A5050F"/>
    <w:rsid w:val="00B15698"/>
    <w:rsid w:val="00B322CD"/>
    <w:rsid w:val="00B40120"/>
    <w:rsid w:val="00B91C68"/>
    <w:rsid w:val="00BC21B9"/>
    <w:rsid w:val="00BE1A44"/>
    <w:rsid w:val="00D50A15"/>
    <w:rsid w:val="00DB68D2"/>
    <w:rsid w:val="00DE791C"/>
    <w:rsid w:val="00E967E2"/>
    <w:rsid w:val="00EB1849"/>
    <w:rsid w:val="00FD1B0B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B12AB-45F1-4D8E-AC3B-B0C66B6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55"/>
  </w:style>
  <w:style w:type="paragraph" w:styleId="Footer">
    <w:name w:val="footer"/>
    <w:basedOn w:val="Normal"/>
    <w:link w:val="Foot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55"/>
  </w:style>
  <w:style w:type="paragraph" w:styleId="BalloonText">
    <w:name w:val="Balloon Text"/>
    <w:basedOn w:val="Normal"/>
    <w:link w:val="BalloonTextChar"/>
    <w:uiPriority w:val="99"/>
    <w:semiHidden/>
    <w:unhideWhenUsed/>
    <w:rsid w:val="001A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Burnikell</dc:creator>
  <cp:lastModifiedBy>Karen McMahon</cp:lastModifiedBy>
  <cp:revision>2</cp:revision>
  <cp:lastPrinted>2017-06-30T13:57:00Z</cp:lastPrinted>
  <dcterms:created xsi:type="dcterms:W3CDTF">2018-11-15T09:33:00Z</dcterms:created>
  <dcterms:modified xsi:type="dcterms:W3CDTF">2018-11-15T09:33:00Z</dcterms:modified>
</cp:coreProperties>
</file>