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95" w:type="dxa"/>
        <w:tblLook w:val="04A0" w:firstRow="1" w:lastRow="0" w:firstColumn="1" w:lastColumn="0" w:noHBand="0" w:noVBand="1"/>
      </w:tblPr>
      <w:tblGrid>
        <w:gridCol w:w="1951"/>
        <w:gridCol w:w="5196"/>
        <w:gridCol w:w="5152"/>
        <w:gridCol w:w="1996"/>
      </w:tblGrid>
      <w:tr w:rsidR="00186A23" w:rsidTr="00186A23">
        <w:trPr>
          <w:trHeight w:val="436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5196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5152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1996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Evidence</w:t>
            </w:r>
          </w:p>
        </w:tc>
      </w:tr>
      <w:tr w:rsidR="00186A23" w:rsidTr="00186A23">
        <w:trPr>
          <w:trHeight w:val="536"/>
        </w:trPr>
        <w:tc>
          <w:tcPr>
            <w:tcW w:w="1951" w:type="dxa"/>
          </w:tcPr>
          <w:p w:rsidR="00186A23" w:rsidRPr="00123CE1" w:rsidRDefault="00186A2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3CE1"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</w:tc>
        <w:tc>
          <w:tcPr>
            <w:tcW w:w="5196" w:type="dxa"/>
          </w:tcPr>
          <w:p w:rsidR="00186A23" w:rsidRPr="00123CE1" w:rsidRDefault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 xml:space="preserve">-Teaching qualification recognised by the </w:t>
            </w:r>
            <w:proofErr w:type="spellStart"/>
            <w:r w:rsidRPr="00123CE1">
              <w:rPr>
                <w:sz w:val="18"/>
                <w:szCs w:val="18"/>
              </w:rPr>
              <w:t>DfE</w:t>
            </w:r>
            <w:proofErr w:type="spellEnd"/>
          </w:p>
          <w:p w:rsidR="00186A23" w:rsidRPr="00123CE1" w:rsidRDefault="00186A23">
            <w:pPr>
              <w:rPr>
                <w:sz w:val="18"/>
                <w:szCs w:val="18"/>
              </w:rPr>
            </w:pPr>
          </w:p>
        </w:tc>
        <w:tc>
          <w:tcPr>
            <w:tcW w:w="5152" w:type="dxa"/>
          </w:tcPr>
          <w:p w:rsidR="00186A23" w:rsidRPr="00123CE1" w:rsidRDefault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-Education to degree level</w:t>
            </w:r>
          </w:p>
        </w:tc>
        <w:tc>
          <w:tcPr>
            <w:tcW w:w="1996" w:type="dxa"/>
          </w:tcPr>
          <w:p w:rsidR="00186A23" w:rsidRDefault="00186A23">
            <w:r>
              <w:t>F</w:t>
            </w:r>
          </w:p>
        </w:tc>
      </w:tr>
      <w:tr w:rsidR="00186A23" w:rsidTr="00186A23">
        <w:trPr>
          <w:trHeight w:val="1766"/>
        </w:trPr>
        <w:tc>
          <w:tcPr>
            <w:tcW w:w="1951" w:type="dxa"/>
          </w:tcPr>
          <w:p w:rsidR="00186A23" w:rsidRPr="00123CE1" w:rsidRDefault="00186A2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3CE1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196" w:type="dxa"/>
          </w:tcPr>
          <w:p w:rsidR="00186A23" w:rsidRPr="00123CE1" w:rsidRDefault="00186A23" w:rsidP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-Successful experience of using a variety of approaches to enhance teaching and learning</w:t>
            </w:r>
          </w:p>
          <w:p w:rsidR="00186A23" w:rsidRDefault="00186A23" w:rsidP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-Evidence of planning and delivering high quality learning experiences</w:t>
            </w:r>
          </w:p>
          <w:p w:rsidR="00A06AA6" w:rsidRPr="00123CE1" w:rsidRDefault="00A06AA6" w:rsidP="00186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-Experience of working in partnership with parents</w:t>
            </w:r>
          </w:p>
          <w:p w:rsidR="00186A23" w:rsidRPr="00123CE1" w:rsidRDefault="00186A23" w:rsidP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-Successful experience of managing challenging behaviours</w:t>
            </w:r>
          </w:p>
          <w:p w:rsidR="00186A23" w:rsidRPr="00123CE1" w:rsidRDefault="00186A23" w:rsidP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-Evidence of planning for children with SEN</w:t>
            </w:r>
          </w:p>
        </w:tc>
        <w:tc>
          <w:tcPr>
            <w:tcW w:w="5152" w:type="dxa"/>
          </w:tcPr>
          <w:p w:rsidR="00186A23" w:rsidRPr="00123CE1" w:rsidRDefault="00186A23">
            <w:pPr>
              <w:rPr>
                <w:sz w:val="18"/>
                <w:szCs w:val="18"/>
              </w:rPr>
            </w:pPr>
          </w:p>
          <w:p w:rsidR="00186A23" w:rsidRPr="00123CE1" w:rsidRDefault="00186A23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Teaching experience within EY</w:t>
            </w:r>
            <w:r w:rsidR="001F7FCC">
              <w:rPr>
                <w:sz w:val="18"/>
                <w:szCs w:val="18"/>
              </w:rPr>
              <w:t xml:space="preserve">FS </w:t>
            </w:r>
          </w:p>
          <w:p w:rsidR="00186A23" w:rsidRPr="00123CE1" w:rsidRDefault="00186A23" w:rsidP="001F7FCC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 xml:space="preserve">-Experience of teaching Big Maths and </w:t>
            </w:r>
            <w:r w:rsidR="001F7FCC">
              <w:rPr>
                <w:sz w:val="18"/>
                <w:szCs w:val="18"/>
              </w:rPr>
              <w:t>phonics</w:t>
            </w:r>
          </w:p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  <w:tr w:rsidR="00186A23" w:rsidTr="00186A23">
        <w:trPr>
          <w:trHeight w:val="1661"/>
        </w:trPr>
        <w:tc>
          <w:tcPr>
            <w:tcW w:w="1951" w:type="dxa"/>
          </w:tcPr>
          <w:p w:rsidR="00186A23" w:rsidRPr="00123CE1" w:rsidRDefault="00186A2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3CE1">
              <w:rPr>
                <w:rFonts w:ascii="Comic Sans MS" w:hAnsi="Comic Sans MS"/>
                <w:b/>
                <w:sz w:val="18"/>
                <w:szCs w:val="18"/>
              </w:rPr>
              <w:t>Knowledge and skills</w:t>
            </w:r>
          </w:p>
        </w:tc>
        <w:tc>
          <w:tcPr>
            <w:tcW w:w="5196" w:type="dxa"/>
          </w:tcPr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-Knowledge of and relevant training in Safeguarding, including child protection</w:t>
            </w:r>
          </w:p>
          <w:p w:rsidR="00186A23" w:rsidRPr="00123CE1" w:rsidRDefault="00C2603B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-Commitment to high standards of teaching and learning</w:t>
            </w:r>
          </w:p>
          <w:p w:rsidR="00C2603B" w:rsidRPr="00123CE1" w:rsidRDefault="00C2603B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-Ability to plan effectively in both short and medium term</w:t>
            </w:r>
          </w:p>
          <w:p w:rsidR="00C2603B" w:rsidRPr="00123CE1" w:rsidRDefault="00C2603B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-Effective classroom management skills</w:t>
            </w:r>
          </w:p>
          <w:p w:rsidR="00C2603B" w:rsidRPr="00123CE1" w:rsidRDefault="00C2603B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-Effective communication skills(written and verbal) with children and adults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-Clear evidence of knowledge and understanding of education, particularly the development of reading, writing and maths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 xml:space="preserve">-Effective use of assessment strategies and evidence of using this information to impact on the progress and attainment of ALL children 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-The ability and desire to set challenges in lessons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-Evidence of a stimulating learning environment</w:t>
            </w:r>
          </w:p>
        </w:tc>
        <w:tc>
          <w:tcPr>
            <w:tcW w:w="5152" w:type="dxa"/>
          </w:tcPr>
          <w:p w:rsidR="00186A23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-Knowledge and understanding of the characteristics of high quality teaching and learning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 xml:space="preserve">-Knowledge and understanding of monitoring and evaluating teaching and learning 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-Knowledge and understanding of using pupil tracking data  to raise standards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-An understanding of some of the reasons that underpin challenging behaviour</w:t>
            </w:r>
          </w:p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  <w:tr w:rsidR="00186A23" w:rsidTr="002E7F28">
        <w:trPr>
          <w:trHeight w:val="1062"/>
        </w:trPr>
        <w:tc>
          <w:tcPr>
            <w:tcW w:w="1951" w:type="dxa"/>
          </w:tcPr>
          <w:p w:rsidR="00186A23" w:rsidRPr="00123CE1" w:rsidRDefault="00186A2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3CE1">
              <w:rPr>
                <w:rFonts w:ascii="Comic Sans MS" w:hAnsi="Comic Sans MS"/>
                <w:b/>
                <w:sz w:val="18"/>
                <w:szCs w:val="18"/>
              </w:rPr>
              <w:t>Personal Attributes</w:t>
            </w:r>
          </w:p>
        </w:tc>
        <w:tc>
          <w:tcPr>
            <w:tcW w:w="5196" w:type="dxa"/>
          </w:tcPr>
          <w:p w:rsidR="00186A23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-Ability to form effective working relationships with colleagues and parents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-Ability to relate sensitively to the needs of children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-Willingness to work as part of a team and to use initiative</w:t>
            </w:r>
          </w:p>
          <w:p w:rsidR="00AC17C4" w:rsidRPr="00123CE1" w:rsidRDefault="00AC17C4">
            <w:pPr>
              <w:rPr>
                <w:sz w:val="18"/>
                <w:szCs w:val="18"/>
              </w:rPr>
            </w:pPr>
            <w:r w:rsidRPr="00123CE1">
              <w:rPr>
                <w:sz w:val="18"/>
                <w:szCs w:val="18"/>
              </w:rPr>
              <w:t>-A ‘can do’</w:t>
            </w:r>
            <w:r w:rsidR="002E7F28" w:rsidRPr="00123CE1">
              <w:rPr>
                <w:sz w:val="18"/>
                <w:szCs w:val="18"/>
              </w:rPr>
              <w:t xml:space="preserve"> approach</w:t>
            </w:r>
          </w:p>
        </w:tc>
        <w:tc>
          <w:tcPr>
            <w:tcW w:w="5152" w:type="dxa"/>
          </w:tcPr>
          <w:p w:rsidR="00186A23" w:rsidRPr="00123CE1" w:rsidRDefault="00186A23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</w:tbl>
    <w:p w:rsidR="00790820" w:rsidRPr="002E7F28" w:rsidRDefault="002E7F28">
      <w:pPr>
        <w:rPr>
          <w:rFonts w:ascii="Comic Sans MS" w:hAnsi="Comic Sans MS"/>
          <w:b/>
          <w:sz w:val="20"/>
          <w:szCs w:val="20"/>
        </w:rPr>
      </w:pPr>
      <w:r w:rsidRPr="002E7F28">
        <w:rPr>
          <w:rFonts w:ascii="Comic Sans MS" w:hAnsi="Comic Sans MS"/>
          <w:b/>
          <w:sz w:val="20"/>
          <w:szCs w:val="20"/>
        </w:rPr>
        <w:t>Evidence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E7F28" w:rsidTr="002E7F28">
        <w:tc>
          <w:tcPr>
            <w:tcW w:w="4724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F Application Form</w:t>
            </w:r>
          </w:p>
        </w:tc>
        <w:tc>
          <w:tcPr>
            <w:tcW w:w="4725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L Letter of application</w:t>
            </w:r>
          </w:p>
        </w:tc>
        <w:tc>
          <w:tcPr>
            <w:tcW w:w="4725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I Interview</w:t>
            </w:r>
          </w:p>
        </w:tc>
      </w:tr>
      <w:tr w:rsidR="002E7F28" w:rsidTr="002E7F28">
        <w:tc>
          <w:tcPr>
            <w:tcW w:w="4724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R References</w:t>
            </w:r>
          </w:p>
        </w:tc>
        <w:tc>
          <w:tcPr>
            <w:tcW w:w="4725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O Observation of teaching</w:t>
            </w:r>
          </w:p>
        </w:tc>
        <w:tc>
          <w:tcPr>
            <w:tcW w:w="4725" w:type="dxa"/>
          </w:tcPr>
          <w:p w:rsidR="002E7F28" w:rsidRPr="002E7F28" w:rsidRDefault="002E7F28">
            <w:pPr>
              <w:rPr>
                <w:rFonts w:ascii="Comic Sans MS" w:hAnsi="Comic Sans MS"/>
              </w:rPr>
            </w:pPr>
            <w:r w:rsidRPr="002E7F28">
              <w:rPr>
                <w:rFonts w:ascii="Comic Sans MS" w:hAnsi="Comic Sans MS"/>
              </w:rPr>
              <w:t>T Task (part of the interview process)</w:t>
            </w:r>
          </w:p>
        </w:tc>
      </w:tr>
    </w:tbl>
    <w:p w:rsidR="002E7F28" w:rsidRDefault="002E7F28"/>
    <w:sectPr w:rsidR="002E7F28" w:rsidSect="00186A2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B6" w:rsidRDefault="000655B6" w:rsidP="00AC17C4">
      <w:pPr>
        <w:spacing w:after="0" w:line="240" w:lineRule="auto"/>
      </w:pPr>
      <w:r>
        <w:separator/>
      </w:r>
    </w:p>
  </w:endnote>
  <w:endnote w:type="continuationSeparator" w:id="0">
    <w:p w:rsidR="000655B6" w:rsidRDefault="000655B6" w:rsidP="00A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B6" w:rsidRDefault="000655B6" w:rsidP="00AC17C4">
      <w:pPr>
        <w:spacing w:after="0" w:line="240" w:lineRule="auto"/>
      </w:pPr>
      <w:r>
        <w:separator/>
      </w:r>
    </w:p>
  </w:footnote>
  <w:footnote w:type="continuationSeparator" w:id="0">
    <w:p w:rsidR="000655B6" w:rsidRDefault="000655B6" w:rsidP="00AC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C4" w:rsidRDefault="00AC17C4" w:rsidP="00AC17C4">
    <w:pPr>
      <w:pStyle w:val="Header"/>
      <w:jc w:val="center"/>
      <w:rPr>
        <w:rFonts w:ascii="Comic Sans MS" w:hAnsi="Comic Sans MS"/>
        <w:b/>
      </w:rPr>
    </w:pPr>
    <w:proofErr w:type="spellStart"/>
    <w:r>
      <w:rPr>
        <w:rFonts w:ascii="Comic Sans MS" w:hAnsi="Comic Sans MS"/>
        <w:b/>
      </w:rPr>
      <w:t>Spittal</w:t>
    </w:r>
    <w:proofErr w:type="spellEnd"/>
    <w:r>
      <w:rPr>
        <w:rFonts w:ascii="Comic Sans MS" w:hAnsi="Comic Sans MS"/>
        <w:b/>
      </w:rPr>
      <w:t xml:space="preserve"> Community First School</w:t>
    </w:r>
  </w:p>
  <w:p w:rsidR="00AC17C4" w:rsidRPr="00AC17C4" w:rsidRDefault="00AC17C4" w:rsidP="00AC17C4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</w:t>
    </w:r>
    <w:r w:rsidR="001F7FCC">
      <w:rPr>
        <w:rFonts w:ascii="Comic Sans MS" w:hAnsi="Comic Sans MS"/>
        <w:b/>
      </w:rPr>
      <w:t>on EYFS</w:t>
    </w:r>
    <w:r w:rsidR="00123CE1">
      <w:rPr>
        <w:rFonts w:ascii="Comic Sans MS" w:hAnsi="Comic Sans MS"/>
        <w:b/>
      </w:rPr>
      <w:t xml:space="preserve"> Class Teacher </w:t>
    </w:r>
  </w:p>
  <w:p w:rsidR="00AC17C4" w:rsidRDefault="00AC1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23"/>
    <w:rsid w:val="000655B6"/>
    <w:rsid w:val="000D6B40"/>
    <w:rsid w:val="00123CE1"/>
    <w:rsid w:val="00186696"/>
    <w:rsid w:val="00186A23"/>
    <w:rsid w:val="001F7FCC"/>
    <w:rsid w:val="002E7F28"/>
    <w:rsid w:val="00361D73"/>
    <w:rsid w:val="004E2575"/>
    <w:rsid w:val="00790820"/>
    <w:rsid w:val="00A06AA6"/>
    <w:rsid w:val="00AC17C4"/>
    <w:rsid w:val="00C2603B"/>
    <w:rsid w:val="00C7122B"/>
    <w:rsid w:val="00F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C4"/>
  </w:style>
  <w:style w:type="paragraph" w:styleId="Footer">
    <w:name w:val="footer"/>
    <w:basedOn w:val="Normal"/>
    <w:link w:val="Foot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C4"/>
  </w:style>
  <w:style w:type="paragraph" w:styleId="BalloonText">
    <w:name w:val="Balloon Text"/>
    <w:basedOn w:val="Normal"/>
    <w:link w:val="BalloonTextChar"/>
    <w:uiPriority w:val="99"/>
    <w:semiHidden/>
    <w:unhideWhenUsed/>
    <w:rsid w:val="00A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C4"/>
  </w:style>
  <w:style w:type="paragraph" w:styleId="Footer">
    <w:name w:val="footer"/>
    <w:basedOn w:val="Normal"/>
    <w:link w:val="Foot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C4"/>
  </w:style>
  <w:style w:type="paragraph" w:styleId="BalloonText">
    <w:name w:val="Balloon Text"/>
    <w:basedOn w:val="Normal"/>
    <w:link w:val="BalloonTextChar"/>
    <w:uiPriority w:val="99"/>
    <w:semiHidden/>
    <w:unhideWhenUsed/>
    <w:rsid w:val="00A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9B06-CE85-48A5-8F72-EED0CA4A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Kiff, Wendy</dc:creator>
  <cp:lastModifiedBy>Pringle, Michelle</cp:lastModifiedBy>
  <cp:revision>2</cp:revision>
  <cp:lastPrinted>2018-11-22T11:16:00Z</cp:lastPrinted>
  <dcterms:created xsi:type="dcterms:W3CDTF">2018-11-22T12:29:00Z</dcterms:created>
  <dcterms:modified xsi:type="dcterms:W3CDTF">2018-11-22T12:29:00Z</dcterms:modified>
</cp:coreProperties>
</file>