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A85A02">
      <w:pPr>
        <w:jc w:val="center"/>
        <w:rPr>
          <w:b/>
          <w:sz w:val="22"/>
          <w:szCs w:val="22"/>
        </w:rPr>
      </w:pPr>
      <w:r w:rsidRPr="00A85A02">
        <w:rPr>
          <w:b/>
          <w:sz w:val="22"/>
          <w:szCs w:val="22"/>
        </w:rPr>
        <w:t xml:space="preserve">Policy and Research </w:t>
      </w:r>
      <w:r w:rsidR="00817D3C">
        <w:rPr>
          <w:b/>
          <w:sz w:val="22"/>
          <w:szCs w:val="22"/>
        </w:rPr>
        <w:t>Analyst (SC6)</w:t>
      </w:r>
    </w:p>
    <w:p w:rsidR="001266F2" w:rsidRDefault="001266F2" w:rsidP="00817D3C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E7364" w:rsidRDefault="001E7364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QUALITFICATIONS</w:t>
            </w:r>
          </w:p>
          <w:p w:rsidR="001E7364" w:rsidRPr="00EB55AA" w:rsidRDefault="001E7364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364" w:rsidRDefault="001E7364" w:rsidP="001F6A72">
            <w:pPr>
              <w:rPr>
                <w:sz w:val="22"/>
                <w:szCs w:val="22"/>
              </w:rPr>
            </w:pPr>
          </w:p>
          <w:p w:rsidR="001F6A72" w:rsidRPr="001F6A72" w:rsidRDefault="001F6A72" w:rsidP="001F6A72">
            <w:pPr>
              <w:rPr>
                <w:sz w:val="22"/>
                <w:szCs w:val="22"/>
              </w:rPr>
            </w:pPr>
            <w:r w:rsidRPr="001F6A72">
              <w:rPr>
                <w:sz w:val="22"/>
                <w:szCs w:val="22"/>
              </w:rPr>
              <w:t>Degree or equivalent in a related subject</w:t>
            </w:r>
          </w:p>
          <w:p w:rsidR="001F6A72" w:rsidRPr="001F6A72" w:rsidRDefault="001F6A72" w:rsidP="001F6A72">
            <w:pPr>
              <w:rPr>
                <w:sz w:val="22"/>
                <w:szCs w:val="22"/>
              </w:rPr>
            </w:pPr>
          </w:p>
          <w:p w:rsidR="001F6A72" w:rsidRPr="001F6A72" w:rsidRDefault="001F6A72" w:rsidP="001F6A72">
            <w:pPr>
              <w:rPr>
                <w:sz w:val="22"/>
                <w:szCs w:val="22"/>
              </w:rPr>
            </w:pPr>
            <w:r w:rsidRPr="001F6A72">
              <w:rPr>
                <w:sz w:val="22"/>
                <w:szCs w:val="22"/>
              </w:rPr>
              <w:t>And /or</w:t>
            </w:r>
          </w:p>
          <w:p w:rsidR="001F6A72" w:rsidRPr="001F6A72" w:rsidRDefault="001F6A72" w:rsidP="001F6A72">
            <w:pPr>
              <w:rPr>
                <w:sz w:val="22"/>
                <w:szCs w:val="22"/>
              </w:rPr>
            </w:pPr>
          </w:p>
          <w:p w:rsidR="001266F2" w:rsidRPr="00EB55AA" w:rsidRDefault="001E7364" w:rsidP="00E6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</w:t>
            </w:r>
            <w:r w:rsidR="001F6A72" w:rsidRPr="001F6A72">
              <w:rPr>
                <w:sz w:val="22"/>
                <w:szCs w:val="22"/>
              </w:rPr>
              <w:t xml:space="preserve">experience of successfully </w:t>
            </w:r>
            <w:r w:rsidR="00E6118B">
              <w:rPr>
                <w:sz w:val="22"/>
                <w:szCs w:val="22"/>
              </w:rPr>
              <w:t>undertaking a policy role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E6118B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AF/C</w:t>
            </w:r>
          </w:p>
        </w:tc>
      </w:tr>
      <w:tr w:rsidR="001266F2" w:rsidRPr="00EB55AA" w:rsidTr="00AF4BE9">
        <w:trPr>
          <w:trHeight w:val="1018"/>
        </w:trPr>
        <w:tc>
          <w:tcPr>
            <w:tcW w:w="2235" w:type="dxa"/>
            <w:shd w:val="clear" w:color="auto" w:fill="auto"/>
          </w:tcPr>
          <w:p w:rsidR="001E7364" w:rsidRDefault="001E7364" w:rsidP="001E7364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1E7364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</w:tc>
        <w:tc>
          <w:tcPr>
            <w:tcW w:w="6804" w:type="dxa"/>
            <w:shd w:val="clear" w:color="auto" w:fill="auto"/>
          </w:tcPr>
          <w:p w:rsidR="006E3278" w:rsidRDefault="006E3278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1266F2" w:rsidRPr="00643534" w:rsidRDefault="006E3278" w:rsidP="00817D3C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6E3278">
              <w:rPr>
                <w:rFonts w:eastAsiaTheme="minorHAnsi" w:cstheme="minorBidi"/>
                <w:sz w:val="22"/>
                <w:szCs w:val="24"/>
                <w:lang w:eastAsia="en-GB"/>
              </w:rPr>
              <w:t>Relevant experience in Politics/Public Affa</w:t>
            </w:r>
            <w:r w:rsidR="00817D3C">
              <w:rPr>
                <w:rFonts w:eastAsiaTheme="minorHAnsi" w:cstheme="minorBidi"/>
                <w:sz w:val="22"/>
                <w:szCs w:val="24"/>
                <w:lang w:eastAsia="en-GB"/>
              </w:rPr>
              <w:t>irs</w:t>
            </w:r>
            <w:r w:rsidRPr="006E3278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 or similar field</w:t>
            </w:r>
          </w:p>
        </w:tc>
        <w:tc>
          <w:tcPr>
            <w:tcW w:w="1665" w:type="dxa"/>
            <w:shd w:val="clear" w:color="auto" w:fill="auto"/>
          </w:tcPr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Pr="00EB55AA" w:rsidRDefault="00E6118B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  <w:r w:rsidR="00643534">
              <w:rPr>
                <w:sz w:val="22"/>
                <w:szCs w:val="22"/>
              </w:rPr>
              <w:t>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E7364" w:rsidRDefault="001E7364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F6A72" w:rsidRPr="001F6A72" w:rsidRDefault="001F6A72" w:rsidP="001F6A72">
            <w:pPr>
              <w:ind w:left="705"/>
              <w:rPr>
                <w:rFonts w:cs="Arial"/>
                <w:sz w:val="29"/>
                <w:szCs w:val="29"/>
                <w:lang w:val="en"/>
              </w:rPr>
            </w:pPr>
          </w:p>
          <w:p w:rsidR="001549BF" w:rsidRDefault="001549BF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E6118B" w:rsidRPr="001F6A72" w:rsidRDefault="00266213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>
              <w:rPr>
                <w:rFonts w:eastAsiaTheme="minorHAnsi" w:cstheme="minorBidi"/>
                <w:sz w:val="22"/>
                <w:szCs w:val="24"/>
                <w:lang w:eastAsia="en-GB"/>
              </w:rPr>
              <w:t>Detailed k</w:t>
            </w:r>
            <w:r w:rsidR="00E6118B"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nowledge of the legislative and parliamentary processes.</w:t>
            </w:r>
          </w:p>
          <w:p w:rsidR="006E3278" w:rsidRDefault="006E3278" w:rsidP="00E6118B">
            <w:pPr>
              <w:spacing w:after="160" w:line="259" w:lineRule="auto"/>
              <w:ind w:left="705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6E3278" w:rsidRDefault="006E3278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The ability to assimilate and understand complex issues quickly considering the wider political landscape.</w:t>
            </w:r>
          </w:p>
          <w:p w:rsidR="001549BF" w:rsidRDefault="001549BF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1549BF" w:rsidRPr="001F6A72" w:rsidRDefault="001549BF" w:rsidP="001549BF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>
              <w:rPr>
                <w:rFonts w:eastAsiaTheme="minorHAnsi" w:cstheme="minorBidi"/>
                <w:sz w:val="22"/>
                <w:szCs w:val="24"/>
                <w:lang w:eastAsia="en-GB"/>
              </w:rPr>
              <w:t>Detailed k</w:t>
            </w: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nowledge of fire service regulations, fire service reform and other policy matters.</w:t>
            </w:r>
          </w:p>
          <w:p w:rsidR="001549BF" w:rsidRPr="001F6A72" w:rsidRDefault="001549BF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6E3278" w:rsidRPr="001F6A72" w:rsidRDefault="006E3278" w:rsidP="006E3278">
            <w:pPr>
              <w:spacing w:after="160" w:line="259" w:lineRule="auto"/>
              <w:ind w:left="720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6E3278" w:rsidRDefault="006E3278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The ability to </w:t>
            </w:r>
            <w:r w:rsidR="00643534" w:rsidRPr="00817D3C">
              <w:rPr>
                <w:rFonts w:eastAsiaTheme="minorHAnsi" w:cstheme="minorBidi"/>
                <w:sz w:val="22"/>
                <w:szCs w:val="24"/>
                <w:lang w:eastAsia="en-GB"/>
              </w:rPr>
              <w:t>deal with</w:t>
            </w:r>
            <w:r w:rsidRPr="00817D3C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 complex </w:t>
            </w: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issues, identify relevant information, implications and risks, to develop and evaluate options and communicate the impacts effectively</w:t>
            </w:r>
            <w:r w:rsidR="00AF4BE9">
              <w:rPr>
                <w:rFonts w:eastAsiaTheme="minorHAnsi" w:cstheme="minorBidi"/>
                <w:sz w:val="22"/>
                <w:szCs w:val="24"/>
                <w:lang w:eastAsia="en-GB"/>
              </w:rPr>
              <w:t>.</w:t>
            </w:r>
          </w:p>
          <w:p w:rsidR="006E3278" w:rsidRDefault="006E3278" w:rsidP="006E3278">
            <w:pPr>
              <w:pStyle w:val="ListParagraph"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6E3278" w:rsidRPr="00643534" w:rsidRDefault="00E6118B" w:rsidP="00643534">
            <w:pPr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643534">
              <w:rPr>
                <w:rFonts w:eastAsiaTheme="minorHAnsi" w:cstheme="minorBidi"/>
                <w:sz w:val="22"/>
                <w:szCs w:val="24"/>
                <w:lang w:eastAsia="en-GB"/>
              </w:rPr>
              <w:t>The ability</w:t>
            </w:r>
            <w:r w:rsidR="006E3278" w:rsidRPr="00643534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 to provide effective scrutiny and challenge</w:t>
            </w:r>
            <w:r w:rsidR="00AF4BE9">
              <w:rPr>
                <w:rFonts w:eastAsiaTheme="minorHAnsi" w:cstheme="minorBidi"/>
                <w:sz w:val="22"/>
                <w:szCs w:val="24"/>
                <w:lang w:eastAsia="en-GB"/>
              </w:rPr>
              <w:t>.</w:t>
            </w:r>
          </w:p>
          <w:p w:rsidR="001F6A72" w:rsidRPr="001F6A72" w:rsidRDefault="001F6A72" w:rsidP="001F6A72">
            <w:pPr>
              <w:spacing w:after="160" w:line="259" w:lineRule="auto"/>
              <w:ind w:left="720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E6118B" w:rsidRDefault="00E6118B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>
              <w:rPr>
                <w:rFonts w:eastAsiaTheme="minorHAnsi" w:cstheme="minorBidi"/>
                <w:sz w:val="22"/>
                <w:szCs w:val="24"/>
                <w:lang w:eastAsia="en-GB"/>
              </w:rPr>
              <w:t>The ability</w:t>
            </w:r>
            <w:r w:rsidRPr="006E3278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 to interpret legislation, regulations, complex written information and political issues</w:t>
            </w:r>
            <w:r w:rsidR="00AF4BE9">
              <w:rPr>
                <w:rFonts w:eastAsiaTheme="minorHAnsi" w:cstheme="minorBidi"/>
                <w:sz w:val="22"/>
                <w:szCs w:val="24"/>
                <w:lang w:eastAsia="en-GB"/>
              </w:rPr>
              <w:t>.</w:t>
            </w:r>
          </w:p>
          <w:p w:rsidR="00AF4BE9" w:rsidRDefault="00AF4BE9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1F6A72" w:rsidRPr="001F6A72" w:rsidRDefault="001F6A72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Excellent written and verbal communication and numeracy skills as well as the ability to tailor your approach, clarify messages and activities and persevere when needed. </w:t>
            </w: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br/>
            </w:r>
          </w:p>
          <w:p w:rsidR="001F6A72" w:rsidRPr="001F6A72" w:rsidRDefault="001F6A72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The ability to work collaboratively with key stakeholders. </w:t>
            </w:r>
          </w:p>
          <w:p w:rsidR="001F6A72" w:rsidRPr="001F6A72" w:rsidRDefault="001F6A72" w:rsidP="001F6A72">
            <w:pPr>
              <w:spacing w:after="160" w:line="259" w:lineRule="auto"/>
              <w:ind w:left="705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1F6A72" w:rsidRPr="001F6A72" w:rsidRDefault="001F6A72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Good verbal and written communication including the ability to represent the Service at meetings and speak at public and stakeholder events.</w:t>
            </w:r>
          </w:p>
          <w:p w:rsidR="001F6A72" w:rsidRPr="001F6A72" w:rsidRDefault="001F6A72" w:rsidP="001F6A72">
            <w:pPr>
              <w:spacing w:after="160" w:line="259" w:lineRule="auto"/>
              <w:ind w:left="705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1F6A72" w:rsidRDefault="001F6A72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The ability to manage multiple priorities and respond flexibly to competing demands and challenges; plan and organise work effectively, including successful and timely delivery of tasks.</w:t>
            </w:r>
          </w:p>
          <w:p w:rsidR="008A79ED" w:rsidRDefault="008A79ED" w:rsidP="00643534">
            <w:p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4"/>
                <w:lang w:eastAsia="en-GB"/>
              </w:rPr>
            </w:pPr>
          </w:p>
          <w:p w:rsidR="008A79ED" w:rsidRDefault="001F6A72" w:rsidP="00643534">
            <w:pPr>
              <w:spacing w:after="160" w:line="259" w:lineRule="auto"/>
              <w:contextualSpacing/>
              <w:rPr>
                <w:rFonts w:eastAsiaTheme="minorHAnsi" w:cs="Arial"/>
                <w:sz w:val="29"/>
                <w:szCs w:val="29"/>
                <w:lang w:val="en"/>
              </w:rPr>
            </w:pPr>
            <w:r w:rsidRPr="00817D3C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Proven ability to work well in a team. </w:t>
            </w:r>
          </w:p>
          <w:p w:rsidR="00643534" w:rsidRDefault="00643534" w:rsidP="00643534">
            <w:pPr>
              <w:spacing w:after="160" w:line="259" w:lineRule="auto"/>
              <w:contextualSpacing/>
              <w:rPr>
                <w:rFonts w:eastAsiaTheme="minorHAnsi" w:cs="Arial"/>
                <w:sz w:val="29"/>
                <w:szCs w:val="29"/>
                <w:lang w:val="en"/>
              </w:rPr>
            </w:pPr>
            <w:r w:rsidRPr="00817D3C">
              <w:rPr>
                <w:rFonts w:eastAsiaTheme="minorHAnsi" w:cstheme="minorBidi"/>
                <w:sz w:val="22"/>
                <w:szCs w:val="24"/>
                <w:lang w:eastAsia="en-GB"/>
              </w:rPr>
              <w:lastRenderedPageBreak/>
              <w:t xml:space="preserve">The ability to </w:t>
            </w:r>
            <w:r w:rsidR="001F6A72" w:rsidRPr="00817D3C">
              <w:rPr>
                <w:rFonts w:eastAsiaTheme="minorHAnsi" w:cstheme="minorBidi"/>
                <w:sz w:val="22"/>
                <w:szCs w:val="24"/>
                <w:lang w:eastAsia="en-GB"/>
              </w:rPr>
              <w:t>establish priorities and manage a complex workload in order to meet tight</w:t>
            </w:r>
            <w:r w:rsidR="001F6A72"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 deadlines</w:t>
            </w:r>
            <w:r w:rsidR="008A79ED">
              <w:rPr>
                <w:rFonts w:eastAsiaTheme="minorHAnsi" w:cstheme="minorBidi"/>
                <w:sz w:val="22"/>
                <w:szCs w:val="24"/>
                <w:lang w:eastAsia="en-GB"/>
              </w:rPr>
              <w:t>.</w:t>
            </w:r>
            <w:r w:rsidR="001F6A72"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br/>
            </w:r>
          </w:p>
          <w:p w:rsidR="001F6A72" w:rsidRPr="00643534" w:rsidRDefault="00643534" w:rsidP="00643534">
            <w:pPr>
              <w:spacing w:after="160" w:line="259" w:lineRule="auto"/>
              <w:contextualSpacing/>
              <w:rPr>
                <w:rFonts w:eastAsiaTheme="minorHAnsi" w:cs="Arial"/>
                <w:sz w:val="29"/>
                <w:szCs w:val="29"/>
                <w:lang w:val="en"/>
              </w:rPr>
            </w:pPr>
            <w:r>
              <w:rPr>
                <w:rFonts w:eastAsiaTheme="minorHAnsi" w:cstheme="minorBidi"/>
                <w:sz w:val="22"/>
                <w:szCs w:val="24"/>
                <w:lang w:eastAsia="en-GB"/>
              </w:rPr>
              <w:t xml:space="preserve">The ability </w:t>
            </w:r>
            <w:r w:rsidR="001F6A72" w:rsidRPr="001F6A72">
              <w:rPr>
                <w:rFonts w:eastAsiaTheme="minorHAnsi" w:cstheme="minorBidi"/>
                <w:sz w:val="22"/>
                <w:szCs w:val="24"/>
                <w:lang w:eastAsia="en-GB"/>
              </w:rPr>
              <w:t>to work independently and with considerable discretion but to seek advice as required</w:t>
            </w:r>
            <w:r w:rsidR="008A79ED">
              <w:rPr>
                <w:rFonts w:eastAsiaTheme="minorHAnsi" w:cstheme="minorBidi"/>
                <w:sz w:val="22"/>
                <w:szCs w:val="24"/>
                <w:lang w:eastAsia="en-GB"/>
              </w:rPr>
              <w:t>.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AF4BE9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1549BF" w:rsidRDefault="001549BF" w:rsidP="00AF4BE9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1549BF" w:rsidRDefault="001549BF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AF4BE9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8A79ED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E6118B" w:rsidRDefault="00E6118B" w:rsidP="00EB55AA">
            <w:pPr>
              <w:jc w:val="center"/>
              <w:rPr>
                <w:sz w:val="22"/>
                <w:szCs w:val="22"/>
              </w:rPr>
            </w:pPr>
          </w:p>
          <w:p w:rsidR="008A79ED" w:rsidRDefault="008A79ED" w:rsidP="00AF4BE9">
            <w:pPr>
              <w:jc w:val="center"/>
              <w:rPr>
                <w:sz w:val="22"/>
                <w:szCs w:val="22"/>
              </w:rPr>
            </w:pPr>
          </w:p>
          <w:p w:rsidR="008A79ED" w:rsidRDefault="008A79ED" w:rsidP="00AF4BE9">
            <w:pPr>
              <w:jc w:val="center"/>
              <w:rPr>
                <w:sz w:val="22"/>
                <w:szCs w:val="22"/>
              </w:rPr>
            </w:pPr>
          </w:p>
          <w:p w:rsidR="00E6118B" w:rsidRDefault="00E6118B" w:rsidP="00AF4BE9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/AC</w:t>
            </w:r>
            <w:r w:rsidRPr="00EB55AA">
              <w:rPr>
                <w:sz w:val="22"/>
                <w:szCs w:val="22"/>
              </w:rPr>
              <w:t>/I</w:t>
            </w:r>
          </w:p>
          <w:p w:rsidR="00A85A02" w:rsidRDefault="00A85A02" w:rsidP="00EB55AA">
            <w:pPr>
              <w:jc w:val="center"/>
              <w:rPr>
                <w:sz w:val="22"/>
                <w:szCs w:val="22"/>
              </w:rPr>
            </w:pPr>
          </w:p>
          <w:p w:rsidR="00A85A02" w:rsidRDefault="00A85A02" w:rsidP="00EB55AA">
            <w:pPr>
              <w:jc w:val="center"/>
              <w:rPr>
                <w:sz w:val="22"/>
                <w:szCs w:val="22"/>
              </w:rPr>
            </w:pPr>
          </w:p>
          <w:p w:rsidR="00643534" w:rsidRDefault="00643534" w:rsidP="00643534">
            <w:pPr>
              <w:rPr>
                <w:sz w:val="22"/>
                <w:szCs w:val="22"/>
              </w:rPr>
            </w:pPr>
          </w:p>
          <w:p w:rsidR="00A85A02" w:rsidRDefault="00A85A02" w:rsidP="00AF4BE9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  <w:p w:rsidR="00A85A02" w:rsidRPr="00EB55AA" w:rsidRDefault="00A85A02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E7364" w:rsidRDefault="001E7364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364" w:rsidRDefault="001E7364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E6118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AF4BE9" w:rsidRDefault="00AF4BE9" w:rsidP="00AF4BE9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1266F2" w:rsidP="00AF4BE9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65" w:rsidRDefault="00807F65" w:rsidP="00E17F87">
      <w:r>
        <w:separator/>
      </w:r>
    </w:p>
  </w:endnote>
  <w:endnote w:type="continuationSeparator" w:id="0">
    <w:p w:rsidR="00807F65" w:rsidRDefault="00807F65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8A79ED" w:rsidP="00024FC0">
    <w:pPr>
      <w:pStyle w:val="Footer"/>
      <w:ind w:right="360"/>
      <w:rPr>
        <w:sz w:val="20"/>
      </w:rPr>
    </w:pPr>
    <w:r>
      <w:rPr>
        <w:sz w:val="20"/>
      </w:rPr>
      <w:t>NOV 18 JH</w:t>
    </w:r>
    <w:r w:rsidR="0021220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65" w:rsidRDefault="00807F65" w:rsidP="00E17F87">
      <w:r>
        <w:separator/>
      </w:r>
    </w:p>
  </w:footnote>
  <w:footnote w:type="continuationSeparator" w:id="0">
    <w:p w:rsidR="00807F65" w:rsidRDefault="00807F65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AF4BE9" w:rsidP="00AF4BE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AF4BE9" w:rsidP="00AF4BE9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212209" w:rsidRPr="00A9292C" w:rsidRDefault="00817D3C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POL0</w:t>
    </w:r>
    <w:r w:rsidR="00B85424">
      <w:rPr>
        <w:sz w:val="20"/>
      </w:rPr>
      <w:t>7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AF4BE9" w:rsidP="00AF4BE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6B526D"/>
    <w:multiLevelType w:val="multilevel"/>
    <w:tmpl w:val="8A2AF9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875AEB"/>
    <w:multiLevelType w:val="multilevel"/>
    <w:tmpl w:val="8A2AF9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874D1"/>
    <w:rsid w:val="000C6C3F"/>
    <w:rsid w:val="001266F2"/>
    <w:rsid w:val="001466F2"/>
    <w:rsid w:val="001549BF"/>
    <w:rsid w:val="001D5F19"/>
    <w:rsid w:val="001E7364"/>
    <w:rsid w:val="001F6A72"/>
    <w:rsid w:val="00212209"/>
    <w:rsid w:val="00245DE5"/>
    <w:rsid w:val="00266213"/>
    <w:rsid w:val="002F7202"/>
    <w:rsid w:val="00357552"/>
    <w:rsid w:val="00372B80"/>
    <w:rsid w:val="003C2AA4"/>
    <w:rsid w:val="00435F38"/>
    <w:rsid w:val="00527B26"/>
    <w:rsid w:val="005F68A0"/>
    <w:rsid w:val="00633D26"/>
    <w:rsid w:val="00643534"/>
    <w:rsid w:val="006E3278"/>
    <w:rsid w:val="00740913"/>
    <w:rsid w:val="00807F65"/>
    <w:rsid w:val="00817D3C"/>
    <w:rsid w:val="00866796"/>
    <w:rsid w:val="008972D4"/>
    <w:rsid w:val="008A3884"/>
    <w:rsid w:val="008A79ED"/>
    <w:rsid w:val="008D681E"/>
    <w:rsid w:val="008E027F"/>
    <w:rsid w:val="00A35E50"/>
    <w:rsid w:val="00A85A02"/>
    <w:rsid w:val="00A865E4"/>
    <w:rsid w:val="00A9292C"/>
    <w:rsid w:val="00AF4BE9"/>
    <w:rsid w:val="00B85424"/>
    <w:rsid w:val="00C80D64"/>
    <w:rsid w:val="00CF1EA8"/>
    <w:rsid w:val="00CF438A"/>
    <w:rsid w:val="00D60EFB"/>
    <w:rsid w:val="00DB52E4"/>
    <w:rsid w:val="00E17F87"/>
    <w:rsid w:val="00E6118B"/>
    <w:rsid w:val="00E831A7"/>
    <w:rsid w:val="00EA0547"/>
    <w:rsid w:val="00EB55AA"/>
    <w:rsid w:val="00EC0375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43DD50"/>
  <w15:docId w15:val="{AC9F8102-BBA7-408A-80A2-F71E9446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E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Jenny Harrison</cp:lastModifiedBy>
  <cp:revision>4</cp:revision>
  <cp:lastPrinted>2010-05-19T14:23:00Z</cp:lastPrinted>
  <dcterms:created xsi:type="dcterms:W3CDTF">2018-11-23T14:54:00Z</dcterms:created>
  <dcterms:modified xsi:type="dcterms:W3CDTF">2018-11-23T15:02:00Z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