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791"/>
        <w:gridCol w:w="1920"/>
        <w:gridCol w:w="2264"/>
        <w:gridCol w:w="4363"/>
        <w:gridCol w:w="2121"/>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85CC6" w:rsidRPr="00C615A8">
        <w:trPr>
          <w:trHeight w:val="387"/>
        </w:trPr>
        <w:tc>
          <w:tcPr>
            <w:tcW w:w="0" w:type="auto"/>
            <w:gridSpan w:val="2"/>
            <w:tcBorders>
              <w:bottom w:val="single" w:sz="4" w:space="0" w:color="auto"/>
              <w:right w:val="single" w:sz="4" w:space="0" w:color="auto"/>
            </w:tcBorders>
          </w:tcPr>
          <w:p w:rsidR="00610864" w:rsidRPr="00C615A8" w:rsidRDefault="00610864" w:rsidP="00185CC6">
            <w:pPr>
              <w:rPr>
                <w:b/>
                <w:szCs w:val="20"/>
              </w:rPr>
            </w:pPr>
            <w:r w:rsidRPr="00C615A8">
              <w:rPr>
                <w:b/>
                <w:szCs w:val="20"/>
              </w:rPr>
              <w:t>Responsible to:</w:t>
            </w:r>
            <w:r w:rsidR="0014694D">
              <w:rPr>
                <w:b/>
                <w:szCs w:val="20"/>
              </w:rPr>
              <w:t xml:space="preserve"> </w:t>
            </w:r>
            <w:r w:rsidR="0014694D" w:rsidRPr="00A33ABD">
              <w:rPr>
                <w:bCs/>
                <w:lang w:eastAsia="en-GB"/>
              </w:rPr>
              <w:t>HLTA</w:t>
            </w:r>
            <w:r w:rsidR="00555D57">
              <w:rPr>
                <w:bCs/>
                <w:lang w:eastAsia="en-GB"/>
              </w:rPr>
              <w:t xml:space="preserve"> </w:t>
            </w:r>
            <w:r w:rsidR="0014694D" w:rsidRPr="00A33ABD">
              <w:rPr>
                <w:bCs/>
                <w:lang w:eastAsia="en-GB"/>
              </w:rPr>
              <w:t>/ SENIOR TA</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185CC6">
              <w:rPr>
                <w:b/>
                <w:szCs w:val="20"/>
              </w:rPr>
              <w:t xml:space="preserve"> </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185CC6">
            <w:pPr>
              <w:rPr>
                <w:b/>
                <w:szCs w:val="20"/>
              </w:rPr>
            </w:pPr>
            <w:r w:rsidRPr="00C615A8">
              <w:rPr>
                <w:b/>
                <w:szCs w:val="20"/>
              </w:rPr>
              <w:t xml:space="preserve">Job Purpose:  </w:t>
            </w:r>
            <w:r w:rsidR="0014694D" w:rsidRPr="00173520">
              <w:rPr>
                <w:bCs/>
                <w:lang w:eastAsia="en-GB"/>
              </w:rPr>
              <w:t xml:space="preserve">To work under the guidance of senior staff to </w:t>
            </w:r>
            <w:r w:rsidR="00185CC6">
              <w:rPr>
                <w:bCs/>
                <w:lang w:eastAsia="en-GB"/>
              </w:rPr>
              <w:t>ensure the safety, welfare and good conduct of pupils during the on-site after school clubs.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p>
          <w:p w:rsidR="0014694D" w:rsidRDefault="00185CC6" w:rsidP="0014694D">
            <w:pPr>
              <w:overflowPunct w:val="0"/>
              <w:autoSpaceDE w:val="0"/>
              <w:autoSpaceDN w:val="0"/>
              <w:jc w:val="both"/>
              <w:rPr>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 xml:space="preserve">To have </w:t>
            </w:r>
            <w:r>
              <w:rPr>
                <w:lang w:eastAsia="en-GB"/>
              </w:rPr>
              <w:t>high</w:t>
            </w:r>
            <w:r w:rsidR="00555D57">
              <w:rPr>
                <w:lang w:eastAsia="en-GB"/>
              </w:rPr>
              <w:t xml:space="preserve"> expectations that encourages</w:t>
            </w:r>
            <w:r w:rsidR="0014694D" w:rsidRPr="006776DE">
              <w:rPr>
                <w:lang w:eastAsia="en-GB"/>
              </w:rPr>
              <w:t xml:space="preserve"> children to act independently and build </w:t>
            </w:r>
            <w:r w:rsidRPr="006776DE">
              <w:rPr>
                <w:lang w:eastAsia="en-GB"/>
              </w:rPr>
              <w:t>self-esteem</w:t>
            </w:r>
            <w:r w:rsidR="0014694D" w:rsidRPr="006776DE">
              <w:rPr>
                <w:lang w:eastAsia="en-GB"/>
              </w:rPr>
              <w:t>.</w:t>
            </w:r>
          </w:p>
          <w:p w:rsidR="00185CC6" w:rsidRDefault="00185CC6" w:rsidP="0014694D">
            <w:pPr>
              <w:overflowPunct w:val="0"/>
              <w:autoSpaceDE w:val="0"/>
              <w:autoSpaceDN w:val="0"/>
              <w:jc w:val="both"/>
              <w:rPr>
                <w:lang w:eastAsia="en-GB"/>
              </w:rPr>
            </w:pPr>
          </w:p>
          <w:p w:rsidR="00185CC6" w:rsidRPr="006776DE" w:rsidRDefault="00185CC6" w:rsidP="0014694D">
            <w:pPr>
              <w:overflowPunct w:val="0"/>
              <w:autoSpaceDE w:val="0"/>
              <w:autoSpaceDN w:val="0"/>
              <w:jc w:val="both"/>
              <w:rPr>
                <w:szCs w:val="20"/>
                <w:lang w:eastAsia="en-GB"/>
              </w:rPr>
            </w:pPr>
            <w:r>
              <w:rPr>
                <w:lang w:eastAsia="en-GB"/>
              </w:rPr>
              <w:t xml:space="preserve">7. </w:t>
            </w:r>
            <w:r w:rsidR="00555D57">
              <w:rPr>
                <w:lang w:eastAsia="en-GB"/>
              </w:rPr>
              <w:t xml:space="preserve">  </w:t>
            </w:r>
            <w:r>
              <w:rPr>
                <w:lang w:eastAsia="en-GB"/>
              </w:rPr>
              <w:t>To prepare simple snacks for pupils adhering to hygiene procedures</w:t>
            </w:r>
            <w:r w:rsidR="00555D57">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 xml:space="preserve">Support for </w:t>
            </w:r>
            <w:r w:rsidR="00185CC6">
              <w:rPr>
                <w:b/>
                <w:bCs/>
                <w:lang w:eastAsia="en-GB"/>
              </w:rPr>
              <w:t>senior staff</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 xml:space="preserve">Assist </w:t>
            </w:r>
            <w:r w:rsidR="00185CC6">
              <w:rPr>
                <w:lang w:eastAsia="en-GB"/>
              </w:rPr>
              <w:t xml:space="preserve">in planning, organising and supervising of </w:t>
            </w:r>
            <w:r w:rsidRPr="006776DE">
              <w:rPr>
                <w:lang w:eastAsia="en-GB"/>
              </w:rPr>
              <w:t>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555D57" w:rsidP="0014694D">
            <w:pPr>
              <w:overflowPunct w:val="0"/>
              <w:autoSpaceDE w:val="0"/>
              <w:autoSpaceDN w:val="0"/>
              <w:jc w:val="both"/>
              <w:rPr>
                <w:szCs w:val="20"/>
                <w:lang w:eastAsia="en-GB"/>
              </w:rPr>
            </w:pPr>
            <w:r>
              <w:rPr>
                <w:lang w:eastAsia="en-GB"/>
              </w:rPr>
              <w:t>3</w:t>
            </w:r>
            <w:r w:rsidR="0014694D" w:rsidRPr="006776DE">
              <w:rPr>
                <w:lang w:eastAsia="en-GB"/>
              </w:rPr>
              <w:t xml:space="preserve">. </w:t>
            </w:r>
            <w:r w:rsidR="0014694D">
              <w:rPr>
                <w:lang w:eastAsia="en-GB"/>
              </w:rPr>
              <w:t xml:space="preserve">  </w:t>
            </w:r>
            <w:r>
              <w:rPr>
                <w:lang w:eastAsia="en-GB"/>
              </w:rPr>
              <w:t xml:space="preserve">Undertake the maintenance </w:t>
            </w:r>
            <w:r w:rsidR="00185CC6" w:rsidRPr="006776DE">
              <w:rPr>
                <w:lang w:eastAsia="en-GB"/>
              </w:rPr>
              <w:t>of records</w:t>
            </w:r>
            <w:r w:rsidR="0014694D" w:rsidRPr="006776DE">
              <w:rPr>
                <w:lang w:eastAsia="en-GB"/>
              </w:rPr>
              <w:t xml:space="preserve"> as directed by the </w:t>
            </w:r>
            <w:r w:rsidR="00185CC6">
              <w:rPr>
                <w:lang w:eastAsia="en-GB"/>
              </w:rPr>
              <w:t>senior staff</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555D57" w:rsidP="0014694D">
            <w:pPr>
              <w:overflowPunct w:val="0"/>
              <w:autoSpaceDE w:val="0"/>
              <w:autoSpaceDN w:val="0"/>
              <w:jc w:val="both"/>
              <w:rPr>
                <w:szCs w:val="20"/>
                <w:lang w:eastAsia="en-GB"/>
              </w:rPr>
            </w:pPr>
            <w:r>
              <w:rPr>
                <w:lang w:eastAsia="en-GB"/>
              </w:rPr>
              <w:t>4</w:t>
            </w:r>
            <w:r w:rsidR="0014694D" w:rsidRPr="006776DE">
              <w:rPr>
                <w:lang w:eastAsia="en-GB"/>
              </w:rPr>
              <w:t xml:space="preserve">. </w:t>
            </w:r>
            <w:r w:rsidR="0014694D">
              <w:rPr>
                <w:lang w:eastAsia="en-GB"/>
              </w:rPr>
              <w:t xml:space="preserve">  </w:t>
            </w:r>
            <w:r w:rsidR="0014694D" w:rsidRPr="006776DE">
              <w:rPr>
                <w:lang w:eastAsia="en-GB"/>
              </w:rPr>
              <w:t xml:space="preserve">Support the </w:t>
            </w:r>
            <w:r w:rsidR="00185CC6">
              <w:rPr>
                <w:lang w:eastAsia="en-GB"/>
              </w:rPr>
              <w:t>senior staff</w:t>
            </w:r>
            <w:r w:rsidR="0014694D" w:rsidRPr="006776DE">
              <w:rPr>
                <w:lang w:eastAsia="en-GB"/>
              </w:rPr>
              <w:t xml:space="preserve">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555D57"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85CC6">
              <w:rPr>
                <w:lang w:eastAsia="en-GB"/>
              </w:rPr>
              <w:t>Pass on key information to school staff from parents and carers</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lastRenderedPageBreak/>
              <w:t> </w:t>
            </w:r>
          </w:p>
          <w:p w:rsidR="0014694D" w:rsidRPr="006776DE" w:rsidRDefault="00555D57"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00555D57">
              <w:rPr>
                <w:lang w:eastAsia="en-GB"/>
              </w:rPr>
              <w:t>Health and s</w:t>
            </w:r>
            <w:r w:rsidRPr="006776DE">
              <w:rPr>
                <w:lang w:eastAsia="en-GB"/>
              </w:rPr>
              <w:t>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00555D57">
              <w:rPr>
                <w:lang w:eastAsia="en-GB"/>
              </w:rPr>
              <w:t>Equal o</w:t>
            </w:r>
            <w:r w:rsidRPr="006776DE">
              <w:rPr>
                <w:lang w:eastAsia="en-GB"/>
              </w:rPr>
              <w:t>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00555D57">
              <w:rPr>
                <w:lang w:eastAsia="en-GB"/>
              </w:rPr>
              <w:t>Child p</w:t>
            </w:r>
            <w:r w:rsidRPr="006776DE">
              <w:rPr>
                <w:lang w:eastAsia="en-GB"/>
              </w:rPr>
              <w:t>rotection</w:t>
            </w:r>
            <w:r w:rsidR="00185CC6">
              <w:rPr>
                <w:lang w:eastAsia="en-GB"/>
              </w:rPr>
              <w:t xml:space="preserve"> and safeguarding</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85CC6">
            <w:pPr>
              <w:overflowPunct w:val="0"/>
              <w:autoSpaceDE w:val="0"/>
              <w:autoSpaceDN w:val="0"/>
              <w:jc w:val="both"/>
              <w:rPr>
                <w:szCs w:val="20"/>
                <w:lang w:eastAsia="en-GB"/>
              </w:rPr>
            </w:pPr>
          </w:p>
          <w:p w:rsidR="00610864" w:rsidRPr="00185CC6" w:rsidRDefault="00555D57" w:rsidP="00185CC6">
            <w:pPr>
              <w:overflowPunct w:val="0"/>
              <w:autoSpaceDE w:val="0"/>
              <w:autoSpaceDN w:val="0"/>
              <w:jc w:val="both"/>
              <w:rPr>
                <w:szCs w:val="20"/>
                <w:lang w:eastAsia="en-GB"/>
              </w:rPr>
            </w:pPr>
            <w:r>
              <w:rPr>
                <w:lang w:eastAsia="en-GB"/>
              </w:rPr>
              <w:t>4</w:t>
            </w:r>
            <w:r w:rsidR="0014694D" w:rsidRPr="006776DE">
              <w:rPr>
                <w:lang w:eastAsia="en-GB"/>
              </w:rPr>
              <w:t>.</w:t>
            </w:r>
            <w:r w:rsidR="0014694D" w:rsidRPr="006776DE">
              <w:rPr>
                <w:sz w:val="14"/>
                <w:szCs w:val="14"/>
                <w:lang w:eastAsia="en-GB"/>
              </w:rPr>
              <w:t xml:space="preserve">      </w:t>
            </w:r>
            <w:r w:rsidR="0014694D"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555D57" w:rsidRPr="00A64575" w:rsidRDefault="00555D57" w:rsidP="00610864"/>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Default="00610864" w:rsidP="00610864">
            <w:pPr>
              <w:rPr>
                <w:szCs w:val="20"/>
              </w:rPr>
            </w:pPr>
          </w:p>
          <w:p w:rsidR="00185CC6" w:rsidRDefault="00185CC6" w:rsidP="00610864">
            <w:pPr>
              <w:rPr>
                <w:szCs w:val="20"/>
              </w:rPr>
            </w:pPr>
            <w:r>
              <w:rPr>
                <w:szCs w:val="20"/>
              </w:rPr>
              <w:t>Monday – Friday</w:t>
            </w:r>
            <w:r w:rsidR="00804F31">
              <w:rPr>
                <w:szCs w:val="20"/>
              </w:rPr>
              <w:t>,</w:t>
            </w:r>
            <w:r>
              <w:rPr>
                <w:szCs w:val="20"/>
              </w:rPr>
              <w:t xml:space="preserve"> 3pm-6pm</w:t>
            </w:r>
            <w:r w:rsidR="00804F31">
              <w:rPr>
                <w:szCs w:val="20"/>
              </w:rPr>
              <w:t>,</w:t>
            </w:r>
            <w:r>
              <w:rPr>
                <w:szCs w:val="20"/>
              </w:rPr>
              <w:t xml:space="preserve"> term time </w:t>
            </w:r>
          </w:p>
          <w:p w:rsidR="00185CC6" w:rsidRPr="00C615A8" w:rsidRDefault="00185CC6" w:rsidP="00610864">
            <w:pPr>
              <w:rPr>
                <w:szCs w:val="20"/>
              </w:rPr>
            </w:pPr>
            <w:r>
              <w:rPr>
                <w:szCs w:val="20"/>
              </w:rPr>
              <w:t>Indoors – time outdoors with pupils dependant on weather</w:t>
            </w: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804F31" w:rsidP="0014694D">
            <w:pPr>
              <w:overflowPunct w:val="0"/>
              <w:autoSpaceDE w:val="0"/>
              <w:autoSpaceDN w:val="0"/>
              <w:spacing w:before="240" w:after="60"/>
              <w:rPr>
                <w:szCs w:val="20"/>
                <w:lang w:eastAsia="en-GB"/>
              </w:rPr>
            </w:pPr>
            <w:r>
              <w:rPr>
                <w:lang w:eastAsia="en-GB"/>
              </w:rPr>
              <w:t>NVQ 2 for T</w:t>
            </w:r>
            <w:bookmarkStart w:id="0" w:name="_GoBack"/>
            <w:bookmarkEnd w:id="0"/>
            <w:r w:rsidR="0014694D" w:rsidRPr="006776DE">
              <w:rPr>
                <w:lang w:eastAsia="en-GB"/>
              </w:rPr>
              <w: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Default="0014694D" w:rsidP="0014694D">
            <w:pPr>
              <w:overflowPunct w:val="0"/>
              <w:autoSpaceDE w:val="0"/>
              <w:autoSpaceDN w:val="0"/>
              <w:spacing w:before="240" w:after="60"/>
              <w:rPr>
                <w:lang w:eastAsia="en-GB"/>
              </w:rPr>
            </w:pPr>
            <w:r w:rsidRPr="006776DE">
              <w:rPr>
                <w:lang w:eastAsia="en-GB"/>
              </w:rPr>
              <w:t>Completion of DfES Teaching Assistant Induction Programme;</w:t>
            </w:r>
          </w:p>
          <w:p w:rsidR="00185CC6" w:rsidRPr="006776DE" w:rsidRDefault="00185CC6" w:rsidP="0014694D">
            <w:pPr>
              <w:overflowPunct w:val="0"/>
              <w:autoSpaceDE w:val="0"/>
              <w:autoSpaceDN w:val="0"/>
              <w:spacing w:before="240" w:after="60"/>
              <w:rPr>
                <w:szCs w:val="20"/>
                <w:lang w:eastAsia="en-GB"/>
              </w:rPr>
            </w:pPr>
            <w:r>
              <w:rPr>
                <w:lang w:eastAsia="en-GB"/>
              </w:rPr>
              <w:t>Hygiene certificate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185CC6"/>
    <w:rsid w:val="0052317C"/>
    <w:rsid w:val="00555D57"/>
    <w:rsid w:val="00610864"/>
    <w:rsid w:val="006F2E8B"/>
    <w:rsid w:val="00804F31"/>
    <w:rsid w:val="00813CBB"/>
    <w:rsid w:val="008F4B86"/>
    <w:rsid w:val="00A33ABD"/>
    <w:rsid w:val="00B329B0"/>
    <w:rsid w:val="00B65B17"/>
    <w:rsid w:val="00B751ED"/>
    <w:rsid w:val="00C65EBD"/>
    <w:rsid w:val="00C70D82"/>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Lough, Angela</cp:lastModifiedBy>
  <cp:revision>2</cp:revision>
  <cp:lastPrinted>2009-10-05T11:02:00Z</cp:lastPrinted>
  <dcterms:created xsi:type="dcterms:W3CDTF">2019-01-23T13:45:00Z</dcterms:created>
  <dcterms:modified xsi:type="dcterms:W3CDTF">2019-01-23T13:45:00Z</dcterms:modified>
</cp:coreProperties>
</file>