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66" w:rsidRPr="00E2793B" w:rsidRDefault="00E2793B" w:rsidP="00E2793B">
      <w:pPr>
        <w:spacing w:after="0"/>
        <w:jc w:val="center"/>
        <w:rPr>
          <w:rFonts w:ascii="Arial" w:hAnsi="Arial" w:cs="Arial"/>
          <w:b/>
          <w:sz w:val="24"/>
        </w:rPr>
      </w:pPr>
      <w:r w:rsidRPr="008D2F2D">
        <w:rPr>
          <w:noProof/>
          <w:color w:val="002060"/>
          <w:sz w:val="19"/>
          <w:szCs w:val="19"/>
          <w:lang w:eastAsia="en-GB"/>
        </w:rPr>
        <w:drawing>
          <wp:inline distT="0" distB="0" distL="0" distR="0">
            <wp:extent cx="4953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3B">
        <w:rPr>
          <w:rFonts w:ascii="Arial" w:hAnsi="Arial" w:cs="Arial"/>
          <w:b/>
          <w:sz w:val="24"/>
        </w:rPr>
        <w:t>EVENWOOD C of E PRIMARY SCHOOL</w:t>
      </w:r>
      <w:r w:rsidRPr="008D2F2D">
        <w:rPr>
          <w:noProof/>
          <w:color w:val="002060"/>
          <w:sz w:val="19"/>
          <w:szCs w:val="19"/>
          <w:lang w:eastAsia="en-GB"/>
        </w:rPr>
        <w:drawing>
          <wp:inline distT="0" distB="0" distL="0" distR="0">
            <wp:extent cx="49530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3B" w:rsidRPr="00E2793B" w:rsidRDefault="00E2793B" w:rsidP="00E2793B">
      <w:pPr>
        <w:spacing w:after="0"/>
        <w:jc w:val="center"/>
        <w:rPr>
          <w:rFonts w:ascii="Arial" w:hAnsi="Arial" w:cs="Arial"/>
          <w:b/>
          <w:sz w:val="24"/>
        </w:rPr>
      </w:pPr>
    </w:p>
    <w:p w:rsidR="00E2793B" w:rsidRDefault="00E2793B" w:rsidP="00E2793B">
      <w:pPr>
        <w:spacing w:after="0"/>
        <w:jc w:val="center"/>
        <w:rPr>
          <w:rFonts w:ascii="Arial" w:hAnsi="Arial" w:cs="Arial"/>
          <w:b/>
          <w:sz w:val="24"/>
        </w:rPr>
      </w:pPr>
      <w:r w:rsidRPr="00E2793B">
        <w:rPr>
          <w:rFonts w:ascii="Arial" w:hAnsi="Arial" w:cs="Arial"/>
          <w:b/>
          <w:sz w:val="24"/>
        </w:rPr>
        <w:t>TEACHING ASSISTANT JOB DESCRIPTION</w:t>
      </w:r>
    </w:p>
    <w:p w:rsidR="00E2793B" w:rsidRPr="00E2793B" w:rsidRDefault="00E2793B" w:rsidP="00E2793B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:rsidR="00F22546" w:rsidRPr="00F22546" w:rsidRDefault="00360ABD" w:rsidP="00F0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r w:rsidR="00F22546" w:rsidRPr="00F22546">
              <w:rPr>
                <w:rFonts w:ascii="Arial" w:hAnsi="Arial" w:cs="Arial"/>
              </w:rPr>
              <w:t>Teaching Assistant</w:t>
            </w:r>
            <w:r w:rsidR="00A07AA3">
              <w:rPr>
                <w:rFonts w:ascii="Arial" w:hAnsi="Arial" w:cs="Arial"/>
              </w:rPr>
              <w:t xml:space="preserve"> (Temporary)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:rsidR="00F22546" w:rsidRPr="00F22546" w:rsidRDefault="00360ABD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90B6B" w:rsidRPr="00F22546" w:rsidTr="008F064D">
        <w:tc>
          <w:tcPr>
            <w:tcW w:w="2518" w:type="dxa"/>
          </w:tcPr>
          <w:p w:rsidR="00390B6B" w:rsidRPr="00F22546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:rsidR="00390B6B" w:rsidRPr="00F22546" w:rsidRDefault="00553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Evenwood C of E Primary</w:t>
            </w:r>
            <w:r w:rsidR="004656F8">
              <w:rPr>
                <w:rFonts w:ascii="Arial" w:hAnsi="Arial" w:cs="Arial"/>
              </w:rPr>
              <w:t xml:space="preserve"> School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:rsidR="00F22546" w:rsidRPr="00F22546" w:rsidRDefault="002A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</w:t>
            </w:r>
            <w:r w:rsidR="004656F8">
              <w:rPr>
                <w:rFonts w:ascii="Arial" w:hAnsi="Arial" w:cs="Arial"/>
              </w:rPr>
              <w:t>eacher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To contribute to the delivery of the national curriculum and provide</w:t>
            </w: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support for pupils, the teacher and the school in order to raise</w:t>
            </w: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standards of achievement for all, by utilising advanced levels of</w:t>
            </w: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knowledge and skills when assisting with planning, monitoring,</w:t>
            </w:r>
          </w:p>
          <w:p w:rsid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assessing and managing classes;</w:t>
            </w: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To work collaboratively with teaching staff in the whole planning</w:t>
            </w: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cycle and the management/preparation of resources. Also to</w:t>
            </w:r>
          </w:p>
          <w:p w:rsid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deliver learning to individuals, small groups and whole classes.</w:t>
            </w: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To encourage pupils to become independent learners, to provide</w:t>
            </w:r>
          </w:p>
          <w:p w:rsidR="00360ABD" w:rsidRPr="00360ABD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support for their welfare, and to support the inclusion of pupils in</w:t>
            </w:r>
          </w:p>
          <w:p w:rsidR="00D26389" w:rsidRPr="00D26389" w:rsidRDefault="00360ABD" w:rsidP="00360ABD">
            <w:pPr>
              <w:pStyle w:val="Default"/>
              <w:jc w:val="both"/>
              <w:rPr>
                <w:sz w:val="22"/>
                <w:szCs w:val="22"/>
              </w:rPr>
            </w:pPr>
            <w:r w:rsidRPr="00360ABD">
              <w:rPr>
                <w:sz w:val="22"/>
                <w:szCs w:val="22"/>
              </w:rPr>
              <w:t>all aspects of school life.</w:t>
            </w:r>
          </w:p>
        </w:tc>
      </w:tr>
    </w:tbl>
    <w:p w:rsidR="00F22546" w:rsidRPr="00EC0467" w:rsidRDefault="00F22546">
      <w:pPr>
        <w:rPr>
          <w:rFonts w:ascii="Arial" w:hAnsi="Arial" w:cs="Arial"/>
          <w:sz w:val="24"/>
          <w:szCs w:val="24"/>
        </w:rPr>
      </w:pPr>
    </w:p>
    <w:p w:rsidR="00360ABD" w:rsidRDefault="00360ABD" w:rsidP="00360ABD">
      <w:pPr>
        <w:spacing w:after="0"/>
        <w:rPr>
          <w:rFonts w:ascii="Arial" w:hAnsi="Arial" w:cs="Arial"/>
          <w:b/>
          <w:sz w:val="24"/>
          <w:szCs w:val="24"/>
        </w:rPr>
      </w:pPr>
      <w:r w:rsidRPr="00360ABD">
        <w:rPr>
          <w:rFonts w:ascii="Arial" w:hAnsi="Arial" w:cs="Arial"/>
          <w:b/>
          <w:sz w:val="24"/>
          <w:szCs w:val="24"/>
        </w:rPr>
        <w:t>Duties and Responsibilities</w:t>
      </w:r>
    </w:p>
    <w:p w:rsidR="00360ABD" w:rsidRPr="00360ABD" w:rsidRDefault="00360ABD" w:rsidP="00360ABD">
      <w:pPr>
        <w:spacing w:after="0"/>
        <w:rPr>
          <w:rFonts w:ascii="Arial" w:hAnsi="Arial" w:cs="Arial"/>
          <w:b/>
          <w:sz w:val="24"/>
          <w:szCs w:val="24"/>
        </w:rPr>
      </w:pP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Support for Pupils, Teachers and the Curriculum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Pr="00360ABD" w:rsidRDefault="00360ABD" w:rsidP="00360ABD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Plan, prepare and deliver learning activities for i</w:t>
      </w:r>
      <w:r>
        <w:rPr>
          <w:rFonts w:ascii="Arial" w:hAnsi="Arial" w:cs="Arial"/>
          <w:sz w:val="24"/>
          <w:szCs w:val="24"/>
        </w:rPr>
        <w:t xml:space="preserve">ndividuals and groups of pupil </w:t>
      </w:r>
      <w:r w:rsidRPr="00360ABD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the professional direction and supervision of a qualified teacher, differentiating and</w:t>
      </w:r>
      <w:r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adapting learning programmes to suit the needs of individual pupils;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Be aware of and work within school policies and procedures;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Assess, record and report on development, progress and attainment as agreed with</w:t>
      </w:r>
    </w:p>
    <w:p w:rsidR="00360ABD" w:rsidRPr="00360ABD" w:rsidRDefault="00360ABD" w:rsidP="00360ABD">
      <w:pPr>
        <w:spacing w:after="0"/>
        <w:ind w:left="142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the teacher;</w:t>
      </w:r>
    </w:p>
    <w:p w:rsidR="00360ABD" w:rsidRPr="00360ABD" w:rsidRDefault="00360ABD" w:rsidP="00360ABD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Monitor and record pupil responses and lea</w:t>
      </w:r>
      <w:r>
        <w:rPr>
          <w:rFonts w:ascii="Arial" w:hAnsi="Arial" w:cs="Arial"/>
          <w:sz w:val="24"/>
          <w:szCs w:val="24"/>
        </w:rPr>
        <w:t xml:space="preserve">rning achievements, drawing any </w:t>
      </w:r>
      <w:r w:rsidRPr="00360ABD">
        <w:rPr>
          <w:rFonts w:ascii="Arial" w:hAnsi="Arial" w:cs="Arial"/>
          <w:sz w:val="24"/>
          <w:szCs w:val="24"/>
        </w:rPr>
        <w:t>problems which cannot be resolved to the attention of the teacher;</w:t>
      </w:r>
    </w:p>
    <w:p w:rsidR="00360ABD" w:rsidRPr="00360ABD" w:rsidRDefault="00360ABD" w:rsidP="00360ABD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Plan and evaluate specialist learning activities with</w:t>
      </w:r>
      <w:r>
        <w:rPr>
          <w:rFonts w:ascii="Arial" w:hAnsi="Arial" w:cs="Arial"/>
          <w:sz w:val="24"/>
          <w:szCs w:val="24"/>
        </w:rPr>
        <w:t xml:space="preserve"> the teacher, including writing </w:t>
      </w:r>
      <w:r w:rsidRPr="00360ABD">
        <w:rPr>
          <w:rFonts w:ascii="Arial" w:hAnsi="Arial" w:cs="Arial"/>
          <w:sz w:val="24"/>
          <w:szCs w:val="24"/>
        </w:rPr>
        <w:t>reports and records and providing focussed personalised provision as required;</w:t>
      </w:r>
    </w:p>
    <w:p w:rsidR="00360ABD" w:rsidRPr="00360ABD" w:rsidRDefault="00360ABD" w:rsidP="00360ABD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 xml:space="preserve">• Select and adapt appropriate resources/methods to facilitate agreed </w:t>
      </w:r>
      <w:r>
        <w:rPr>
          <w:rFonts w:ascii="Arial" w:hAnsi="Arial" w:cs="Arial"/>
          <w:sz w:val="24"/>
          <w:szCs w:val="24"/>
        </w:rPr>
        <w:t xml:space="preserve">learning </w:t>
      </w:r>
      <w:r w:rsidRPr="00360ABD">
        <w:rPr>
          <w:rFonts w:ascii="Arial" w:hAnsi="Arial" w:cs="Arial"/>
          <w:sz w:val="24"/>
          <w:szCs w:val="24"/>
        </w:rPr>
        <w:t>activities;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Maintain a clean, safe and tidy learning environment:</w:t>
      </w:r>
    </w:p>
    <w:p w:rsidR="00360ABD" w:rsidRPr="00360ABD" w:rsidRDefault="00360ABD" w:rsidP="00360ABD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Ongoing guidance and support of pupils in the</w:t>
      </w:r>
      <w:r>
        <w:rPr>
          <w:rFonts w:ascii="Arial" w:hAnsi="Arial" w:cs="Arial"/>
          <w:sz w:val="24"/>
          <w:szCs w:val="24"/>
        </w:rPr>
        <w:t xml:space="preserve">ir social development and their </w:t>
      </w:r>
      <w:r w:rsidRPr="00360ABD">
        <w:rPr>
          <w:rFonts w:ascii="Arial" w:hAnsi="Arial" w:cs="Arial"/>
          <w:sz w:val="24"/>
          <w:szCs w:val="24"/>
        </w:rPr>
        <w:t>emotional well-being, reporting problems to the appropriate person;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Supply specialist support with direction and guidance from teaching staff, allowing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60ABD">
        <w:rPr>
          <w:rFonts w:ascii="Arial" w:hAnsi="Arial" w:cs="Arial"/>
          <w:sz w:val="24"/>
          <w:szCs w:val="24"/>
        </w:rPr>
        <w:t>pupils to access the curriculum and participate fully in school activities.</w:t>
      </w:r>
    </w:p>
    <w:p w:rsidR="00360ABD" w:rsidRPr="00360ABD" w:rsidRDefault="00360ABD" w:rsidP="00360ABD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lastRenderedPageBreak/>
        <w:t>• Under the guidance of a teacher support the role of parents/carers, in pupils’ learning</w:t>
      </w:r>
      <w:r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and contribute to meetings with parents/carers to provide constructive feedback on</w:t>
      </w:r>
      <w:r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pupil progress/achievement.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• Contribute to the development of policies and procedures</w:t>
      </w: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Enhanced Teaching Assistants are expected to undertake at least one of the</w:t>
      </w: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following:</w:t>
      </w: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Pr="00360ABD" w:rsidRDefault="00360ABD" w:rsidP="00360AB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a. Provide specialist support to pupils with learning, beha</w:t>
      </w:r>
      <w:r>
        <w:rPr>
          <w:rFonts w:ascii="Arial" w:hAnsi="Arial" w:cs="Arial"/>
          <w:sz w:val="24"/>
          <w:szCs w:val="24"/>
        </w:rPr>
        <w:t xml:space="preserve">vioural, communication, social, </w:t>
      </w:r>
      <w:r w:rsidRPr="00360ABD">
        <w:rPr>
          <w:rFonts w:ascii="Arial" w:hAnsi="Arial" w:cs="Arial"/>
          <w:sz w:val="24"/>
          <w:szCs w:val="24"/>
        </w:rPr>
        <w:t>sensory or physical difficulties (SEND);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b. Provide specialist support to pupils where English is not their first language;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c. Provide specialist support to gifted and talented pupils;</w:t>
      </w:r>
    </w:p>
    <w:p w:rsidR="00360ABD" w:rsidRPr="00360ABD" w:rsidRDefault="00360ABD" w:rsidP="00360ABD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d. Provide specialist support to all pupils in a particular le</w:t>
      </w:r>
      <w:r>
        <w:rPr>
          <w:rFonts w:ascii="Arial" w:hAnsi="Arial" w:cs="Arial"/>
          <w:sz w:val="24"/>
          <w:szCs w:val="24"/>
        </w:rPr>
        <w:t xml:space="preserve">arning area (e.g. ICT, literacy, </w:t>
      </w:r>
      <w:r w:rsidRPr="00360ABD">
        <w:rPr>
          <w:rFonts w:ascii="Arial" w:hAnsi="Arial" w:cs="Arial"/>
          <w:sz w:val="24"/>
          <w:szCs w:val="24"/>
        </w:rPr>
        <w:t>numeracy, National Curriculum subject).</w:t>
      </w: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(Staff must demonstrate specialist skills relevant to their role in (a-d) above)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 xml:space="preserve">Establish and maintain relationships with families, </w:t>
      </w:r>
      <w:r w:rsidRPr="00360ABD">
        <w:rPr>
          <w:rFonts w:ascii="Arial" w:hAnsi="Arial" w:cs="Arial"/>
          <w:sz w:val="24"/>
          <w:szCs w:val="24"/>
        </w:rPr>
        <w:t xml:space="preserve">carers and other professionals, </w:t>
      </w:r>
      <w:r w:rsidRPr="00360ABD">
        <w:rPr>
          <w:rFonts w:ascii="Arial" w:hAnsi="Arial" w:cs="Arial"/>
          <w:sz w:val="24"/>
          <w:szCs w:val="24"/>
        </w:rPr>
        <w:t>e.g. speech therapists;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Provide short term cover of classes on a regular timetabled basis planned by the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teacher. The normal expectation on a weekly basis would be to cover half a day per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week and could also provide cover on a non-timet</w:t>
      </w:r>
      <w:r w:rsidRPr="00360ABD">
        <w:rPr>
          <w:rFonts w:ascii="Arial" w:hAnsi="Arial" w:cs="Arial"/>
          <w:sz w:val="24"/>
          <w:szCs w:val="24"/>
        </w:rPr>
        <w:t xml:space="preserve">abled basis, usually within own </w:t>
      </w:r>
      <w:r w:rsidRPr="00360ABD">
        <w:rPr>
          <w:rFonts w:ascii="Arial" w:hAnsi="Arial" w:cs="Arial"/>
          <w:sz w:val="24"/>
          <w:szCs w:val="24"/>
        </w:rPr>
        <w:t>class;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Supervise the work and development of other classroom staff as appropriate: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Be responsible for the preparation, maintena</w:t>
      </w:r>
      <w:r w:rsidRPr="00360ABD">
        <w:rPr>
          <w:rFonts w:ascii="Arial" w:hAnsi="Arial" w:cs="Arial"/>
          <w:sz w:val="24"/>
          <w:szCs w:val="24"/>
        </w:rPr>
        <w:t xml:space="preserve">nce and monitoring of stocks of </w:t>
      </w:r>
      <w:r w:rsidRPr="00360ABD">
        <w:rPr>
          <w:rFonts w:ascii="Arial" w:hAnsi="Arial" w:cs="Arial"/>
          <w:sz w:val="24"/>
          <w:szCs w:val="24"/>
        </w:rPr>
        <w:t>materials and resources;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Invigilate examinations and tests;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Accompany teaching staff and take responsibility for pup</w:t>
      </w:r>
      <w:r w:rsidRPr="00360ABD">
        <w:rPr>
          <w:rFonts w:ascii="Arial" w:hAnsi="Arial" w:cs="Arial"/>
          <w:sz w:val="24"/>
          <w:szCs w:val="24"/>
        </w:rPr>
        <w:t xml:space="preserve">ils on visits, trips and out of </w:t>
      </w:r>
      <w:r w:rsidRPr="00360ABD">
        <w:rPr>
          <w:rFonts w:ascii="Arial" w:hAnsi="Arial" w:cs="Arial"/>
          <w:sz w:val="24"/>
          <w:szCs w:val="24"/>
        </w:rPr>
        <w:t>school activities as required;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Assist with the supervision of pupils out of lesson times, including before and after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school and at lunchtimes but not as a Supervisory Assistant;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Prepare and present displays;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Supervise individuals and groups of pupil</w:t>
      </w:r>
      <w:r w:rsidRPr="00360ABD">
        <w:rPr>
          <w:rFonts w:ascii="Arial" w:hAnsi="Arial" w:cs="Arial"/>
          <w:sz w:val="24"/>
          <w:szCs w:val="24"/>
        </w:rPr>
        <w:t xml:space="preserve">s throughout the day, including </w:t>
      </w:r>
      <w:r w:rsidRPr="00360ABD">
        <w:rPr>
          <w:rFonts w:ascii="Arial" w:hAnsi="Arial" w:cs="Arial"/>
          <w:sz w:val="24"/>
          <w:szCs w:val="24"/>
        </w:rPr>
        <w:t>supervision</w:t>
      </w:r>
      <w:r w:rsidRPr="00360ABD"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in the classroom, playground and dining areas;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Assist pupils with eating, dressing and hygiene, as required, whilst encouraging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independence;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Provide pastoral care to children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Provide basic first aid, if appropriate, ensuring timel</w:t>
      </w:r>
      <w:r w:rsidRPr="00360ABD">
        <w:rPr>
          <w:rFonts w:ascii="Arial" w:hAnsi="Arial" w:cs="Arial"/>
          <w:sz w:val="24"/>
          <w:szCs w:val="24"/>
        </w:rPr>
        <w:t xml:space="preserve">y referral to health service in </w:t>
      </w:r>
      <w:r w:rsidRPr="00360ABD">
        <w:rPr>
          <w:rFonts w:ascii="Arial" w:hAnsi="Arial" w:cs="Arial"/>
          <w:sz w:val="24"/>
          <w:szCs w:val="24"/>
        </w:rPr>
        <w:t>emergency situations;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May be asked to administer medications subject to agreement and in line with school</w:t>
      </w:r>
      <w:r w:rsidRPr="00360ABD"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policy;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Support pupils to develop their skills of independence, resilience and confidence;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lastRenderedPageBreak/>
        <w:t>Contribute to the development and implementation o</w:t>
      </w:r>
      <w:r w:rsidRPr="00360ABD">
        <w:rPr>
          <w:rFonts w:ascii="Arial" w:hAnsi="Arial" w:cs="Arial"/>
          <w:sz w:val="24"/>
          <w:szCs w:val="24"/>
        </w:rPr>
        <w:t xml:space="preserve">f support plans including IEP’s </w:t>
      </w:r>
      <w:r w:rsidRPr="00360ABD">
        <w:rPr>
          <w:rFonts w:ascii="Arial" w:hAnsi="Arial" w:cs="Arial"/>
          <w:sz w:val="24"/>
          <w:szCs w:val="24"/>
        </w:rPr>
        <w:t>and EHC’s., including attendance at, and contribution to, reviews as required;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Work with pupils not working to the normal timetable.</w:t>
      </w:r>
    </w:p>
    <w:p w:rsidR="00360ABD" w:rsidRPr="00360ABD" w:rsidRDefault="00360ABD" w:rsidP="00360AB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Support the use of ICT in the curriculum</w:t>
      </w: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Support for the School</w:t>
      </w:r>
    </w:p>
    <w:p w:rsidR="00360ABD" w:rsidRP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Be aware of and comply with policies and procedure</w:t>
      </w:r>
      <w:r w:rsidRPr="00360ABD">
        <w:rPr>
          <w:rFonts w:ascii="Arial" w:hAnsi="Arial" w:cs="Arial"/>
          <w:sz w:val="24"/>
          <w:szCs w:val="24"/>
        </w:rPr>
        <w:t xml:space="preserve">s relating to child protection, </w:t>
      </w:r>
      <w:r w:rsidRPr="00360ABD">
        <w:rPr>
          <w:rFonts w:ascii="Arial" w:hAnsi="Arial" w:cs="Arial"/>
          <w:sz w:val="24"/>
          <w:szCs w:val="24"/>
        </w:rPr>
        <w:t>confidentiality and data protection, reporting all concerns to an appropriate person;</w:t>
      </w: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Show a duty of care to pupils and staff and take ap</w:t>
      </w:r>
      <w:r w:rsidRPr="00360ABD">
        <w:rPr>
          <w:rFonts w:ascii="Arial" w:hAnsi="Arial" w:cs="Arial"/>
          <w:sz w:val="24"/>
          <w:szCs w:val="24"/>
        </w:rPr>
        <w:t xml:space="preserve">propriate action to comply with </w:t>
      </w:r>
      <w:r w:rsidRPr="00360ABD">
        <w:rPr>
          <w:rFonts w:ascii="Arial" w:hAnsi="Arial" w:cs="Arial"/>
          <w:sz w:val="24"/>
          <w:szCs w:val="24"/>
        </w:rPr>
        <w:t>health and safety requirements at all times;</w:t>
      </w: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Be aware of and support difference and ensure</w:t>
      </w:r>
      <w:r w:rsidRPr="00360ABD">
        <w:rPr>
          <w:rFonts w:ascii="Arial" w:hAnsi="Arial" w:cs="Arial"/>
          <w:sz w:val="24"/>
          <w:szCs w:val="24"/>
        </w:rPr>
        <w:t xml:space="preserve"> that all pupils have access to </w:t>
      </w:r>
      <w:r w:rsidRPr="00360ABD">
        <w:rPr>
          <w:rFonts w:ascii="Arial" w:hAnsi="Arial" w:cs="Arial"/>
          <w:sz w:val="24"/>
          <w:szCs w:val="24"/>
        </w:rPr>
        <w:t>opportunities to learn and develop;</w:t>
      </w:r>
      <w:bookmarkStart w:id="0" w:name="_GoBack"/>
      <w:bookmarkEnd w:id="0"/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Contribute to the overall ethos, work and aims of the school;</w:t>
      </w: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Maintain good relationships with colleagues and work together as a team.</w:t>
      </w: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Appreciate and support the role of other professionals;</w:t>
      </w: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Attend relevant meetings as required;</w:t>
      </w: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Participate in training and other learning activities</w:t>
      </w:r>
      <w:r w:rsidRPr="00360ABD">
        <w:rPr>
          <w:rFonts w:ascii="Arial" w:hAnsi="Arial" w:cs="Arial"/>
          <w:sz w:val="24"/>
          <w:szCs w:val="24"/>
        </w:rPr>
        <w:t xml:space="preserve"> and performance development as </w:t>
      </w:r>
      <w:r w:rsidRPr="00360ABD">
        <w:rPr>
          <w:rFonts w:ascii="Arial" w:hAnsi="Arial" w:cs="Arial"/>
          <w:sz w:val="24"/>
          <w:szCs w:val="24"/>
        </w:rPr>
        <w:t>required;</w:t>
      </w:r>
    </w:p>
    <w:p w:rsidR="00360ABD" w:rsidRPr="00360ABD" w:rsidRDefault="00360ABD" w:rsidP="00360AB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Demonstrate and promote commitment to equal oppor</w:t>
      </w:r>
      <w:r w:rsidRPr="00360ABD">
        <w:rPr>
          <w:rFonts w:ascii="Arial" w:hAnsi="Arial" w:cs="Arial"/>
          <w:sz w:val="24"/>
          <w:szCs w:val="24"/>
        </w:rPr>
        <w:t xml:space="preserve">tunities and to the elimination </w:t>
      </w:r>
      <w:r w:rsidRPr="00360ABD">
        <w:rPr>
          <w:rFonts w:ascii="Arial" w:hAnsi="Arial" w:cs="Arial"/>
          <w:sz w:val="24"/>
          <w:szCs w:val="24"/>
        </w:rPr>
        <w:t>of behaviour and practices that could be discriminatory.</w:t>
      </w: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360ABD" w:rsidRDefault="00360ABD" w:rsidP="00360ABD">
      <w:pPr>
        <w:spacing w:after="0"/>
        <w:rPr>
          <w:rFonts w:ascii="Arial" w:hAnsi="Arial" w:cs="Arial"/>
          <w:sz w:val="24"/>
          <w:szCs w:val="24"/>
        </w:rPr>
      </w:pPr>
    </w:p>
    <w:p w:rsidR="009E047B" w:rsidRPr="00E4479C" w:rsidRDefault="00360ABD" w:rsidP="00360ABD">
      <w:pPr>
        <w:spacing w:after="0"/>
        <w:rPr>
          <w:rFonts w:ascii="Arial" w:hAnsi="Arial" w:cs="Arial"/>
          <w:sz w:val="24"/>
          <w:szCs w:val="24"/>
        </w:rPr>
      </w:pPr>
      <w:r w:rsidRPr="00360ABD">
        <w:rPr>
          <w:rFonts w:ascii="Arial" w:hAnsi="Arial" w:cs="Arial"/>
          <w:sz w:val="24"/>
          <w:szCs w:val="24"/>
        </w:rPr>
        <w:t>The above is not exhaustive and the post holder will be expected to undertake any duties</w:t>
      </w:r>
      <w:r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which may reasonably fall within the level of responsibility and the competence of the post</w:t>
      </w:r>
      <w:r>
        <w:rPr>
          <w:rFonts w:ascii="Arial" w:hAnsi="Arial" w:cs="Arial"/>
          <w:sz w:val="24"/>
          <w:szCs w:val="24"/>
        </w:rPr>
        <w:t xml:space="preserve"> </w:t>
      </w:r>
      <w:r w:rsidRPr="00360ABD">
        <w:rPr>
          <w:rFonts w:ascii="Arial" w:hAnsi="Arial" w:cs="Arial"/>
          <w:sz w:val="24"/>
          <w:szCs w:val="24"/>
        </w:rPr>
        <w:t>as directed by the Head Teacher.</w:t>
      </w:r>
    </w:p>
    <w:sectPr w:rsidR="009E047B" w:rsidRPr="00E4479C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67" w:rsidRDefault="00EC0467" w:rsidP="00EC0467">
      <w:pPr>
        <w:spacing w:after="0" w:line="240" w:lineRule="auto"/>
      </w:pPr>
      <w:r>
        <w:separator/>
      </w:r>
    </w:p>
  </w:endnote>
  <w:endnote w:type="continuationSeparator" w:id="0">
    <w:p w:rsidR="00EC0467" w:rsidRDefault="00EC0467" w:rsidP="00EC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67" w:rsidRDefault="00EC0467" w:rsidP="00EC0467">
      <w:pPr>
        <w:spacing w:after="0" w:line="240" w:lineRule="auto"/>
      </w:pPr>
      <w:r>
        <w:separator/>
      </w:r>
    </w:p>
  </w:footnote>
  <w:footnote w:type="continuationSeparator" w:id="0">
    <w:p w:rsidR="00EC0467" w:rsidRDefault="00EC0467" w:rsidP="00EC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726"/>
    <w:multiLevelType w:val="hybridMultilevel"/>
    <w:tmpl w:val="7B9EF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40C"/>
    <w:multiLevelType w:val="hybridMultilevel"/>
    <w:tmpl w:val="13FC0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360"/>
    <w:multiLevelType w:val="hybridMultilevel"/>
    <w:tmpl w:val="ED6A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0935"/>
    <w:multiLevelType w:val="hybridMultilevel"/>
    <w:tmpl w:val="EB547A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FD6C18"/>
    <w:multiLevelType w:val="hybridMultilevel"/>
    <w:tmpl w:val="2B0C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2FB0"/>
    <w:multiLevelType w:val="hybridMultilevel"/>
    <w:tmpl w:val="64AA36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17CA"/>
    <w:multiLevelType w:val="hybridMultilevel"/>
    <w:tmpl w:val="C8888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5D0A"/>
    <w:multiLevelType w:val="hybridMultilevel"/>
    <w:tmpl w:val="31388D06"/>
    <w:lvl w:ilvl="0" w:tplc="830011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1FD2"/>
    <w:multiLevelType w:val="hybridMultilevel"/>
    <w:tmpl w:val="ED7AF0C6"/>
    <w:lvl w:ilvl="0" w:tplc="830011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15D5"/>
    <w:multiLevelType w:val="hybridMultilevel"/>
    <w:tmpl w:val="23BC3824"/>
    <w:lvl w:ilvl="0" w:tplc="830011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BC2"/>
    <w:multiLevelType w:val="hybridMultilevel"/>
    <w:tmpl w:val="93408A58"/>
    <w:lvl w:ilvl="0" w:tplc="83001140">
      <w:numFmt w:val="bullet"/>
      <w:lvlText w:val="•"/>
      <w:lvlJc w:val="left"/>
      <w:pPr>
        <w:ind w:left="2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D8757A4"/>
    <w:multiLevelType w:val="hybridMultilevel"/>
    <w:tmpl w:val="2B7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7131"/>
    <w:multiLevelType w:val="hybridMultilevel"/>
    <w:tmpl w:val="70B2B8AE"/>
    <w:lvl w:ilvl="0" w:tplc="830011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734BAC"/>
    <w:multiLevelType w:val="hybridMultilevel"/>
    <w:tmpl w:val="B6F0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F5410"/>
    <w:multiLevelType w:val="hybridMultilevel"/>
    <w:tmpl w:val="50265798"/>
    <w:lvl w:ilvl="0" w:tplc="83001140">
      <w:numFmt w:val="bullet"/>
      <w:lvlText w:val="•"/>
      <w:lvlJc w:val="left"/>
      <w:pPr>
        <w:ind w:left="2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6C1A79"/>
    <w:multiLevelType w:val="hybridMultilevel"/>
    <w:tmpl w:val="A2FC4F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71AC5"/>
    <w:multiLevelType w:val="hybridMultilevel"/>
    <w:tmpl w:val="7C486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0FB4"/>
    <w:multiLevelType w:val="hybridMultilevel"/>
    <w:tmpl w:val="DDD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3EC3"/>
    <w:multiLevelType w:val="hybridMultilevel"/>
    <w:tmpl w:val="EB32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3417E"/>
    <w:multiLevelType w:val="hybridMultilevel"/>
    <w:tmpl w:val="8A1C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C7857"/>
    <w:multiLevelType w:val="hybridMultilevel"/>
    <w:tmpl w:val="DEEA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97CE9"/>
    <w:multiLevelType w:val="hybridMultilevel"/>
    <w:tmpl w:val="79B45F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506CDF"/>
    <w:multiLevelType w:val="hybridMultilevel"/>
    <w:tmpl w:val="5E68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8"/>
  </w:num>
  <w:num w:numId="4">
    <w:abstractNumId w:val="24"/>
  </w:num>
  <w:num w:numId="5">
    <w:abstractNumId w:val="25"/>
  </w:num>
  <w:num w:numId="6">
    <w:abstractNumId w:val="19"/>
  </w:num>
  <w:num w:numId="7">
    <w:abstractNumId w:val="11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31"/>
  </w:num>
  <w:num w:numId="14">
    <w:abstractNumId w:val="3"/>
  </w:num>
  <w:num w:numId="15">
    <w:abstractNumId w:val="7"/>
  </w:num>
  <w:num w:numId="16">
    <w:abstractNumId w:val="20"/>
  </w:num>
  <w:num w:numId="17">
    <w:abstractNumId w:val="18"/>
  </w:num>
  <w:num w:numId="18">
    <w:abstractNumId w:val="27"/>
  </w:num>
  <w:num w:numId="19">
    <w:abstractNumId w:val="21"/>
  </w:num>
  <w:num w:numId="20">
    <w:abstractNumId w:val="2"/>
  </w:num>
  <w:num w:numId="21">
    <w:abstractNumId w:val="16"/>
  </w:num>
  <w:num w:numId="22">
    <w:abstractNumId w:val="23"/>
  </w:num>
  <w:num w:numId="23">
    <w:abstractNumId w:val="26"/>
  </w:num>
  <w:num w:numId="24">
    <w:abstractNumId w:val="0"/>
  </w:num>
  <w:num w:numId="25">
    <w:abstractNumId w:val="1"/>
  </w:num>
  <w:num w:numId="26">
    <w:abstractNumId w:val="5"/>
  </w:num>
  <w:num w:numId="27">
    <w:abstractNumId w:val="22"/>
  </w:num>
  <w:num w:numId="28">
    <w:abstractNumId w:val="10"/>
  </w:num>
  <w:num w:numId="29">
    <w:abstractNumId w:val="15"/>
  </w:num>
  <w:num w:numId="30">
    <w:abstractNumId w:val="9"/>
  </w:num>
  <w:num w:numId="31">
    <w:abstractNumId w:val="13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6"/>
    <w:rsid w:val="00086E66"/>
    <w:rsid w:val="000E20BE"/>
    <w:rsid w:val="00131AD2"/>
    <w:rsid w:val="002722E5"/>
    <w:rsid w:val="002A79EA"/>
    <w:rsid w:val="002E4708"/>
    <w:rsid w:val="0033239F"/>
    <w:rsid w:val="00360ABD"/>
    <w:rsid w:val="00390B6B"/>
    <w:rsid w:val="003B4B5E"/>
    <w:rsid w:val="003C0C4A"/>
    <w:rsid w:val="003C6C74"/>
    <w:rsid w:val="004656F8"/>
    <w:rsid w:val="004E56B4"/>
    <w:rsid w:val="00517CA6"/>
    <w:rsid w:val="00553A79"/>
    <w:rsid w:val="00566316"/>
    <w:rsid w:val="005D550A"/>
    <w:rsid w:val="00655583"/>
    <w:rsid w:val="006C4457"/>
    <w:rsid w:val="0073328D"/>
    <w:rsid w:val="00810FB5"/>
    <w:rsid w:val="00825E1B"/>
    <w:rsid w:val="008430A1"/>
    <w:rsid w:val="008607B0"/>
    <w:rsid w:val="008F064D"/>
    <w:rsid w:val="00913B3F"/>
    <w:rsid w:val="009A3300"/>
    <w:rsid w:val="009E047B"/>
    <w:rsid w:val="009F0950"/>
    <w:rsid w:val="00A07AA3"/>
    <w:rsid w:val="00A31BF5"/>
    <w:rsid w:val="00A61419"/>
    <w:rsid w:val="00A86B9A"/>
    <w:rsid w:val="00AE1996"/>
    <w:rsid w:val="00AE2F5F"/>
    <w:rsid w:val="00B23167"/>
    <w:rsid w:val="00B53D58"/>
    <w:rsid w:val="00BB7338"/>
    <w:rsid w:val="00C2254E"/>
    <w:rsid w:val="00C64191"/>
    <w:rsid w:val="00D2318F"/>
    <w:rsid w:val="00D26389"/>
    <w:rsid w:val="00D60700"/>
    <w:rsid w:val="00DB1F6D"/>
    <w:rsid w:val="00DE2C23"/>
    <w:rsid w:val="00DF270E"/>
    <w:rsid w:val="00E2793B"/>
    <w:rsid w:val="00E4479C"/>
    <w:rsid w:val="00E90CC7"/>
    <w:rsid w:val="00EC0467"/>
    <w:rsid w:val="00F06FD1"/>
    <w:rsid w:val="00F22546"/>
    <w:rsid w:val="00FB2F25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D038"/>
  <w15:docId w15:val="{BD11FB10-CE30-47E1-B5E7-9A58B77E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67"/>
  </w:style>
  <w:style w:type="paragraph" w:styleId="Footer">
    <w:name w:val="footer"/>
    <w:basedOn w:val="Normal"/>
    <w:link w:val="FooterChar"/>
    <w:uiPriority w:val="99"/>
    <w:unhideWhenUsed/>
    <w:rsid w:val="00EC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Stacey Rand</cp:lastModifiedBy>
  <cp:revision>7</cp:revision>
  <cp:lastPrinted>2017-02-15T09:40:00Z</cp:lastPrinted>
  <dcterms:created xsi:type="dcterms:W3CDTF">2019-01-15T22:23:00Z</dcterms:created>
  <dcterms:modified xsi:type="dcterms:W3CDTF">2019-02-04T10:15:00Z</dcterms:modified>
</cp:coreProperties>
</file>