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60.25pt" o:ole="" fillcolor="window">
            <v:imagedata r:id="rId7" o:title=""/>
          </v:shape>
          <o:OLEObject Type="Embed" ProgID="Word.Picture.8" ShapeID="_x0000_i1025" DrawAspect="Content" ObjectID="_1610865130" r:id="rId8"/>
        </w:object>
      </w:r>
    </w:p>
    <w:p w:rsidR="00C11FC5" w:rsidRPr="00C11FC5" w:rsidRDefault="00C11FC5" w:rsidP="000442D1">
      <w:pPr>
        <w:rPr>
          <w:rFonts w:ascii="Arial" w:hAnsi="Arial" w:cs="Arial"/>
          <w:b/>
          <w:sz w:val="28"/>
          <w:szCs w:val="28"/>
        </w:rPr>
      </w:pPr>
    </w:p>
    <w:p w:rsidR="00477712" w:rsidRDefault="00021EF0" w:rsidP="00296C9C">
      <w:pPr>
        <w:jc w:val="center"/>
        <w:rPr>
          <w:rFonts w:ascii="Arial" w:hAnsi="Arial" w:cs="Arial"/>
          <w:b/>
        </w:rPr>
      </w:pPr>
      <w:r>
        <w:rPr>
          <w:rFonts w:ascii="Arial" w:hAnsi="Arial" w:cs="Arial"/>
          <w:b/>
        </w:rPr>
        <w:t>JOB DESCRIPTION</w:t>
      </w:r>
    </w:p>
    <w:tbl>
      <w:tblPr>
        <w:tblW w:w="15955" w:type="dxa"/>
        <w:tblLayout w:type="fixed"/>
        <w:tblLook w:val="04A0" w:firstRow="1" w:lastRow="0" w:firstColumn="1" w:lastColumn="0" w:noHBand="0" w:noVBand="1"/>
      </w:tblPr>
      <w:tblGrid>
        <w:gridCol w:w="3085"/>
        <w:gridCol w:w="7607"/>
        <w:gridCol w:w="5263"/>
      </w:tblGrid>
      <w:tr w:rsidR="00477712" w:rsidTr="009C3B57">
        <w:trPr>
          <w:trHeight w:val="820"/>
        </w:trPr>
        <w:tc>
          <w:tcPr>
            <w:tcW w:w="3085" w:type="dxa"/>
          </w:tcPr>
          <w:p w:rsidR="00477712" w:rsidRDefault="00477712" w:rsidP="009C3B57">
            <w:pPr>
              <w:jc w:val="both"/>
              <w:rPr>
                <w:rFonts w:ascii="Arial" w:hAnsi="Arial" w:cs="Arial"/>
                <w:b/>
              </w:rPr>
            </w:pPr>
          </w:p>
          <w:p w:rsidR="00477712" w:rsidRDefault="00477712" w:rsidP="009C3B57">
            <w:pPr>
              <w:jc w:val="both"/>
              <w:rPr>
                <w:rFonts w:ascii="Arial" w:hAnsi="Arial" w:cs="Arial"/>
                <w:b/>
              </w:rPr>
            </w:pPr>
          </w:p>
          <w:p w:rsidR="00477712" w:rsidRDefault="00477712" w:rsidP="009C3B57">
            <w:pPr>
              <w:jc w:val="both"/>
              <w:rPr>
                <w:rFonts w:ascii="Arial" w:hAnsi="Arial" w:cs="Arial"/>
                <w:b/>
              </w:rPr>
            </w:pPr>
            <w:r>
              <w:rPr>
                <w:rFonts w:ascii="Arial" w:hAnsi="Arial" w:cs="Arial"/>
                <w:b/>
              </w:rPr>
              <w:t xml:space="preserve">Post Title: </w:t>
            </w:r>
          </w:p>
          <w:p w:rsidR="00477712" w:rsidRPr="005E6A45" w:rsidRDefault="00477712" w:rsidP="009C3B57">
            <w:pPr>
              <w:jc w:val="both"/>
              <w:rPr>
                <w:rFonts w:ascii="Arial" w:hAnsi="Arial" w:cs="Arial"/>
              </w:rPr>
            </w:pPr>
          </w:p>
        </w:tc>
        <w:tc>
          <w:tcPr>
            <w:tcW w:w="7607" w:type="dxa"/>
          </w:tcPr>
          <w:p w:rsidR="00477712" w:rsidRDefault="00477712" w:rsidP="009C3B57">
            <w:pPr>
              <w:jc w:val="both"/>
              <w:rPr>
                <w:rFonts w:ascii="Arial" w:hAnsi="Arial" w:cs="Arial"/>
              </w:rPr>
            </w:pPr>
          </w:p>
          <w:p w:rsidR="00477712" w:rsidRDefault="00477712" w:rsidP="009C3B57">
            <w:pPr>
              <w:jc w:val="both"/>
              <w:rPr>
                <w:rFonts w:ascii="Arial" w:hAnsi="Arial" w:cs="Arial"/>
              </w:rPr>
            </w:pPr>
          </w:p>
          <w:p w:rsidR="00477712" w:rsidRDefault="00477712" w:rsidP="009C3B57">
            <w:pPr>
              <w:jc w:val="both"/>
              <w:rPr>
                <w:rFonts w:ascii="Arial" w:hAnsi="Arial" w:cs="Arial"/>
              </w:rPr>
            </w:pPr>
            <w:r>
              <w:rPr>
                <w:rFonts w:ascii="Arial" w:hAnsi="Arial" w:cs="Arial"/>
              </w:rPr>
              <w:t>Casual Stop Smoking Nurse Prescriber</w:t>
            </w:r>
          </w:p>
        </w:tc>
        <w:tc>
          <w:tcPr>
            <w:tcW w:w="5263" w:type="dxa"/>
          </w:tcPr>
          <w:p w:rsidR="00477712" w:rsidRDefault="00477712" w:rsidP="009C3B57">
            <w:pPr>
              <w:jc w:val="both"/>
              <w:rPr>
                <w:rFonts w:ascii="Arial" w:hAnsi="Arial" w:cs="Arial"/>
              </w:rPr>
            </w:pPr>
          </w:p>
        </w:tc>
      </w:tr>
      <w:tr w:rsidR="00477712" w:rsidTr="009C3B57">
        <w:trPr>
          <w:trHeight w:val="499"/>
        </w:trPr>
        <w:tc>
          <w:tcPr>
            <w:tcW w:w="3085" w:type="dxa"/>
          </w:tcPr>
          <w:p w:rsidR="00477712" w:rsidRDefault="00477712" w:rsidP="009C3B57">
            <w:pPr>
              <w:rPr>
                <w:rFonts w:ascii="Arial" w:hAnsi="Arial" w:cs="Arial"/>
                <w:b/>
              </w:rPr>
            </w:pPr>
            <w:r>
              <w:rPr>
                <w:rFonts w:ascii="Arial" w:hAnsi="Arial" w:cs="Arial"/>
                <w:b/>
              </w:rPr>
              <w:t xml:space="preserve">Grade and Salary Scale: </w:t>
            </w:r>
          </w:p>
          <w:p w:rsidR="00477712" w:rsidRDefault="00477712" w:rsidP="009C3B57">
            <w:pPr>
              <w:jc w:val="both"/>
              <w:rPr>
                <w:rFonts w:ascii="Arial" w:hAnsi="Arial" w:cs="Arial"/>
                <w:b/>
              </w:rPr>
            </w:pPr>
          </w:p>
        </w:tc>
        <w:tc>
          <w:tcPr>
            <w:tcW w:w="7607" w:type="dxa"/>
          </w:tcPr>
          <w:p w:rsidR="00477712" w:rsidRDefault="00477712" w:rsidP="009C3B57">
            <w:pPr>
              <w:jc w:val="both"/>
              <w:rPr>
                <w:rFonts w:ascii="Arial" w:hAnsi="Arial" w:cs="Arial"/>
              </w:rPr>
            </w:pPr>
            <w:r>
              <w:rPr>
                <w:rFonts w:ascii="Arial" w:hAnsi="Arial" w:cs="Arial"/>
              </w:rPr>
              <w:t>£16.83 per hour plus enhancements of time and a half for Saturday shifts</w:t>
            </w:r>
          </w:p>
          <w:p w:rsidR="00477712" w:rsidRDefault="00477712" w:rsidP="009C3B57">
            <w:pPr>
              <w:jc w:val="both"/>
              <w:rPr>
                <w:rFonts w:ascii="Arial" w:hAnsi="Arial" w:cs="Arial"/>
              </w:rPr>
            </w:pPr>
          </w:p>
        </w:tc>
        <w:tc>
          <w:tcPr>
            <w:tcW w:w="5263" w:type="dxa"/>
          </w:tcPr>
          <w:p w:rsidR="00477712" w:rsidRDefault="00477712" w:rsidP="009C3B57">
            <w:pPr>
              <w:jc w:val="both"/>
              <w:rPr>
                <w:rFonts w:ascii="Arial" w:hAnsi="Arial" w:cs="Arial"/>
              </w:rPr>
            </w:pPr>
          </w:p>
          <w:p w:rsidR="00477712" w:rsidRDefault="00477712" w:rsidP="009C3B57">
            <w:pPr>
              <w:jc w:val="both"/>
              <w:rPr>
                <w:rFonts w:ascii="Arial" w:hAnsi="Arial" w:cs="Arial"/>
              </w:rPr>
            </w:pPr>
          </w:p>
        </w:tc>
      </w:tr>
      <w:tr w:rsidR="00477712" w:rsidTr="009C3B57">
        <w:trPr>
          <w:trHeight w:val="507"/>
        </w:trPr>
        <w:tc>
          <w:tcPr>
            <w:tcW w:w="3085" w:type="dxa"/>
          </w:tcPr>
          <w:p w:rsidR="00477712" w:rsidRDefault="00477712" w:rsidP="009C3B57">
            <w:pPr>
              <w:jc w:val="both"/>
              <w:rPr>
                <w:rFonts w:ascii="Arial" w:hAnsi="Arial" w:cs="Arial"/>
                <w:b/>
              </w:rPr>
            </w:pPr>
            <w:r>
              <w:rPr>
                <w:rFonts w:ascii="Arial" w:hAnsi="Arial" w:cs="Arial"/>
                <w:b/>
              </w:rPr>
              <w:t xml:space="preserve">Department and Service: </w:t>
            </w:r>
          </w:p>
          <w:p w:rsidR="00477712" w:rsidRDefault="00477712" w:rsidP="009C3B57">
            <w:pPr>
              <w:jc w:val="both"/>
              <w:rPr>
                <w:rFonts w:ascii="Arial" w:hAnsi="Arial" w:cs="Arial"/>
                <w:b/>
              </w:rPr>
            </w:pPr>
          </w:p>
          <w:p w:rsidR="00477712" w:rsidRDefault="00477712" w:rsidP="009C3B57">
            <w:pPr>
              <w:jc w:val="both"/>
              <w:rPr>
                <w:rFonts w:ascii="Arial" w:hAnsi="Arial" w:cs="Arial"/>
                <w:b/>
              </w:rPr>
            </w:pPr>
            <w:r>
              <w:rPr>
                <w:rFonts w:ascii="Arial" w:hAnsi="Arial" w:cs="Arial"/>
                <w:b/>
              </w:rPr>
              <w:t xml:space="preserve">Responsible To: </w:t>
            </w:r>
          </w:p>
          <w:p w:rsidR="00477712" w:rsidRDefault="00477712" w:rsidP="009C3B57">
            <w:pPr>
              <w:jc w:val="both"/>
              <w:rPr>
                <w:rFonts w:ascii="Arial" w:hAnsi="Arial" w:cs="Arial"/>
                <w:b/>
              </w:rPr>
            </w:pPr>
          </w:p>
          <w:p w:rsidR="00477712" w:rsidRDefault="00477712" w:rsidP="009C3B57">
            <w:pPr>
              <w:jc w:val="both"/>
              <w:rPr>
                <w:rFonts w:ascii="Arial" w:hAnsi="Arial" w:cs="Arial"/>
                <w:b/>
              </w:rPr>
            </w:pPr>
            <w:r>
              <w:rPr>
                <w:rFonts w:ascii="Arial" w:hAnsi="Arial" w:cs="Arial"/>
                <w:b/>
              </w:rPr>
              <w:t xml:space="preserve">Post Ref: </w:t>
            </w:r>
          </w:p>
        </w:tc>
        <w:tc>
          <w:tcPr>
            <w:tcW w:w="7607" w:type="dxa"/>
          </w:tcPr>
          <w:p w:rsidR="00477712" w:rsidRDefault="00477712" w:rsidP="009C3B57">
            <w:pPr>
              <w:jc w:val="both"/>
              <w:rPr>
                <w:rFonts w:ascii="Arial" w:hAnsi="Arial" w:cs="Arial"/>
              </w:rPr>
            </w:pPr>
            <w:r>
              <w:rPr>
                <w:rFonts w:ascii="Arial" w:hAnsi="Arial" w:cs="Arial"/>
              </w:rPr>
              <w:t>Public Health</w:t>
            </w:r>
            <w:r w:rsidR="00296C9C">
              <w:rPr>
                <w:rFonts w:ascii="Arial" w:hAnsi="Arial" w:cs="Arial"/>
              </w:rPr>
              <w:t xml:space="preserve"> – Public Health and Public Protection</w:t>
            </w:r>
          </w:p>
          <w:p w:rsidR="00477712" w:rsidRDefault="00477712" w:rsidP="009C3B57">
            <w:pPr>
              <w:jc w:val="both"/>
              <w:rPr>
                <w:rFonts w:ascii="Arial" w:hAnsi="Arial" w:cs="Arial"/>
              </w:rPr>
            </w:pPr>
          </w:p>
          <w:p w:rsidR="00477712" w:rsidRDefault="00477712" w:rsidP="009C3B57">
            <w:pPr>
              <w:jc w:val="both"/>
              <w:rPr>
                <w:rFonts w:ascii="Arial" w:hAnsi="Arial" w:cs="Arial"/>
              </w:rPr>
            </w:pPr>
            <w:r>
              <w:rPr>
                <w:rFonts w:ascii="Arial" w:hAnsi="Arial" w:cs="Arial"/>
              </w:rPr>
              <w:t>Stop Smoking Service Manager</w:t>
            </w:r>
          </w:p>
          <w:p w:rsidR="00477712" w:rsidRDefault="00477712" w:rsidP="009C3B57">
            <w:pPr>
              <w:jc w:val="both"/>
              <w:rPr>
                <w:rFonts w:ascii="Arial" w:hAnsi="Arial" w:cs="Arial"/>
              </w:rPr>
            </w:pPr>
          </w:p>
          <w:p w:rsidR="00477712" w:rsidRDefault="00477712" w:rsidP="009C3B57">
            <w:pPr>
              <w:jc w:val="both"/>
              <w:rPr>
                <w:rFonts w:ascii="Arial" w:hAnsi="Arial" w:cs="Arial"/>
              </w:rPr>
            </w:pPr>
            <w:r>
              <w:rPr>
                <w:rFonts w:ascii="Arial" w:hAnsi="Arial" w:cs="Arial"/>
              </w:rPr>
              <w:t>R0000235</w:t>
            </w:r>
          </w:p>
        </w:tc>
        <w:tc>
          <w:tcPr>
            <w:tcW w:w="5263" w:type="dxa"/>
          </w:tcPr>
          <w:p w:rsidR="00477712" w:rsidRDefault="00477712" w:rsidP="009C3B57">
            <w:pPr>
              <w:jc w:val="both"/>
              <w:rPr>
                <w:rFonts w:ascii="Arial" w:hAnsi="Arial" w:cs="Arial"/>
              </w:rPr>
            </w:pPr>
          </w:p>
        </w:tc>
      </w:tr>
    </w:tbl>
    <w:p w:rsidR="00477712" w:rsidRDefault="00477712" w:rsidP="00021EF0">
      <w:pPr>
        <w:jc w:val="center"/>
        <w:rPr>
          <w:rFonts w:ascii="Arial" w:hAnsi="Arial" w:cs="Arial"/>
          <w:b/>
        </w:rPr>
      </w:pPr>
    </w:p>
    <w:p w:rsidR="00021EF0" w:rsidRPr="00D82D21" w:rsidRDefault="00021EF0" w:rsidP="00021EF0">
      <w:pPr>
        <w:pBdr>
          <w:bottom w:val="single" w:sz="6" w:space="1" w:color="auto"/>
        </w:pBdr>
        <w:jc w:val="both"/>
        <w:rPr>
          <w:rFonts w:ascii="Arial" w:hAnsi="Arial" w:cs="Arial"/>
          <w:b/>
          <w:szCs w:val="24"/>
        </w:rPr>
      </w:pPr>
    </w:p>
    <w:p w:rsidR="00021EF0" w:rsidRPr="00D82D21" w:rsidRDefault="00021EF0" w:rsidP="00021EF0">
      <w:pPr>
        <w:jc w:val="both"/>
        <w:rPr>
          <w:rFonts w:ascii="Arial" w:hAnsi="Arial" w:cs="Arial"/>
          <w:b/>
          <w:szCs w:val="24"/>
        </w:rPr>
      </w:pPr>
    </w:p>
    <w:p w:rsidR="00021EF0" w:rsidRPr="00D82D21" w:rsidRDefault="00021EF0" w:rsidP="00021EF0">
      <w:pPr>
        <w:jc w:val="both"/>
        <w:rPr>
          <w:rFonts w:ascii="Arial" w:hAnsi="Arial" w:cs="Arial"/>
          <w:b/>
          <w:szCs w:val="24"/>
        </w:rPr>
      </w:pPr>
      <w:r w:rsidRPr="00D82D21">
        <w:rPr>
          <w:rFonts w:ascii="Arial" w:hAnsi="Arial" w:cs="Arial"/>
          <w:b/>
          <w:szCs w:val="24"/>
        </w:rPr>
        <w:t>Purpose of the Post:</w:t>
      </w:r>
    </w:p>
    <w:p w:rsidR="000442D1" w:rsidRPr="00D82D21" w:rsidRDefault="000442D1" w:rsidP="00021EF0">
      <w:pPr>
        <w:jc w:val="both"/>
        <w:rPr>
          <w:rFonts w:ascii="Arial" w:hAnsi="Arial" w:cs="Arial"/>
          <w:b/>
          <w:szCs w:val="24"/>
        </w:rPr>
      </w:pPr>
    </w:p>
    <w:p w:rsidR="004F19D3" w:rsidRPr="00D82D21" w:rsidRDefault="004F19D3" w:rsidP="004F19D3">
      <w:pPr>
        <w:jc w:val="both"/>
        <w:rPr>
          <w:rFonts w:ascii="Arial" w:hAnsi="Arial" w:cs="Arial"/>
          <w:szCs w:val="24"/>
        </w:rPr>
      </w:pPr>
      <w:r w:rsidRPr="00D82D21">
        <w:rPr>
          <w:rFonts w:ascii="Arial" w:hAnsi="Arial" w:cs="Arial"/>
          <w:szCs w:val="24"/>
        </w:rPr>
        <w:t>To contribute to the government target to reduce smoking by providing advice, assessment and specialist support and pharmacotherapy to smokers who want to quit.</w:t>
      </w:r>
    </w:p>
    <w:p w:rsidR="00021EF0" w:rsidRPr="00D82D21" w:rsidRDefault="00021EF0" w:rsidP="00021EF0">
      <w:pPr>
        <w:jc w:val="both"/>
        <w:rPr>
          <w:rFonts w:ascii="Arial" w:hAnsi="Arial" w:cs="Arial"/>
          <w:b/>
          <w:szCs w:val="24"/>
        </w:rPr>
      </w:pPr>
    </w:p>
    <w:p w:rsidR="00021EF0" w:rsidRPr="00D82D21" w:rsidRDefault="00021EF0" w:rsidP="00021EF0">
      <w:pPr>
        <w:jc w:val="both"/>
        <w:rPr>
          <w:rFonts w:ascii="Arial" w:hAnsi="Arial" w:cs="Arial"/>
          <w:b/>
          <w:szCs w:val="24"/>
        </w:rPr>
      </w:pPr>
      <w:r w:rsidRPr="00D82D21">
        <w:rPr>
          <w:rFonts w:ascii="Arial" w:hAnsi="Arial" w:cs="Arial"/>
          <w:b/>
          <w:szCs w:val="24"/>
        </w:rPr>
        <w:t>Duties and Responsibilities:</w:t>
      </w:r>
    </w:p>
    <w:p w:rsidR="00021EF0" w:rsidRPr="00D82D21" w:rsidRDefault="00021EF0" w:rsidP="00021EF0">
      <w:pPr>
        <w:jc w:val="both"/>
        <w:rPr>
          <w:rFonts w:ascii="Arial" w:hAnsi="Arial" w:cs="Arial"/>
          <w:b/>
          <w:szCs w:val="24"/>
        </w:rPr>
      </w:pPr>
    </w:p>
    <w:p w:rsidR="004F19D3" w:rsidRPr="00D82D21" w:rsidRDefault="00477712" w:rsidP="004F19D3">
      <w:pPr>
        <w:rPr>
          <w:rFonts w:ascii="Arial" w:hAnsi="Arial" w:cs="Arial"/>
          <w:szCs w:val="24"/>
        </w:rPr>
      </w:pPr>
      <w:r>
        <w:rPr>
          <w:rFonts w:ascii="Arial" w:hAnsi="Arial" w:cs="Arial"/>
          <w:bCs/>
          <w:szCs w:val="24"/>
        </w:rPr>
        <w:t xml:space="preserve">1.     </w:t>
      </w:r>
      <w:r w:rsidR="004F19D3" w:rsidRPr="00D82D21">
        <w:rPr>
          <w:rFonts w:ascii="Arial" w:hAnsi="Arial" w:cs="Arial"/>
          <w:szCs w:val="24"/>
        </w:rPr>
        <w:t>To assess client’s motivation to quit and encourage motivational change</w:t>
      </w:r>
      <w:r>
        <w:rPr>
          <w:rFonts w:ascii="Arial" w:hAnsi="Arial" w:cs="Arial"/>
          <w:szCs w:val="24"/>
        </w:rPr>
        <w:t>.</w:t>
      </w:r>
    </w:p>
    <w:p w:rsidR="00021EF0" w:rsidRPr="00D82D21" w:rsidRDefault="00021EF0" w:rsidP="00021EF0">
      <w:pPr>
        <w:jc w:val="both"/>
        <w:rPr>
          <w:rFonts w:ascii="Arial" w:hAnsi="Arial" w:cs="Arial"/>
          <w:bCs/>
          <w:szCs w:val="24"/>
        </w:rPr>
      </w:pPr>
    </w:p>
    <w:p w:rsidR="004F19D3" w:rsidRPr="00D82D21" w:rsidRDefault="00021EF0" w:rsidP="00477712">
      <w:pPr>
        <w:ind w:left="567" w:hanging="567"/>
        <w:jc w:val="both"/>
        <w:rPr>
          <w:rFonts w:ascii="Arial" w:hAnsi="Arial" w:cs="Arial"/>
          <w:szCs w:val="24"/>
        </w:rPr>
      </w:pPr>
      <w:r w:rsidRPr="00D82D21">
        <w:rPr>
          <w:rFonts w:ascii="Arial" w:hAnsi="Arial" w:cs="Arial"/>
          <w:bCs/>
          <w:szCs w:val="24"/>
        </w:rPr>
        <w:t xml:space="preserve">2. </w:t>
      </w:r>
      <w:r w:rsidR="00477712">
        <w:rPr>
          <w:rFonts w:ascii="Arial" w:hAnsi="Arial" w:cs="Arial"/>
          <w:bCs/>
          <w:szCs w:val="24"/>
        </w:rPr>
        <w:t xml:space="preserve">   </w:t>
      </w:r>
      <w:r w:rsidR="004F19D3" w:rsidRPr="00D82D21">
        <w:rPr>
          <w:rFonts w:ascii="Arial" w:hAnsi="Arial" w:cs="Arial"/>
          <w:szCs w:val="24"/>
        </w:rPr>
        <w:t>To have a thorough knowledge of the range of products available to help smokers to quit, prescribe appropriately and give guidance on product use</w:t>
      </w:r>
      <w:r w:rsidR="00477712">
        <w:rPr>
          <w:rFonts w:ascii="Arial" w:hAnsi="Arial" w:cs="Arial"/>
          <w:szCs w:val="24"/>
        </w:rPr>
        <w:t>.</w:t>
      </w:r>
    </w:p>
    <w:p w:rsidR="004F19D3" w:rsidRPr="00D82D21" w:rsidRDefault="004F19D3" w:rsidP="004F19D3">
      <w:pPr>
        <w:jc w:val="both"/>
        <w:rPr>
          <w:rFonts w:ascii="Arial" w:hAnsi="Arial" w:cs="Arial"/>
          <w:szCs w:val="24"/>
        </w:rPr>
      </w:pPr>
    </w:p>
    <w:p w:rsidR="004F19D3" w:rsidRPr="00D82D21" w:rsidRDefault="004F19D3" w:rsidP="004F19D3">
      <w:pPr>
        <w:rPr>
          <w:rFonts w:ascii="Arial" w:hAnsi="Arial" w:cs="Arial"/>
          <w:szCs w:val="24"/>
        </w:rPr>
      </w:pPr>
      <w:r w:rsidRPr="00D82D21">
        <w:rPr>
          <w:rFonts w:ascii="Arial" w:hAnsi="Arial" w:cs="Arial"/>
          <w:szCs w:val="24"/>
        </w:rPr>
        <w:t xml:space="preserve">3. </w:t>
      </w:r>
      <w:r w:rsidR="00477712">
        <w:rPr>
          <w:rFonts w:ascii="Arial" w:hAnsi="Arial" w:cs="Arial"/>
          <w:szCs w:val="24"/>
        </w:rPr>
        <w:t xml:space="preserve">    </w:t>
      </w:r>
      <w:r w:rsidRPr="00D82D21">
        <w:rPr>
          <w:rFonts w:ascii="Arial" w:hAnsi="Arial" w:cs="Arial"/>
          <w:szCs w:val="24"/>
        </w:rPr>
        <w:t>To recommend behavioural change and ways to prevent relapse</w:t>
      </w:r>
      <w:r w:rsidR="00477712">
        <w:rPr>
          <w:rFonts w:ascii="Arial" w:hAnsi="Arial" w:cs="Arial"/>
          <w:szCs w:val="24"/>
        </w:rPr>
        <w:t>.</w:t>
      </w:r>
    </w:p>
    <w:p w:rsidR="004F19D3" w:rsidRPr="00D82D21" w:rsidRDefault="004F19D3" w:rsidP="004F19D3">
      <w:pPr>
        <w:jc w:val="both"/>
        <w:rPr>
          <w:rFonts w:ascii="Arial" w:hAnsi="Arial" w:cs="Arial"/>
          <w:szCs w:val="24"/>
        </w:rPr>
      </w:pPr>
    </w:p>
    <w:p w:rsidR="004F19D3" w:rsidRPr="00D82D21" w:rsidRDefault="00477712" w:rsidP="004F19D3">
      <w:pPr>
        <w:rPr>
          <w:rFonts w:ascii="Arial" w:hAnsi="Arial" w:cs="Arial"/>
          <w:szCs w:val="24"/>
        </w:rPr>
      </w:pPr>
      <w:r>
        <w:rPr>
          <w:rFonts w:ascii="Arial" w:hAnsi="Arial" w:cs="Arial"/>
          <w:szCs w:val="24"/>
        </w:rPr>
        <w:t>4.     To adhere to the Dept.</w:t>
      </w:r>
      <w:r w:rsidR="004F19D3" w:rsidRPr="00D82D21">
        <w:rPr>
          <w:rFonts w:ascii="Arial" w:hAnsi="Arial" w:cs="Arial"/>
          <w:szCs w:val="24"/>
        </w:rPr>
        <w:t xml:space="preserve"> of Health monitoring guidance when completing quit manager</w:t>
      </w:r>
      <w:r>
        <w:rPr>
          <w:rFonts w:ascii="Arial" w:hAnsi="Arial" w:cs="Arial"/>
          <w:szCs w:val="24"/>
        </w:rPr>
        <w:t>.</w:t>
      </w:r>
    </w:p>
    <w:p w:rsidR="004F19D3" w:rsidRPr="00D82D21" w:rsidRDefault="004F19D3" w:rsidP="004F19D3">
      <w:pPr>
        <w:jc w:val="both"/>
        <w:rPr>
          <w:rFonts w:ascii="Arial" w:hAnsi="Arial" w:cs="Arial"/>
          <w:szCs w:val="24"/>
        </w:rPr>
      </w:pPr>
    </w:p>
    <w:p w:rsidR="004F19D3" w:rsidRPr="00D82D21" w:rsidRDefault="00477712" w:rsidP="00477712">
      <w:pPr>
        <w:ind w:left="567" w:hanging="567"/>
        <w:jc w:val="both"/>
        <w:rPr>
          <w:rFonts w:ascii="Arial" w:hAnsi="Arial" w:cs="Arial"/>
          <w:szCs w:val="24"/>
        </w:rPr>
      </w:pPr>
      <w:r>
        <w:rPr>
          <w:rFonts w:ascii="Arial" w:hAnsi="Arial" w:cs="Arial"/>
          <w:szCs w:val="24"/>
        </w:rPr>
        <w:t xml:space="preserve">5.   To adhere </w:t>
      </w:r>
      <w:r w:rsidR="004F19D3" w:rsidRPr="00D82D21">
        <w:rPr>
          <w:rFonts w:ascii="Arial" w:hAnsi="Arial" w:cs="Arial"/>
          <w:szCs w:val="24"/>
        </w:rPr>
        <w:t>to the Medicines Management guidance</w:t>
      </w:r>
      <w:r w:rsidR="00C37E1A">
        <w:rPr>
          <w:rFonts w:ascii="Arial" w:hAnsi="Arial" w:cs="Arial"/>
          <w:szCs w:val="24"/>
        </w:rPr>
        <w:t xml:space="preserve"> and NICE guidance</w:t>
      </w:r>
      <w:r w:rsidR="004F19D3" w:rsidRPr="00D82D21">
        <w:rPr>
          <w:rFonts w:ascii="Arial" w:hAnsi="Arial" w:cs="Arial"/>
          <w:szCs w:val="24"/>
        </w:rPr>
        <w:t xml:space="preserve"> on </w:t>
      </w:r>
      <w:r w:rsidRPr="00D82D21">
        <w:rPr>
          <w:rFonts w:ascii="Arial" w:hAnsi="Arial" w:cs="Arial"/>
          <w:szCs w:val="24"/>
        </w:rPr>
        <w:t xml:space="preserve">appropriate </w:t>
      </w:r>
      <w:r>
        <w:rPr>
          <w:rFonts w:ascii="Arial" w:hAnsi="Arial" w:cs="Arial"/>
          <w:szCs w:val="24"/>
        </w:rPr>
        <w:t>prescribing.</w:t>
      </w:r>
    </w:p>
    <w:p w:rsidR="004F19D3" w:rsidRPr="00D82D21" w:rsidRDefault="004F19D3" w:rsidP="004F19D3">
      <w:pPr>
        <w:jc w:val="both"/>
        <w:rPr>
          <w:rFonts w:ascii="Arial" w:hAnsi="Arial" w:cs="Arial"/>
          <w:szCs w:val="24"/>
        </w:rPr>
      </w:pPr>
    </w:p>
    <w:p w:rsidR="004F19D3" w:rsidRPr="00D82D21" w:rsidRDefault="004F19D3" w:rsidP="00477712">
      <w:pPr>
        <w:ind w:left="567" w:hanging="567"/>
        <w:rPr>
          <w:rFonts w:ascii="Arial" w:hAnsi="Arial" w:cs="Arial"/>
          <w:szCs w:val="24"/>
        </w:rPr>
      </w:pPr>
      <w:r w:rsidRPr="00D82D21">
        <w:rPr>
          <w:rFonts w:ascii="Arial" w:hAnsi="Arial" w:cs="Arial"/>
          <w:szCs w:val="24"/>
        </w:rPr>
        <w:t xml:space="preserve">6. </w:t>
      </w:r>
      <w:r w:rsidR="00477712">
        <w:rPr>
          <w:rFonts w:ascii="Arial" w:hAnsi="Arial" w:cs="Arial"/>
          <w:szCs w:val="24"/>
        </w:rPr>
        <w:t xml:space="preserve">    </w:t>
      </w:r>
      <w:r w:rsidRPr="00D82D21">
        <w:rPr>
          <w:rFonts w:ascii="Arial" w:hAnsi="Arial" w:cs="Arial"/>
          <w:szCs w:val="24"/>
        </w:rPr>
        <w:t xml:space="preserve">To signpost clients appropriately to other health promotion initiatives </w:t>
      </w:r>
      <w:r w:rsidR="003102E6" w:rsidRPr="00D82D21">
        <w:rPr>
          <w:rFonts w:ascii="Arial" w:hAnsi="Arial" w:cs="Arial"/>
          <w:szCs w:val="24"/>
        </w:rPr>
        <w:t>e.g.</w:t>
      </w:r>
      <w:r w:rsidRPr="00D82D21">
        <w:rPr>
          <w:rFonts w:ascii="Arial" w:hAnsi="Arial" w:cs="Arial"/>
          <w:szCs w:val="24"/>
        </w:rPr>
        <w:t xml:space="preserve"> weight management, health trainers</w:t>
      </w:r>
      <w:r w:rsidR="003102E6">
        <w:rPr>
          <w:rFonts w:ascii="Arial" w:hAnsi="Arial" w:cs="Arial"/>
          <w:szCs w:val="24"/>
        </w:rPr>
        <w:t>,</w:t>
      </w:r>
      <w:r w:rsidRPr="00D82D21">
        <w:rPr>
          <w:rFonts w:ascii="Arial" w:hAnsi="Arial" w:cs="Arial"/>
          <w:szCs w:val="24"/>
        </w:rPr>
        <w:t xml:space="preserve"> etc</w:t>
      </w:r>
      <w:r w:rsidR="003102E6">
        <w:rPr>
          <w:rFonts w:ascii="Arial" w:hAnsi="Arial" w:cs="Arial"/>
          <w:szCs w:val="24"/>
        </w:rPr>
        <w:t>.</w:t>
      </w:r>
    </w:p>
    <w:p w:rsidR="004F19D3" w:rsidRPr="00D82D21" w:rsidRDefault="004F19D3" w:rsidP="004F19D3">
      <w:pPr>
        <w:jc w:val="both"/>
        <w:rPr>
          <w:rFonts w:ascii="Arial" w:hAnsi="Arial" w:cs="Arial"/>
          <w:szCs w:val="24"/>
        </w:rPr>
      </w:pPr>
    </w:p>
    <w:p w:rsidR="004F19D3" w:rsidRPr="00D82D21" w:rsidRDefault="004F19D3" w:rsidP="00477712">
      <w:pPr>
        <w:ind w:left="567" w:hanging="567"/>
        <w:rPr>
          <w:rFonts w:ascii="Arial" w:hAnsi="Arial" w:cs="Arial"/>
          <w:szCs w:val="24"/>
        </w:rPr>
      </w:pPr>
      <w:r w:rsidRPr="00D82D21">
        <w:rPr>
          <w:rFonts w:ascii="Arial" w:hAnsi="Arial" w:cs="Arial"/>
          <w:szCs w:val="24"/>
        </w:rPr>
        <w:t xml:space="preserve">7. </w:t>
      </w:r>
      <w:r w:rsidR="00477712">
        <w:rPr>
          <w:rFonts w:ascii="Arial" w:hAnsi="Arial" w:cs="Arial"/>
          <w:szCs w:val="24"/>
        </w:rPr>
        <w:t xml:space="preserve">    </w:t>
      </w:r>
      <w:r w:rsidRPr="00D82D21">
        <w:rPr>
          <w:rFonts w:ascii="Arial" w:hAnsi="Arial" w:cs="Arial"/>
          <w:szCs w:val="24"/>
        </w:rPr>
        <w:t>To attend training and competency assessments provided by the Specialist Stop Smoking Service in addition to mandatory training requirements.</w:t>
      </w:r>
    </w:p>
    <w:p w:rsidR="0028370C" w:rsidRPr="00D82D21" w:rsidRDefault="0028370C" w:rsidP="004F19D3">
      <w:pPr>
        <w:rPr>
          <w:rFonts w:ascii="Arial" w:hAnsi="Arial" w:cs="Arial"/>
          <w:szCs w:val="24"/>
        </w:rPr>
      </w:pPr>
    </w:p>
    <w:p w:rsidR="0028370C" w:rsidRPr="00D82D21" w:rsidRDefault="0028370C" w:rsidP="00477712">
      <w:pPr>
        <w:ind w:left="567" w:hanging="567"/>
        <w:rPr>
          <w:rFonts w:ascii="Arial" w:hAnsi="Arial" w:cs="Arial"/>
          <w:szCs w:val="24"/>
        </w:rPr>
      </w:pPr>
      <w:r w:rsidRPr="00D82D21">
        <w:rPr>
          <w:rFonts w:ascii="Arial" w:hAnsi="Arial" w:cs="Arial"/>
          <w:szCs w:val="24"/>
        </w:rPr>
        <w:t xml:space="preserve">8. </w:t>
      </w:r>
      <w:r w:rsidR="00477712">
        <w:rPr>
          <w:rFonts w:ascii="Arial" w:hAnsi="Arial" w:cs="Arial"/>
          <w:szCs w:val="24"/>
        </w:rPr>
        <w:t xml:space="preserve">    </w:t>
      </w:r>
      <w:r w:rsidRPr="00D82D21">
        <w:rPr>
          <w:rFonts w:ascii="Arial" w:hAnsi="Arial" w:cs="Arial"/>
          <w:szCs w:val="24"/>
        </w:rPr>
        <w:t>Responsible for policy implementation and proposing policy or service changes inc</w:t>
      </w:r>
      <w:r w:rsidR="00477712">
        <w:rPr>
          <w:rFonts w:ascii="Arial" w:hAnsi="Arial" w:cs="Arial"/>
          <w:szCs w:val="24"/>
        </w:rPr>
        <w:t>luding</w:t>
      </w:r>
      <w:r w:rsidRPr="00D82D21">
        <w:rPr>
          <w:rFonts w:ascii="Arial" w:hAnsi="Arial" w:cs="Arial"/>
          <w:szCs w:val="24"/>
        </w:rPr>
        <w:t xml:space="preserve"> monitoring current services, providing feedback on their effectiveness and suggesting appropriate changes</w:t>
      </w:r>
      <w:r w:rsidR="00477712">
        <w:rPr>
          <w:rFonts w:ascii="Arial" w:hAnsi="Arial" w:cs="Arial"/>
          <w:szCs w:val="24"/>
        </w:rPr>
        <w:t>.</w:t>
      </w:r>
    </w:p>
    <w:p w:rsidR="0028370C" w:rsidRPr="00D82D21" w:rsidRDefault="0028370C" w:rsidP="004F19D3">
      <w:pPr>
        <w:rPr>
          <w:rFonts w:ascii="Arial" w:hAnsi="Arial" w:cs="Arial"/>
          <w:szCs w:val="24"/>
        </w:rPr>
      </w:pPr>
    </w:p>
    <w:p w:rsidR="0028370C" w:rsidRPr="00D82D21" w:rsidRDefault="0028370C" w:rsidP="0028370C">
      <w:pPr>
        <w:rPr>
          <w:rFonts w:ascii="Arial" w:hAnsi="Arial" w:cs="Arial"/>
          <w:szCs w:val="24"/>
        </w:rPr>
      </w:pPr>
      <w:r w:rsidRPr="00D82D21">
        <w:rPr>
          <w:rFonts w:ascii="Arial" w:hAnsi="Arial" w:cs="Arial"/>
          <w:szCs w:val="24"/>
        </w:rPr>
        <w:t xml:space="preserve">9. </w:t>
      </w:r>
      <w:r w:rsidR="00477712">
        <w:rPr>
          <w:rFonts w:ascii="Arial" w:hAnsi="Arial" w:cs="Arial"/>
          <w:szCs w:val="24"/>
        </w:rPr>
        <w:t xml:space="preserve">    </w:t>
      </w:r>
      <w:r w:rsidRPr="00D82D21">
        <w:rPr>
          <w:rFonts w:ascii="Arial" w:hAnsi="Arial" w:cs="Arial"/>
          <w:szCs w:val="24"/>
        </w:rPr>
        <w:t>Responsibl</w:t>
      </w:r>
      <w:r w:rsidR="00477712">
        <w:rPr>
          <w:rFonts w:ascii="Arial" w:hAnsi="Arial" w:cs="Arial"/>
          <w:szCs w:val="24"/>
        </w:rPr>
        <w:t>e for the safe use of equipment.</w:t>
      </w:r>
    </w:p>
    <w:p w:rsidR="0028370C" w:rsidRPr="00D82D21" w:rsidRDefault="0028370C" w:rsidP="0028370C">
      <w:pPr>
        <w:rPr>
          <w:rFonts w:ascii="Arial" w:hAnsi="Arial" w:cs="Arial"/>
          <w:szCs w:val="24"/>
        </w:rPr>
      </w:pPr>
    </w:p>
    <w:p w:rsidR="0028370C" w:rsidRPr="00D82D21" w:rsidRDefault="0028370C" w:rsidP="00477712">
      <w:pPr>
        <w:ind w:left="567" w:hanging="567"/>
        <w:rPr>
          <w:rFonts w:ascii="Arial" w:hAnsi="Arial" w:cs="Arial"/>
          <w:szCs w:val="24"/>
        </w:rPr>
      </w:pPr>
      <w:r w:rsidRPr="00D82D21">
        <w:rPr>
          <w:rFonts w:ascii="Arial" w:hAnsi="Arial" w:cs="Arial"/>
          <w:szCs w:val="24"/>
        </w:rPr>
        <w:t xml:space="preserve">10. </w:t>
      </w:r>
      <w:r w:rsidR="00477712">
        <w:rPr>
          <w:rFonts w:ascii="Arial" w:hAnsi="Arial" w:cs="Arial"/>
          <w:szCs w:val="24"/>
        </w:rPr>
        <w:t xml:space="preserve">   </w:t>
      </w:r>
      <w:r w:rsidRPr="00D82D21">
        <w:rPr>
          <w:rFonts w:ascii="Arial" w:hAnsi="Arial" w:cs="Arial"/>
          <w:szCs w:val="24"/>
        </w:rPr>
        <w:t>Responsible for overseeing completion of appropriate paper work and data monitoring for the DH by health and health related professionals in community settings</w:t>
      </w:r>
      <w:r w:rsidR="00477712">
        <w:rPr>
          <w:rFonts w:ascii="Arial" w:hAnsi="Arial" w:cs="Arial"/>
          <w:szCs w:val="24"/>
        </w:rPr>
        <w:t>.</w:t>
      </w:r>
    </w:p>
    <w:p w:rsidR="0028370C" w:rsidRPr="00D82D21" w:rsidRDefault="0028370C" w:rsidP="004F19D3">
      <w:pPr>
        <w:rPr>
          <w:rFonts w:ascii="Arial" w:hAnsi="Arial" w:cs="Arial"/>
          <w:szCs w:val="24"/>
        </w:rPr>
      </w:pPr>
    </w:p>
    <w:p w:rsidR="0028370C" w:rsidRPr="00D82D21" w:rsidRDefault="0028370C" w:rsidP="004F19D3">
      <w:pPr>
        <w:rPr>
          <w:rFonts w:ascii="Arial" w:hAnsi="Arial" w:cs="Arial"/>
          <w:szCs w:val="24"/>
        </w:rPr>
      </w:pPr>
      <w:r w:rsidRPr="00D82D21">
        <w:rPr>
          <w:rFonts w:ascii="Arial" w:hAnsi="Arial" w:cs="Arial"/>
          <w:szCs w:val="24"/>
        </w:rPr>
        <w:t xml:space="preserve">11. </w:t>
      </w:r>
      <w:r w:rsidR="00477712">
        <w:rPr>
          <w:rFonts w:ascii="Arial" w:hAnsi="Arial" w:cs="Arial"/>
          <w:szCs w:val="24"/>
        </w:rPr>
        <w:t xml:space="preserve">   </w:t>
      </w:r>
      <w:r w:rsidRPr="00D82D21">
        <w:rPr>
          <w:rFonts w:ascii="Arial" w:hAnsi="Arial" w:cs="Arial"/>
          <w:szCs w:val="24"/>
        </w:rPr>
        <w:t>Participates in the evaluation of programmes and reports on progress/outcomes</w:t>
      </w:r>
      <w:r w:rsidR="00477712">
        <w:rPr>
          <w:rFonts w:ascii="Arial" w:hAnsi="Arial" w:cs="Arial"/>
          <w:szCs w:val="24"/>
        </w:rPr>
        <w:t>.</w:t>
      </w:r>
      <w:r w:rsidRPr="00D82D21">
        <w:rPr>
          <w:rFonts w:ascii="Arial" w:hAnsi="Arial" w:cs="Arial"/>
          <w:szCs w:val="24"/>
        </w:rPr>
        <w:t xml:space="preserve"> </w:t>
      </w:r>
    </w:p>
    <w:p w:rsidR="007E7AAA" w:rsidRDefault="007E7AAA" w:rsidP="00021EF0">
      <w:pPr>
        <w:jc w:val="both"/>
        <w:rPr>
          <w:rFonts w:ascii="Arial" w:hAnsi="Arial" w:cs="Arial"/>
          <w:bCs/>
        </w:rPr>
      </w:pPr>
    </w:p>
    <w:p w:rsidR="007E7AAA" w:rsidRDefault="007E7AAA" w:rsidP="00021EF0">
      <w:pPr>
        <w:jc w:val="both"/>
        <w:rPr>
          <w:rFonts w:ascii="Arial" w:hAnsi="Arial" w:cs="Arial"/>
          <w:bCs/>
        </w:rPr>
      </w:pPr>
    </w:p>
    <w:p w:rsidR="00021EF0" w:rsidRDefault="00021EF0" w:rsidP="00021EF0">
      <w:pPr>
        <w:jc w:val="both"/>
        <w:rPr>
          <w:rFonts w:ascii="Arial" w:hAnsi="Arial" w:cs="Arial"/>
          <w:b/>
        </w:rPr>
      </w:pPr>
      <w:r>
        <w:rPr>
          <w:rFonts w:ascii="Arial" w:hAnsi="Arial" w:cs="Arial"/>
          <w:b/>
        </w:rPr>
        <w:t>Corporate Responsibilities:</w:t>
      </w:r>
    </w:p>
    <w:p w:rsidR="00021EF0" w:rsidRDefault="00021EF0" w:rsidP="00021EF0">
      <w:pPr>
        <w:jc w:val="both"/>
        <w:rPr>
          <w:rFonts w:ascii="Arial" w:hAnsi="Arial" w:cs="Arial"/>
          <w:bCs/>
        </w:rPr>
      </w:pPr>
    </w:p>
    <w:p w:rsidR="00021EF0" w:rsidRDefault="00BE398C" w:rsidP="00021EF0">
      <w:pPr>
        <w:numPr>
          <w:ilvl w:val="0"/>
          <w:numId w:val="3"/>
        </w:numPr>
        <w:jc w:val="both"/>
        <w:rPr>
          <w:rFonts w:ascii="Arial" w:hAnsi="Arial" w:cs="Arial"/>
          <w:bCs/>
        </w:rPr>
      </w:pPr>
      <w:r>
        <w:rPr>
          <w:rFonts w:ascii="Arial" w:hAnsi="Arial" w:cs="Arial"/>
          <w:bCs/>
        </w:rPr>
        <w:t xml:space="preserve">We </w:t>
      </w:r>
      <w:r w:rsidR="00021EF0">
        <w:rPr>
          <w:rFonts w:ascii="Arial" w:hAnsi="Arial" w:cs="Arial"/>
          <w:bCs/>
        </w:rPr>
        <w:t>will make every reasonable effort to supply the necessary employment aids, equipment or adaptations to enable employees to per</w:t>
      </w:r>
      <w:r>
        <w:rPr>
          <w:rFonts w:ascii="Arial" w:hAnsi="Arial" w:cs="Arial"/>
          <w:bCs/>
        </w:rPr>
        <w:t>form the full duties of the job in accordance with the Equality Act 2010 where a post holder is disabled</w:t>
      </w:r>
      <w:r w:rsidR="006F047B">
        <w:rPr>
          <w:rFonts w:ascii="Arial" w:hAnsi="Arial" w:cs="Arial"/>
          <w:bCs/>
        </w:rPr>
        <w:t>.</w:t>
      </w:r>
    </w:p>
    <w:p w:rsidR="00021EF0" w:rsidRDefault="00021EF0" w:rsidP="00021EF0">
      <w:pPr>
        <w:jc w:val="both"/>
        <w:rPr>
          <w:rFonts w:ascii="Arial" w:hAnsi="Arial" w:cs="Arial"/>
          <w:bCs/>
        </w:rPr>
      </w:pPr>
    </w:p>
    <w:p w:rsidR="00BE398C" w:rsidRPr="00BE398C" w:rsidRDefault="00BE398C" w:rsidP="00021EF0">
      <w:pPr>
        <w:numPr>
          <w:ilvl w:val="0"/>
          <w:numId w:val="3"/>
        </w:numPr>
        <w:jc w:val="both"/>
        <w:rPr>
          <w:rFonts w:ascii="Arial" w:hAnsi="Arial" w:cs="Arial"/>
          <w:b/>
        </w:rPr>
      </w:pPr>
      <w:r>
        <w:rPr>
          <w:rFonts w:ascii="Arial" w:hAnsi="Arial" w:cs="Arial"/>
          <w:bCs/>
        </w:rPr>
        <w:t xml:space="preserve">You will </w:t>
      </w:r>
    </w:p>
    <w:p w:rsidR="00BE398C" w:rsidRDefault="00BE398C" w:rsidP="00BE398C">
      <w:pPr>
        <w:pStyle w:val="ListParagraph"/>
        <w:rPr>
          <w:rFonts w:ascii="Arial" w:hAnsi="Arial" w:cs="Arial"/>
          <w:bCs/>
        </w:rPr>
      </w:pPr>
    </w:p>
    <w:p w:rsidR="00BE398C" w:rsidRDefault="00477712" w:rsidP="00BE398C">
      <w:pPr>
        <w:numPr>
          <w:ilvl w:val="1"/>
          <w:numId w:val="3"/>
        </w:numPr>
        <w:jc w:val="both"/>
        <w:rPr>
          <w:rFonts w:ascii="Arial" w:hAnsi="Arial" w:cs="Arial"/>
          <w:bCs/>
        </w:rPr>
      </w:pPr>
      <w:r w:rsidRPr="00BE398C">
        <w:rPr>
          <w:rFonts w:ascii="Arial" w:hAnsi="Arial" w:cs="Arial"/>
          <w:bCs/>
        </w:rPr>
        <w:t>Demonstrate</w:t>
      </w:r>
      <w:r w:rsidR="00021EF0" w:rsidRPr="00BE398C">
        <w:rPr>
          <w:rFonts w:ascii="Arial" w:hAnsi="Arial" w:cs="Arial"/>
          <w:bCs/>
        </w:rPr>
        <w:t xml:space="preserve"> a commitment to the principles of equality of opportunity and fairness of treatment in relation to employment issues and service delivery</w:t>
      </w:r>
      <w:r w:rsidR="006F047B">
        <w:rPr>
          <w:rFonts w:ascii="Arial" w:hAnsi="Arial" w:cs="Arial"/>
          <w:bCs/>
        </w:rPr>
        <w:t>.</w:t>
      </w:r>
    </w:p>
    <w:p w:rsidR="006F047B" w:rsidRDefault="00477712" w:rsidP="006F047B">
      <w:pPr>
        <w:numPr>
          <w:ilvl w:val="1"/>
          <w:numId w:val="3"/>
        </w:numPr>
        <w:jc w:val="both"/>
        <w:rPr>
          <w:rFonts w:ascii="Arial" w:hAnsi="Arial" w:cs="Arial"/>
          <w:bCs/>
        </w:rPr>
      </w:pPr>
      <w:r>
        <w:rPr>
          <w:rFonts w:ascii="Arial" w:hAnsi="Arial" w:cs="Arial"/>
          <w:bCs/>
        </w:rPr>
        <w:t>Respect</w:t>
      </w:r>
      <w:r w:rsidR="00021EF0" w:rsidRPr="00BE398C">
        <w:rPr>
          <w:rFonts w:ascii="Arial" w:hAnsi="Arial" w:cs="Arial"/>
          <w:bCs/>
        </w:rPr>
        <w:t xml:space="preserve"> all confidentialities and principles and practice</w:t>
      </w:r>
      <w:r w:rsidR="003D768E" w:rsidRPr="00BE398C">
        <w:rPr>
          <w:rFonts w:ascii="Arial" w:hAnsi="Arial" w:cs="Arial"/>
          <w:bCs/>
        </w:rPr>
        <w:t>s</w:t>
      </w:r>
      <w:r w:rsidR="001049D3" w:rsidRPr="00BE398C">
        <w:rPr>
          <w:rFonts w:ascii="Arial" w:hAnsi="Arial" w:cs="Arial"/>
          <w:bCs/>
        </w:rPr>
        <w:t xml:space="preserve"> of the Data P</w:t>
      </w:r>
      <w:r w:rsidR="006F047B">
        <w:rPr>
          <w:rFonts w:ascii="Arial" w:hAnsi="Arial" w:cs="Arial"/>
          <w:bCs/>
        </w:rPr>
        <w:t>rotection Act.</w:t>
      </w:r>
    </w:p>
    <w:p w:rsidR="006F047B" w:rsidRDefault="00477712" w:rsidP="006F047B">
      <w:pPr>
        <w:numPr>
          <w:ilvl w:val="1"/>
          <w:numId w:val="3"/>
        </w:numPr>
        <w:jc w:val="both"/>
        <w:rPr>
          <w:rFonts w:ascii="Arial" w:hAnsi="Arial" w:cs="Arial"/>
          <w:bCs/>
        </w:rPr>
      </w:pPr>
      <w:r w:rsidRPr="006F047B">
        <w:rPr>
          <w:rFonts w:ascii="Arial" w:hAnsi="Arial" w:cs="Arial"/>
          <w:bCs/>
        </w:rPr>
        <w:t>Comply</w:t>
      </w:r>
      <w:r w:rsidR="00021EF0" w:rsidRPr="006F047B">
        <w:rPr>
          <w:rFonts w:ascii="Arial" w:hAnsi="Arial" w:cs="Arial"/>
          <w:bCs/>
        </w:rPr>
        <w:t xml:space="preserve"> with Health and</w:t>
      </w:r>
      <w:r w:rsidR="006F047B">
        <w:rPr>
          <w:rFonts w:ascii="Arial" w:hAnsi="Arial" w:cs="Arial"/>
          <w:bCs/>
        </w:rPr>
        <w:t xml:space="preserve"> Safety policies and legislation.</w:t>
      </w:r>
    </w:p>
    <w:p w:rsidR="006F047B" w:rsidRDefault="00477712" w:rsidP="006F047B">
      <w:pPr>
        <w:numPr>
          <w:ilvl w:val="1"/>
          <w:numId w:val="3"/>
        </w:numPr>
        <w:jc w:val="both"/>
        <w:rPr>
          <w:rFonts w:ascii="Arial" w:hAnsi="Arial" w:cs="Arial"/>
          <w:bCs/>
        </w:rPr>
      </w:pPr>
      <w:r>
        <w:rPr>
          <w:rFonts w:ascii="Arial" w:hAnsi="Arial" w:cs="Arial"/>
          <w:bCs/>
        </w:rPr>
        <w:t>Be</w:t>
      </w:r>
      <w:r w:rsidR="006F047B">
        <w:rPr>
          <w:rFonts w:ascii="Arial" w:hAnsi="Arial" w:cs="Arial"/>
          <w:bCs/>
        </w:rPr>
        <w:t xml:space="preserve"> </w:t>
      </w:r>
      <w:r w:rsidR="00021EF0" w:rsidRPr="006F047B">
        <w:rPr>
          <w:rFonts w:ascii="Arial" w:hAnsi="Arial" w:cs="Arial"/>
          <w:bCs/>
        </w:rPr>
        <w:t>committed to con</w:t>
      </w:r>
      <w:r w:rsidR="006F047B">
        <w:rPr>
          <w:rFonts w:ascii="Arial" w:hAnsi="Arial" w:cs="Arial"/>
          <w:bCs/>
        </w:rPr>
        <w:t>tinuous personal development, including Middle</w:t>
      </w:r>
      <w:r w:rsidR="003102E6">
        <w:rPr>
          <w:rFonts w:ascii="Arial" w:hAnsi="Arial" w:cs="Arial"/>
          <w:bCs/>
        </w:rPr>
        <w:t>sbrough L</w:t>
      </w:r>
      <w:r w:rsidR="006F047B">
        <w:rPr>
          <w:rFonts w:ascii="Arial" w:hAnsi="Arial" w:cs="Arial"/>
          <w:bCs/>
        </w:rPr>
        <w:t>earns</w:t>
      </w:r>
      <w:r w:rsidR="003102E6">
        <w:rPr>
          <w:rFonts w:ascii="Arial" w:hAnsi="Arial" w:cs="Arial"/>
          <w:bCs/>
        </w:rPr>
        <w:t xml:space="preserve"> organisational development programme</w:t>
      </w:r>
      <w:r w:rsidR="006F047B">
        <w:rPr>
          <w:rFonts w:ascii="Arial" w:hAnsi="Arial" w:cs="Arial"/>
          <w:bCs/>
        </w:rPr>
        <w:t>.</w:t>
      </w:r>
    </w:p>
    <w:p w:rsidR="00021EF0" w:rsidRPr="006F047B" w:rsidRDefault="00477712" w:rsidP="006F047B">
      <w:pPr>
        <w:numPr>
          <w:ilvl w:val="1"/>
          <w:numId w:val="3"/>
        </w:numPr>
        <w:jc w:val="both"/>
        <w:rPr>
          <w:rFonts w:ascii="Arial" w:hAnsi="Arial" w:cs="Arial"/>
          <w:bCs/>
        </w:rPr>
      </w:pPr>
      <w:r w:rsidRPr="006F047B">
        <w:rPr>
          <w:rFonts w:ascii="Arial" w:hAnsi="Arial" w:cs="Arial"/>
          <w:bCs/>
        </w:rPr>
        <w:t>Demonstrate</w:t>
      </w:r>
      <w:r w:rsidR="004B5C1C" w:rsidRPr="006F047B">
        <w:rPr>
          <w:rFonts w:ascii="Arial" w:hAnsi="Arial" w:cs="Arial"/>
          <w:bCs/>
        </w:rPr>
        <w:t xml:space="preserve"> a commitment to the safeguarding of children and vulnerable adults, highlighting any areas of concern with the appropriate service and adhering to the policies of the Cou</w:t>
      </w:r>
      <w:r w:rsidR="002308F3">
        <w:rPr>
          <w:rFonts w:ascii="Arial" w:hAnsi="Arial" w:cs="Arial"/>
          <w:bCs/>
        </w:rPr>
        <w:t>ncil relating to these issues</w:t>
      </w:r>
      <w:r w:rsidR="004B5C1C" w:rsidRPr="006F047B">
        <w:rPr>
          <w:rFonts w:ascii="Arial" w:hAnsi="Arial" w:cs="Arial"/>
          <w:bCs/>
        </w:rPr>
        <w:t>.</w:t>
      </w:r>
    </w:p>
    <w:p w:rsidR="00B531C4" w:rsidRDefault="00B531C4" w:rsidP="00021EF0">
      <w:pPr>
        <w:pStyle w:val="ListParagraph"/>
      </w:pPr>
    </w:p>
    <w:p w:rsidR="00D82D21" w:rsidRDefault="00FB1741" w:rsidP="006F047B">
      <w:pPr>
        <w:numPr>
          <w:ilvl w:val="0"/>
          <w:numId w:val="3"/>
        </w:numPr>
        <w:jc w:val="both"/>
        <w:rPr>
          <w:rFonts w:ascii="Arial" w:hAnsi="Arial" w:cs="Arial"/>
          <w:bCs/>
        </w:rPr>
      </w:pPr>
      <w:r>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C11FC5" w:rsidRPr="00D82D21" w:rsidRDefault="00D82D21" w:rsidP="00D82D21">
      <w:pPr>
        <w:ind w:left="720"/>
        <w:jc w:val="right"/>
        <w:rPr>
          <w:rFonts w:ascii="Arial" w:hAnsi="Arial" w:cs="Arial"/>
          <w:bCs/>
        </w:rPr>
      </w:pPr>
      <w:r w:rsidRPr="00D82D21">
        <w:rPr>
          <w:rFonts w:ascii="Arial" w:hAnsi="Arial" w:cs="Arial"/>
          <w:bCs/>
        </w:rPr>
        <w:br w:type="page"/>
      </w:r>
      <w:r w:rsidR="00021EF0">
        <w:object w:dxaOrig="5656" w:dyaOrig="2191">
          <v:shape id="_x0000_i1026" type="#_x0000_t75" style="width:154.4pt;height:60.25pt" o:ole="" fillcolor="window">
            <v:imagedata r:id="rId7" o:title=""/>
          </v:shape>
          <o:OLEObject Type="Embed" ProgID="Word.Picture.8" ShapeID="_x0000_i1026" DrawAspect="Content" ObjectID="_1610865131" r:id="rId9"/>
        </w:object>
      </w:r>
    </w:p>
    <w:p w:rsidR="00021EF0" w:rsidRPr="00BE398C" w:rsidRDefault="00021EF0" w:rsidP="00BE398C">
      <w:pPr>
        <w:pStyle w:val="Title"/>
        <w:rPr>
          <w:rFonts w:cs="Arial"/>
        </w:rPr>
      </w:pPr>
      <w:r>
        <w:rPr>
          <w:rFonts w:cs="Arial"/>
        </w:rPr>
        <w:t>P</w:t>
      </w:r>
      <w:r w:rsidR="00BE398C">
        <w:rPr>
          <w:rFonts w:cs="Arial"/>
        </w:rPr>
        <w:t xml:space="preserve">ERSON SPECIFICATION </w:t>
      </w:r>
    </w:p>
    <w:p w:rsidR="008618F8" w:rsidRPr="00BE398C" w:rsidRDefault="007E7AAA" w:rsidP="00BE398C">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sidR="00320D0E">
        <w:rPr>
          <w:rFonts w:ascii="Arial" w:hAnsi="Arial" w:cs="Arial"/>
          <w:lang w:val="en-US"/>
        </w:rPr>
        <w:t xml:space="preserve"> </w:t>
      </w:r>
      <w:r>
        <w:rPr>
          <w:rFonts w:ascii="Arial" w:hAnsi="Arial" w:cs="Arial"/>
          <w:lang w:val="en-US"/>
        </w:rPr>
        <w:t>/</w:t>
      </w:r>
      <w:r w:rsidR="00320D0E">
        <w:rPr>
          <w:rFonts w:ascii="Arial" w:hAnsi="Arial" w:cs="Arial"/>
          <w:lang w:val="en-US"/>
        </w:rPr>
        <w:t xml:space="preserve"> </w:t>
      </w:r>
      <w:r>
        <w:rPr>
          <w:rFonts w:ascii="Arial" w:hAnsi="Arial" w:cs="Arial"/>
          <w:lang w:val="en-US"/>
        </w:rPr>
        <w:t>Desirable in the Qualifications and Knowledge &amp; Experience section.</w:t>
      </w:r>
    </w:p>
    <w:p w:rsidR="00201B96" w:rsidRPr="00A54EF6" w:rsidRDefault="00201B96" w:rsidP="00201B96">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201B96" w:rsidRDefault="00201B96" w:rsidP="00201B96">
      <w:pPr>
        <w:tabs>
          <w:tab w:val="left" w:pos="-142"/>
        </w:tabs>
        <w:rPr>
          <w:rFonts w:ascii="Arial" w:hAnsi="Arial" w:cs="Arial"/>
          <w:b/>
          <w:lang w:val="en-US"/>
        </w:rPr>
      </w:pPr>
    </w:p>
    <w:p w:rsidR="007E7AAA" w:rsidRPr="00BE398C" w:rsidRDefault="00BE398C" w:rsidP="00BE398C">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Middlesbrough.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00201B96" w:rsidRPr="00BE398C">
        <w:rPr>
          <w:rFonts w:ascii="Arial" w:hAnsi="Arial" w:cs="Arial"/>
          <w:lang w:val="en-US"/>
        </w:rPr>
        <w:t>Having these values will help you be the best you can be and help Mid</w:t>
      </w:r>
      <w:r w:rsidR="00C03BE1" w:rsidRPr="00BE398C">
        <w:rPr>
          <w:rFonts w:ascii="Arial" w:hAnsi="Arial" w:cs="Arial"/>
          <w:lang w:val="en-US"/>
        </w:rPr>
        <w:t xml:space="preserve">dlesbrough to grow and thrive. </w:t>
      </w:r>
      <w:r w:rsidR="00C03BE1" w:rsidRPr="00BE398C">
        <w:rPr>
          <w:rFonts w:ascii="Arial" w:hAnsi="Arial" w:cs="Arial"/>
          <w:color w:val="333333"/>
          <w:szCs w:val="24"/>
          <w:lang w:val="en"/>
        </w:rPr>
        <w:t xml:space="preserve"> </w:t>
      </w:r>
    </w:p>
    <w:p w:rsidR="00201B96" w:rsidRPr="00BE398C" w:rsidRDefault="00C03BE1" w:rsidP="00201B96">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Tr="00433704">
        <w:tc>
          <w:tcPr>
            <w:tcW w:w="10348" w:type="dxa"/>
            <w:tcBorders>
              <w:top w:val="single" w:sz="4" w:space="0" w:color="auto"/>
              <w:left w:val="single" w:sz="4" w:space="0" w:color="auto"/>
              <w:bottom w:val="single" w:sz="4" w:space="0" w:color="auto"/>
              <w:right w:val="single" w:sz="4" w:space="0" w:color="auto"/>
            </w:tcBorders>
          </w:tcPr>
          <w:p w:rsidR="00201B96" w:rsidRPr="007F19D7" w:rsidRDefault="00201B96" w:rsidP="00433704">
            <w:pPr>
              <w:tabs>
                <w:tab w:val="left" w:pos="-142"/>
              </w:tabs>
              <w:rPr>
                <w:rFonts w:ascii="Arial" w:hAnsi="Arial" w:cs="Arial"/>
                <w:b/>
                <w:color w:val="BFBFBF"/>
                <w:sz w:val="16"/>
                <w:szCs w:val="16"/>
                <w:lang w:val="en-US"/>
              </w:rPr>
            </w:pPr>
          </w:p>
          <w:p w:rsidR="00201B96" w:rsidRPr="001B7A42" w:rsidRDefault="00201B96" w:rsidP="00433704">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201B96" w:rsidRPr="001B7A42" w:rsidRDefault="00201B96" w:rsidP="00433704">
            <w:pPr>
              <w:tabs>
                <w:tab w:val="left" w:pos="-142"/>
              </w:tabs>
              <w:rPr>
                <w:rFonts w:ascii="Arial" w:hAnsi="Arial" w:cs="Arial"/>
                <w:color w:val="FF0000"/>
                <w:lang w:val="en-US"/>
              </w:rPr>
            </w:pP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Believe in Middlesbrough</w:t>
            </w: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201B96" w:rsidRPr="00A54EF6" w:rsidRDefault="00201B96" w:rsidP="00433704">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201B96" w:rsidRPr="00964323" w:rsidRDefault="00201B96" w:rsidP="00433704">
            <w:pPr>
              <w:tabs>
                <w:tab w:val="left" w:pos="-142"/>
              </w:tabs>
              <w:rPr>
                <w:rFonts w:ascii="Arial" w:hAnsi="Arial" w:cs="Arial"/>
                <w:lang w:val="en-US"/>
              </w:rPr>
            </w:pPr>
          </w:p>
        </w:tc>
      </w:tr>
    </w:tbl>
    <w:p w:rsidR="00201B96" w:rsidRDefault="00201B96" w:rsidP="00201B96">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Tr="00433704">
        <w:tc>
          <w:tcPr>
            <w:tcW w:w="10348" w:type="dxa"/>
            <w:tcBorders>
              <w:top w:val="single" w:sz="4" w:space="0" w:color="auto"/>
              <w:left w:val="single" w:sz="4" w:space="0" w:color="auto"/>
              <w:bottom w:val="single" w:sz="4" w:space="0" w:color="auto"/>
              <w:right w:val="single" w:sz="4" w:space="0" w:color="auto"/>
            </w:tcBorders>
          </w:tcPr>
          <w:p w:rsidR="00201B96" w:rsidRPr="004231D4" w:rsidRDefault="00201B96" w:rsidP="00433704">
            <w:pPr>
              <w:tabs>
                <w:tab w:val="left" w:pos="-142"/>
              </w:tabs>
              <w:rPr>
                <w:rFonts w:ascii="Arial" w:hAnsi="Arial" w:cs="Arial"/>
                <w:b/>
                <w:i/>
                <w:color w:val="ED7D31"/>
                <w:sz w:val="16"/>
                <w:szCs w:val="16"/>
              </w:rPr>
            </w:pPr>
          </w:p>
          <w:p w:rsidR="00201B96" w:rsidRPr="004950EB" w:rsidRDefault="00201B96" w:rsidP="00433704">
            <w:pPr>
              <w:tabs>
                <w:tab w:val="left" w:pos="-142"/>
              </w:tabs>
              <w:rPr>
                <w:rFonts w:ascii="Arial" w:hAnsi="Arial" w:cs="Arial"/>
                <w:b/>
                <w:color w:val="5B9BD5"/>
                <w:szCs w:val="24"/>
              </w:rPr>
            </w:pPr>
            <w:r w:rsidRPr="004950EB">
              <w:rPr>
                <w:rFonts w:ascii="Arial" w:hAnsi="Arial" w:cs="Arial"/>
                <w:b/>
                <w:color w:val="5B9BD5"/>
                <w:szCs w:val="24"/>
              </w:rPr>
              <w:t>INTEGRITY at our heart</w:t>
            </w:r>
          </w:p>
          <w:p w:rsidR="00201B96" w:rsidRPr="004950EB" w:rsidRDefault="00201B96" w:rsidP="00433704">
            <w:pPr>
              <w:tabs>
                <w:tab w:val="left" w:pos="-142"/>
              </w:tabs>
              <w:rPr>
                <w:rFonts w:ascii="Arial" w:hAnsi="Arial" w:cs="Arial"/>
                <w:b/>
                <w:color w:val="5B9BD5"/>
                <w:szCs w:val="24"/>
              </w:rPr>
            </w:pP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To be open, honest and transparent</w:t>
            </w: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Communicate well with others</w:t>
            </w:r>
          </w:p>
          <w:p w:rsidR="00201B96" w:rsidRPr="00A54EF6" w:rsidRDefault="00201B96" w:rsidP="00433704">
            <w:pPr>
              <w:numPr>
                <w:ilvl w:val="0"/>
                <w:numId w:val="3"/>
              </w:numPr>
              <w:tabs>
                <w:tab w:val="left" w:pos="-142"/>
              </w:tabs>
              <w:rPr>
                <w:rFonts w:ascii="Arial" w:hAnsi="Arial" w:cs="Arial"/>
                <w:lang w:val="en-US"/>
              </w:rPr>
            </w:pPr>
            <w:r>
              <w:rPr>
                <w:rFonts w:ascii="Arial" w:hAnsi="Arial" w:cs="Arial"/>
                <w:lang w:val="en-US"/>
              </w:rPr>
              <w:t>Treat others with respect</w:t>
            </w:r>
          </w:p>
          <w:p w:rsidR="00201B96" w:rsidRDefault="00201B96" w:rsidP="00433704">
            <w:pPr>
              <w:tabs>
                <w:tab w:val="left" w:pos="-142"/>
              </w:tabs>
              <w:rPr>
                <w:rFonts w:ascii="Arial" w:hAnsi="Arial" w:cs="Arial"/>
                <w:b/>
                <w:lang w:val="en-US"/>
              </w:rPr>
            </w:pPr>
          </w:p>
        </w:tc>
      </w:tr>
    </w:tbl>
    <w:p w:rsidR="00201B96" w:rsidRDefault="00201B96" w:rsidP="00201B96">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021EF0" w:rsidTr="00433704">
        <w:tc>
          <w:tcPr>
            <w:tcW w:w="10348" w:type="dxa"/>
            <w:tcBorders>
              <w:top w:val="single" w:sz="4" w:space="0" w:color="auto"/>
              <w:left w:val="single" w:sz="4" w:space="0" w:color="auto"/>
              <w:bottom w:val="single" w:sz="4" w:space="0" w:color="auto"/>
              <w:right w:val="single" w:sz="4" w:space="0" w:color="auto"/>
            </w:tcBorders>
          </w:tcPr>
          <w:p w:rsidR="00201B96" w:rsidRDefault="00201B96" w:rsidP="00433704">
            <w:pPr>
              <w:rPr>
                <w:rFonts w:ascii="Arial" w:hAnsi="Arial" w:cs="Arial"/>
                <w:b/>
                <w:i/>
                <w:noProof/>
                <w:color w:val="FF0066"/>
                <w:szCs w:val="24"/>
                <w:lang w:eastAsia="en-GB"/>
              </w:rPr>
            </w:pPr>
          </w:p>
          <w:p w:rsidR="00201B96" w:rsidRPr="001B7A42" w:rsidRDefault="00201B96" w:rsidP="00433704">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201B96" w:rsidRDefault="00201B96" w:rsidP="00433704">
            <w:pPr>
              <w:rPr>
                <w:rFonts w:ascii="Arial" w:hAnsi="Arial" w:cs="Arial"/>
                <w:b/>
                <w:szCs w:val="24"/>
                <w:lang w:val="en-US"/>
              </w:rPr>
            </w:pP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Always look to improve</w:t>
            </w: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Find solutions to problems</w:t>
            </w:r>
          </w:p>
          <w:p w:rsidR="00201B96" w:rsidRPr="00A54EF6" w:rsidRDefault="00201B96" w:rsidP="00433704">
            <w:pPr>
              <w:numPr>
                <w:ilvl w:val="0"/>
                <w:numId w:val="3"/>
              </w:numPr>
              <w:tabs>
                <w:tab w:val="left" w:pos="-142"/>
              </w:tabs>
              <w:rPr>
                <w:rFonts w:ascii="Arial" w:hAnsi="Arial" w:cs="Arial"/>
                <w:lang w:val="en-US"/>
              </w:rPr>
            </w:pPr>
            <w:r>
              <w:rPr>
                <w:rFonts w:ascii="Arial" w:hAnsi="Arial" w:cs="Arial"/>
                <w:lang w:val="en-US"/>
              </w:rPr>
              <w:t>Positive to change</w:t>
            </w:r>
          </w:p>
          <w:p w:rsidR="00201B96" w:rsidRPr="00021EF0" w:rsidRDefault="00201B96" w:rsidP="00433704">
            <w:pPr>
              <w:rPr>
                <w:rFonts w:ascii="Arial" w:hAnsi="Arial" w:cs="Arial"/>
                <w:b/>
                <w:szCs w:val="24"/>
                <w:lang w:val="en-US"/>
              </w:rPr>
            </w:pPr>
          </w:p>
        </w:tc>
      </w:tr>
    </w:tbl>
    <w:p w:rsidR="00201B96" w:rsidRPr="00021EF0" w:rsidRDefault="00201B96" w:rsidP="00201B96">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021EF0" w:rsidTr="00433704">
        <w:tc>
          <w:tcPr>
            <w:tcW w:w="10348" w:type="dxa"/>
            <w:tcBorders>
              <w:top w:val="single" w:sz="4" w:space="0" w:color="auto"/>
              <w:left w:val="single" w:sz="4" w:space="0" w:color="auto"/>
              <w:bottom w:val="single" w:sz="4" w:space="0" w:color="auto"/>
              <w:right w:val="single" w:sz="4" w:space="0" w:color="auto"/>
            </w:tcBorders>
          </w:tcPr>
          <w:p w:rsidR="00201B96" w:rsidRPr="007F19D7" w:rsidRDefault="00201B96" w:rsidP="00433704">
            <w:pPr>
              <w:tabs>
                <w:tab w:val="left" w:pos="-142"/>
              </w:tabs>
              <w:rPr>
                <w:rFonts w:ascii="Arial" w:hAnsi="Arial" w:cs="Arial"/>
                <w:b/>
                <w:noProof/>
                <w:color w:val="A8D08D"/>
                <w:sz w:val="16"/>
                <w:szCs w:val="16"/>
                <w:lang w:eastAsia="en-GB"/>
              </w:rPr>
            </w:pPr>
          </w:p>
          <w:p w:rsidR="00201B96" w:rsidRPr="007F19D7" w:rsidRDefault="00201B96" w:rsidP="00433704">
            <w:pPr>
              <w:tabs>
                <w:tab w:val="left" w:pos="-142"/>
              </w:tabs>
              <w:rPr>
                <w:rFonts w:ascii="Arial" w:hAnsi="Arial" w:cs="Arial"/>
                <w:b/>
                <w:noProof/>
                <w:color w:val="BFBFBF"/>
                <w:sz w:val="16"/>
                <w:szCs w:val="16"/>
                <w:lang w:eastAsia="en-GB"/>
              </w:rPr>
            </w:pPr>
          </w:p>
          <w:p w:rsidR="00201B96" w:rsidRDefault="00201B96" w:rsidP="00433704">
            <w:pPr>
              <w:tabs>
                <w:tab w:val="left" w:pos="-142"/>
              </w:tabs>
              <w:rPr>
                <w:rFonts w:ascii="Arial" w:hAnsi="Arial" w:cs="Arial"/>
                <w:b/>
                <w:color w:val="92D050"/>
                <w:szCs w:val="24"/>
              </w:rPr>
            </w:pPr>
            <w:r>
              <w:rPr>
                <w:rFonts w:ascii="Arial" w:hAnsi="Arial" w:cs="Arial"/>
                <w:b/>
                <w:color w:val="92D050"/>
                <w:szCs w:val="24"/>
              </w:rPr>
              <w:t>COLLABORATIVE in our approach</w:t>
            </w:r>
          </w:p>
          <w:p w:rsidR="00201B96" w:rsidRDefault="00201B96" w:rsidP="00433704">
            <w:pPr>
              <w:tabs>
                <w:tab w:val="left" w:pos="-142"/>
              </w:tabs>
              <w:rPr>
                <w:rFonts w:ascii="Arial" w:hAnsi="Arial" w:cs="Arial"/>
                <w:b/>
                <w:color w:val="92D050"/>
                <w:szCs w:val="24"/>
              </w:rPr>
            </w:pP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Engage and consult with others</w:t>
            </w: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Seek feedback from others</w:t>
            </w:r>
          </w:p>
          <w:p w:rsidR="00201B96" w:rsidRPr="00A54EF6" w:rsidRDefault="00201B96" w:rsidP="00433704">
            <w:pPr>
              <w:numPr>
                <w:ilvl w:val="0"/>
                <w:numId w:val="3"/>
              </w:numPr>
              <w:tabs>
                <w:tab w:val="left" w:pos="-142"/>
              </w:tabs>
              <w:rPr>
                <w:rFonts w:ascii="Arial" w:hAnsi="Arial" w:cs="Arial"/>
                <w:lang w:val="en-US"/>
              </w:rPr>
            </w:pPr>
            <w:r>
              <w:rPr>
                <w:rFonts w:ascii="Arial" w:hAnsi="Arial" w:cs="Arial"/>
                <w:lang w:val="en-US"/>
              </w:rPr>
              <w:t>Understand the needs of others</w:t>
            </w:r>
          </w:p>
          <w:p w:rsidR="00201B96" w:rsidRPr="00DC20F4" w:rsidRDefault="00201B96" w:rsidP="00433704">
            <w:pPr>
              <w:tabs>
                <w:tab w:val="left" w:pos="-142"/>
              </w:tabs>
              <w:rPr>
                <w:rFonts w:ascii="Arial" w:hAnsi="Arial" w:cs="Arial"/>
                <w:i/>
                <w:szCs w:val="24"/>
                <w:lang w:val="en-US"/>
              </w:rPr>
            </w:pPr>
          </w:p>
        </w:tc>
      </w:tr>
    </w:tbl>
    <w:p w:rsidR="00201B96" w:rsidRPr="00021EF0" w:rsidRDefault="00201B96" w:rsidP="00201B96">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021EF0" w:rsidTr="00433704">
        <w:tc>
          <w:tcPr>
            <w:tcW w:w="10348" w:type="dxa"/>
            <w:tcBorders>
              <w:top w:val="single" w:sz="4" w:space="0" w:color="auto"/>
              <w:left w:val="single" w:sz="4" w:space="0" w:color="auto"/>
              <w:bottom w:val="single" w:sz="4" w:space="0" w:color="auto"/>
              <w:right w:val="single" w:sz="4" w:space="0" w:color="auto"/>
            </w:tcBorders>
          </w:tcPr>
          <w:p w:rsidR="00201B96" w:rsidRDefault="00201B96" w:rsidP="00433704">
            <w:pPr>
              <w:tabs>
                <w:tab w:val="left" w:pos="-142"/>
              </w:tabs>
              <w:rPr>
                <w:rFonts w:ascii="Arial" w:hAnsi="Arial" w:cs="Arial"/>
                <w:b/>
                <w:color w:val="7030A0"/>
                <w:szCs w:val="24"/>
              </w:rPr>
            </w:pPr>
          </w:p>
          <w:p w:rsidR="00201B96" w:rsidRDefault="00201B96" w:rsidP="00433704">
            <w:pPr>
              <w:tabs>
                <w:tab w:val="left" w:pos="-142"/>
              </w:tabs>
              <w:rPr>
                <w:rFonts w:ascii="Arial" w:hAnsi="Arial" w:cs="Arial"/>
                <w:b/>
                <w:color w:val="7030A0"/>
                <w:szCs w:val="24"/>
              </w:rPr>
            </w:pPr>
            <w:r>
              <w:rPr>
                <w:rFonts w:ascii="Arial" w:hAnsi="Arial" w:cs="Arial"/>
                <w:b/>
                <w:color w:val="7030A0"/>
                <w:szCs w:val="24"/>
              </w:rPr>
              <w:t>FOCUSSED on what matters</w:t>
            </w:r>
          </w:p>
          <w:p w:rsidR="00201B96" w:rsidRDefault="00201B96" w:rsidP="00433704">
            <w:pPr>
              <w:tabs>
                <w:tab w:val="left" w:pos="-142"/>
              </w:tabs>
              <w:rPr>
                <w:rFonts w:ascii="Arial" w:hAnsi="Arial" w:cs="Arial"/>
                <w:b/>
                <w:color w:val="7030A0"/>
                <w:szCs w:val="24"/>
              </w:rPr>
            </w:pP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201B96" w:rsidRDefault="00201B96" w:rsidP="00433704">
            <w:pPr>
              <w:numPr>
                <w:ilvl w:val="0"/>
                <w:numId w:val="3"/>
              </w:numPr>
              <w:tabs>
                <w:tab w:val="left" w:pos="-142"/>
              </w:tabs>
              <w:rPr>
                <w:rFonts w:ascii="Arial" w:hAnsi="Arial" w:cs="Arial"/>
                <w:lang w:val="en-US"/>
              </w:rPr>
            </w:pPr>
            <w:r>
              <w:rPr>
                <w:rFonts w:ascii="Arial" w:hAnsi="Arial" w:cs="Arial"/>
                <w:lang w:val="en-US"/>
              </w:rPr>
              <w:t>Put the customer first</w:t>
            </w:r>
          </w:p>
          <w:p w:rsidR="00201B96" w:rsidRPr="00BE398C" w:rsidRDefault="00201B96" w:rsidP="00433704">
            <w:pPr>
              <w:numPr>
                <w:ilvl w:val="0"/>
                <w:numId w:val="3"/>
              </w:numPr>
              <w:tabs>
                <w:tab w:val="left" w:pos="-142"/>
              </w:tabs>
              <w:rPr>
                <w:rFonts w:ascii="Arial" w:hAnsi="Arial" w:cs="Arial"/>
                <w:lang w:val="en-US"/>
              </w:rPr>
            </w:pPr>
            <w:r>
              <w:rPr>
                <w:rFonts w:ascii="Arial" w:hAnsi="Arial" w:cs="Arial"/>
                <w:lang w:val="en-US"/>
              </w:rPr>
              <w:t>Deliver against expectation</w:t>
            </w:r>
          </w:p>
          <w:p w:rsidR="00201B96" w:rsidRPr="004C5D7E" w:rsidRDefault="00201B96" w:rsidP="00433704">
            <w:pPr>
              <w:tabs>
                <w:tab w:val="left" w:pos="-142"/>
              </w:tabs>
              <w:rPr>
                <w:rFonts w:ascii="Arial" w:hAnsi="Arial" w:cs="Arial"/>
                <w:b/>
                <w:sz w:val="10"/>
                <w:szCs w:val="10"/>
                <w:lang w:val="en-US"/>
              </w:rPr>
            </w:pPr>
          </w:p>
        </w:tc>
      </w:tr>
    </w:tbl>
    <w:p w:rsidR="000947F3" w:rsidRDefault="000947F3" w:rsidP="00021EF0">
      <w:pPr>
        <w:tabs>
          <w:tab w:val="left" w:pos="-142"/>
        </w:tabs>
        <w:rPr>
          <w:rFonts w:ascii="Arial" w:hAnsi="Arial" w:cs="Arial"/>
          <w:b/>
          <w:lang w:val="en-US"/>
        </w:rPr>
      </w:pPr>
    </w:p>
    <w:p w:rsidR="00021EF0" w:rsidRDefault="00021EF0" w:rsidP="00021EF0">
      <w:pPr>
        <w:tabs>
          <w:tab w:val="left" w:pos="-142"/>
        </w:tabs>
        <w:rPr>
          <w:rFonts w:ascii="Arial"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021EF0" w:rsidTr="00296C9C">
        <w:tc>
          <w:tcPr>
            <w:tcW w:w="7295"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c>
          <w:tcPr>
            <w:tcW w:w="1393"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r>
              <w:rPr>
                <w:rFonts w:ascii="Arial" w:hAnsi="Arial" w:cs="Arial"/>
                <w:b/>
                <w:lang w:val="en-US"/>
              </w:rPr>
              <w:t>Essential</w:t>
            </w:r>
          </w:p>
          <w:p w:rsidR="00021EF0"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r>
              <w:rPr>
                <w:rFonts w:ascii="Arial" w:hAnsi="Arial" w:cs="Arial"/>
                <w:b/>
                <w:lang w:val="en-US"/>
              </w:rPr>
              <w:t>Desirable</w:t>
            </w:r>
          </w:p>
          <w:p w:rsidR="00021EF0" w:rsidRDefault="00477712" w:rsidP="00D82D21">
            <w:pPr>
              <w:tabs>
                <w:tab w:val="left" w:pos="-142"/>
              </w:tabs>
              <w:jc w:val="center"/>
              <w:rPr>
                <w:rFonts w:ascii="Arial" w:hAnsi="Arial" w:cs="Arial"/>
                <w:b/>
                <w:lang w:val="en-US"/>
              </w:rPr>
            </w:pPr>
            <w:r>
              <w:rPr>
                <w:rFonts w:ascii="Arial" w:hAnsi="Arial" w:cs="Arial"/>
                <w:b/>
                <w:lang w:val="en-US"/>
              </w:rPr>
              <w:t>X</w:t>
            </w:r>
          </w:p>
        </w:tc>
      </w:tr>
      <w:tr w:rsidR="00021EF0" w:rsidTr="00296C9C">
        <w:tc>
          <w:tcPr>
            <w:tcW w:w="7295" w:type="dxa"/>
            <w:tcBorders>
              <w:top w:val="single" w:sz="4" w:space="0" w:color="auto"/>
              <w:left w:val="single" w:sz="4" w:space="0" w:color="auto"/>
              <w:bottom w:val="single" w:sz="4" w:space="0" w:color="auto"/>
              <w:right w:val="single" w:sz="4" w:space="0" w:color="auto"/>
            </w:tcBorders>
          </w:tcPr>
          <w:p w:rsidR="00021EF0" w:rsidRDefault="00021EF0" w:rsidP="00296C9C">
            <w:pPr>
              <w:tabs>
                <w:tab w:val="left" w:pos="-142"/>
              </w:tabs>
              <w:rPr>
                <w:rFonts w:ascii="Arial" w:hAnsi="Arial" w:cs="Arial"/>
                <w:b/>
                <w:lang w:val="en-US"/>
              </w:rPr>
            </w:pPr>
            <w:r>
              <w:rPr>
                <w:rFonts w:ascii="Arial" w:hAnsi="Arial" w:cs="Arial"/>
                <w:b/>
                <w:lang w:val="en-US"/>
              </w:rPr>
              <w:t>QUALIFICATIONS:</w:t>
            </w:r>
          </w:p>
          <w:p w:rsidR="007E7AAA" w:rsidRDefault="007E7AAA" w:rsidP="00D82D21">
            <w:pPr>
              <w:tabs>
                <w:tab w:val="left" w:pos="-142"/>
              </w:tabs>
              <w:jc w:val="center"/>
              <w:rPr>
                <w:rFonts w:ascii="Arial" w:hAnsi="Arial" w:cs="Arial"/>
                <w:b/>
                <w:lang w:val="en-US"/>
              </w:rPr>
            </w:pPr>
          </w:p>
        </w:tc>
        <w:tc>
          <w:tcPr>
            <w:tcW w:w="1393"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r>
      <w:tr w:rsidR="00021EF0" w:rsidTr="00296C9C">
        <w:tc>
          <w:tcPr>
            <w:tcW w:w="7295" w:type="dxa"/>
            <w:tcBorders>
              <w:top w:val="single" w:sz="4" w:space="0" w:color="auto"/>
              <w:left w:val="single" w:sz="4" w:space="0" w:color="auto"/>
              <w:bottom w:val="single" w:sz="4" w:space="0" w:color="auto"/>
              <w:right w:val="single" w:sz="4" w:space="0" w:color="auto"/>
            </w:tcBorders>
            <w:vAlign w:val="center"/>
          </w:tcPr>
          <w:p w:rsidR="00021EF0" w:rsidRPr="00756EF1" w:rsidRDefault="004F19D3" w:rsidP="00296C9C">
            <w:pPr>
              <w:numPr>
                <w:ilvl w:val="0"/>
                <w:numId w:val="1"/>
              </w:numPr>
              <w:tabs>
                <w:tab w:val="left" w:pos="-142"/>
              </w:tabs>
              <w:ind w:left="488" w:hanging="488"/>
              <w:rPr>
                <w:rFonts w:ascii="Arial" w:hAnsi="Arial" w:cs="Arial"/>
                <w:lang w:val="en-US"/>
              </w:rPr>
            </w:pPr>
            <w:r w:rsidRPr="00756EF1">
              <w:rPr>
                <w:rFonts w:ascii="Arial" w:hAnsi="Arial" w:cs="Arial"/>
                <w:lang w:val="en-US"/>
              </w:rPr>
              <w:t>Relevant Degree/Diploma or health related qualification</w:t>
            </w:r>
            <w:r w:rsidR="00477712" w:rsidRPr="00756EF1">
              <w:rPr>
                <w:rFonts w:ascii="Arial" w:hAnsi="Arial" w:cs="Arial"/>
                <w:lang w:val="en-US"/>
              </w:rPr>
              <w:t>.</w:t>
            </w:r>
          </w:p>
          <w:p w:rsidR="00477712" w:rsidRPr="00756EF1" w:rsidRDefault="00477712" w:rsidP="00296C9C">
            <w:pPr>
              <w:tabs>
                <w:tab w:val="left" w:pos="-142"/>
              </w:tabs>
              <w:ind w:left="488" w:hanging="488"/>
              <w:rPr>
                <w:rFonts w:ascii="Arial" w:hAnsi="Arial" w:cs="Arial"/>
                <w:lang w:val="en-US"/>
              </w:rPr>
            </w:pPr>
          </w:p>
        </w:tc>
        <w:tc>
          <w:tcPr>
            <w:tcW w:w="1393"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p w:rsidR="002308F3" w:rsidRDefault="002308F3" w:rsidP="00D82D21">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477712" w:rsidP="00D82D21">
            <w:pPr>
              <w:tabs>
                <w:tab w:val="left" w:pos="-142"/>
              </w:tabs>
              <w:jc w:val="center"/>
              <w:rPr>
                <w:rFonts w:ascii="Arial" w:hAnsi="Arial" w:cs="Arial"/>
                <w:b/>
                <w:lang w:val="en-US"/>
              </w:rPr>
            </w:pPr>
            <w:r>
              <w:rPr>
                <w:rFonts w:ascii="Arial" w:hAnsi="Arial" w:cs="Arial"/>
                <w:b/>
                <w:lang w:val="en-US"/>
              </w:rPr>
              <w:t>X</w:t>
            </w:r>
          </w:p>
        </w:tc>
      </w:tr>
      <w:tr w:rsidR="00021EF0" w:rsidTr="00296C9C">
        <w:tc>
          <w:tcPr>
            <w:tcW w:w="7295" w:type="dxa"/>
            <w:tcBorders>
              <w:top w:val="single" w:sz="4" w:space="0" w:color="auto"/>
              <w:left w:val="single" w:sz="4" w:space="0" w:color="auto"/>
              <w:bottom w:val="single" w:sz="4" w:space="0" w:color="auto"/>
              <w:right w:val="single" w:sz="4" w:space="0" w:color="auto"/>
            </w:tcBorders>
            <w:vAlign w:val="center"/>
          </w:tcPr>
          <w:p w:rsidR="00021EF0" w:rsidRPr="00756EF1" w:rsidRDefault="004F19D3" w:rsidP="00296C9C">
            <w:pPr>
              <w:numPr>
                <w:ilvl w:val="0"/>
                <w:numId w:val="1"/>
              </w:numPr>
              <w:tabs>
                <w:tab w:val="left" w:pos="-142"/>
              </w:tabs>
              <w:ind w:left="488" w:hanging="488"/>
              <w:rPr>
                <w:rFonts w:ascii="Arial" w:hAnsi="Arial" w:cs="Arial"/>
                <w:lang w:val="en-US"/>
              </w:rPr>
            </w:pPr>
            <w:r w:rsidRPr="00756EF1">
              <w:rPr>
                <w:rFonts w:ascii="Arial" w:hAnsi="Arial" w:cs="Arial"/>
                <w:lang w:val="en-US"/>
              </w:rPr>
              <w:t>Nurse Prescribing</w:t>
            </w:r>
            <w:bookmarkStart w:id="0" w:name="_GoBack"/>
            <w:bookmarkEnd w:id="0"/>
            <w:r w:rsidRPr="00756EF1">
              <w:rPr>
                <w:rFonts w:ascii="Arial" w:hAnsi="Arial" w:cs="Arial"/>
                <w:lang w:val="en-US"/>
              </w:rPr>
              <w:t xml:space="preserve"> Qualification</w:t>
            </w:r>
            <w:r w:rsidR="00477712" w:rsidRPr="00756EF1">
              <w:rPr>
                <w:rFonts w:ascii="Arial" w:hAnsi="Arial" w:cs="Arial"/>
                <w:lang w:val="en-US"/>
              </w:rPr>
              <w:t>.</w:t>
            </w:r>
          </w:p>
          <w:p w:rsidR="00477712" w:rsidRPr="00756EF1" w:rsidRDefault="00477712" w:rsidP="00296C9C">
            <w:pPr>
              <w:tabs>
                <w:tab w:val="left" w:pos="-142"/>
              </w:tabs>
              <w:ind w:left="488" w:hanging="488"/>
              <w:rPr>
                <w:rFonts w:ascii="Arial" w:hAnsi="Arial" w:cs="Arial"/>
                <w:lang w:val="en-US"/>
              </w:rPr>
            </w:pPr>
          </w:p>
        </w:tc>
        <w:tc>
          <w:tcPr>
            <w:tcW w:w="1393" w:type="dxa"/>
            <w:tcBorders>
              <w:top w:val="single" w:sz="4" w:space="0" w:color="auto"/>
              <w:left w:val="single" w:sz="4" w:space="0" w:color="auto"/>
              <w:bottom w:val="single" w:sz="4" w:space="0" w:color="auto"/>
              <w:right w:val="single" w:sz="4" w:space="0" w:color="auto"/>
            </w:tcBorders>
          </w:tcPr>
          <w:p w:rsidR="002308F3"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r>
      <w:tr w:rsidR="00021EF0" w:rsidTr="00296C9C">
        <w:tc>
          <w:tcPr>
            <w:tcW w:w="7295" w:type="dxa"/>
            <w:tcBorders>
              <w:top w:val="single" w:sz="4" w:space="0" w:color="auto"/>
              <w:left w:val="single" w:sz="4" w:space="0" w:color="auto"/>
              <w:bottom w:val="single" w:sz="4" w:space="0" w:color="auto"/>
              <w:right w:val="single" w:sz="4" w:space="0" w:color="auto"/>
            </w:tcBorders>
          </w:tcPr>
          <w:p w:rsidR="00021EF0" w:rsidRDefault="00021EF0" w:rsidP="00296C9C">
            <w:pPr>
              <w:tabs>
                <w:tab w:val="left" w:pos="-142"/>
              </w:tabs>
              <w:rPr>
                <w:rFonts w:ascii="Arial" w:hAnsi="Arial" w:cs="Arial"/>
                <w:b/>
                <w:lang w:val="en-US"/>
              </w:rPr>
            </w:pPr>
            <w:r>
              <w:rPr>
                <w:rFonts w:ascii="Arial" w:hAnsi="Arial" w:cs="Arial"/>
                <w:b/>
                <w:lang w:val="en-US"/>
              </w:rPr>
              <w:t>KNOWLEDGE &amp; EXPERIENCE</w:t>
            </w:r>
          </w:p>
          <w:p w:rsidR="007E7AAA" w:rsidRDefault="007E7AAA" w:rsidP="00D82D21">
            <w:pPr>
              <w:tabs>
                <w:tab w:val="left" w:pos="-142"/>
              </w:tabs>
              <w:jc w:val="center"/>
              <w:rPr>
                <w:rFonts w:ascii="Arial" w:hAnsi="Arial" w:cs="Arial"/>
                <w:b/>
                <w:lang w:val="en-US"/>
              </w:rPr>
            </w:pPr>
          </w:p>
        </w:tc>
        <w:tc>
          <w:tcPr>
            <w:tcW w:w="1393"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p w:rsidR="002308F3" w:rsidRDefault="002308F3" w:rsidP="00D82D21">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r>
      <w:tr w:rsidR="003102E6" w:rsidTr="00296C9C">
        <w:tc>
          <w:tcPr>
            <w:tcW w:w="7295" w:type="dxa"/>
            <w:tcBorders>
              <w:top w:val="single" w:sz="4" w:space="0" w:color="auto"/>
              <w:left w:val="single" w:sz="4" w:space="0" w:color="auto"/>
              <w:bottom w:val="single" w:sz="4" w:space="0" w:color="auto"/>
              <w:right w:val="single" w:sz="4" w:space="0" w:color="auto"/>
            </w:tcBorders>
            <w:vAlign w:val="center"/>
          </w:tcPr>
          <w:p w:rsidR="00756EF1" w:rsidRPr="00296C9C" w:rsidRDefault="003102E6" w:rsidP="00296C9C">
            <w:pPr>
              <w:pStyle w:val="ListParagraph"/>
              <w:numPr>
                <w:ilvl w:val="0"/>
                <w:numId w:val="1"/>
              </w:numPr>
              <w:tabs>
                <w:tab w:val="left" w:pos="-142"/>
              </w:tabs>
              <w:ind w:left="488" w:hanging="488"/>
              <w:rPr>
                <w:rFonts w:ascii="Arial" w:hAnsi="Arial" w:cs="Arial"/>
                <w:lang w:val="en-US"/>
              </w:rPr>
            </w:pPr>
            <w:r w:rsidRPr="00756EF1">
              <w:rPr>
                <w:rFonts w:ascii="Arial" w:hAnsi="Arial" w:cs="Arial"/>
                <w:lang w:val="en-US"/>
              </w:rPr>
              <w:t>Understanding and relevant practical experience of smoking cessation work procedures and practices.</w:t>
            </w:r>
          </w:p>
        </w:tc>
        <w:tc>
          <w:tcPr>
            <w:tcW w:w="1393" w:type="dxa"/>
            <w:tcBorders>
              <w:top w:val="single" w:sz="4" w:space="0" w:color="auto"/>
              <w:left w:val="single" w:sz="4" w:space="0" w:color="auto"/>
              <w:bottom w:val="single" w:sz="4" w:space="0" w:color="auto"/>
              <w:right w:val="single" w:sz="4" w:space="0" w:color="auto"/>
            </w:tcBorders>
          </w:tcPr>
          <w:p w:rsidR="003102E6" w:rsidRDefault="003102E6" w:rsidP="003102E6">
            <w:pPr>
              <w:tabs>
                <w:tab w:val="left" w:pos="-142"/>
              </w:tabs>
              <w:jc w:val="center"/>
              <w:rPr>
                <w:rFonts w:ascii="Arial" w:hAnsi="Arial" w:cs="Arial"/>
                <w:b/>
                <w:lang w:val="en-US"/>
              </w:rPr>
            </w:pPr>
          </w:p>
          <w:p w:rsidR="003102E6" w:rsidRDefault="003102E6" w:rsidP="00296C9C">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3102E6"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p w:rsidR="003102E6" w:rsidRDefault="003102E6" w:rsidP="003102E6">
            <w:pPr>
              <w:tabs>
                <w:tab w:val="left" w:pos="-142"/>
              </w:tabs>
              <w:jc w:val="center"/>
              <w:rPr>
                <w:rFonts w:ascii="Arial" w:hAnsi="Arial" w:cs="Arial"/>
                <w:b/>
                <w:lang w:val="en-US"/>
              </w:rPr>
            </w:pPr>
          </w:p>
        </w:tc>
      </w:tr>
      <w:tr w:rsidR="00021EF0" w:rsidTr="00296C9C">
        <w:tc>
          <w:tcPr>
            <w:tcW w:w="7295" w:type="dxa"/>
            <w:tcBorders>
              <w:top w:val="single" w:sz="4" w:space="0" w:color="auto"/>
              <w:left w:val="single" w:sz="4" w:space="0" w:color="auto"/>
              <w:bottom w:val="single" w:sz="4" w:space="0" w:color="auto"/>
              <w:right w:val="single" w:sz="4" w:space="0" w:color="auto"/>
            </w:tcBorders>
            <w:vAlign w:val="center"/>
          </w:tcPr>
          <w:p w:rsidR="00756EF1" w:rsidRPr="00296C9C" w:rsidRDefault="004F19D3" w:rsidP="00296C9C">
            <w:pPr>
              <w:pStyle w:val="ListParagraph"/>
              <w:numPr>
                <w:ilvl w:val="0"/>
                <w:numId w:val="1"/>
              </w:numPr>
              <w:tabs>
                <w:tab w:val="left" w:pos="-142"/>
              </w:tabs>
              <w:ind w:left="488" w:hanging="488"/>
              <w:rPr>
                <w:rFonts w:ascii="Arial" w:hAnsi="Arial" w:cs="Arial"/>
                <w:lang w:val="en-US"/>
              </w:rPr>
            </w:pPr>
            <w:r w:rsidRPr="00756EF1">
              <w:rPr>
                <w:rFonts w:ascii="Arial" w:hAnsi="Arial" w:cs="Arial"/>
                <w:lang w:val="en-US"/>
              </w:rPr>
              <w:t>Theoretical knowledge of</w:t>
            </w:r>
            <w:r w:rsidR="00296C9C">
              <w:rPr>
                <w:rFonts w:ascii="Arial" w:hAnsi="Arial" w:cs="Arial"/>
                <w:lang w:val="en-US"/>
              </w:rPr>
              <w:t xml:space="preserve"> the health effects of smoking,</w:t>
            </w:r>
            <w:r w:rsidR="00296C9C" w:rsidRPr="00756EF1">
              <w:rPr>
                <w:rFonts w:ascii="Arial" w:hAnsi="Arial" w:cs="Arial"/>
                <w:lang w:val="en-US"/>
              </w:rPr>
              <w:t xml:space="preserve"> the</w:t>
            </w:r>
            <w:r w:rsidRPr="00756EF1">
              <w:rPr>
                <w:rFonts w:ascii="Arial" w:hAnsi="Arial" w:cs="Arial"/>
                <w:lang w:val="en-US"/>
              </w:rPr>
              <w:t xml:space="preserve"> chronic disease agenda in relation to smoking</w:t>
            </w:r>
            <w:r w:rsidR="00756EF1" w:rsidRPr="00756EF1">
              <w:rPr>
                <w:rFonts w:ascii="Arial" w:hAnsi="Arial" w:cs="Arial"/>
                <w:lang w:val="en-US"/>
              </w:rPr>
              <w:t>.</w:t>
            </w:r>
          </w:p>
        </w:tc>
        <w:tc>
          <w:tcPr>
            <w:tcW w:w="1393" w:type="dxa"/>
            <w:tcBorders>
              <w:top w:val="single" w:sz="4" w:space="0" w:color="auto"/>
              <w:left w:val="single" w:sz="4" w:space="0" w:color="auto"/>
              <w:bottom w:val="single" w:sz="4" w:space="0" w:color="auto"/>
              <w:right w:val="single" w:sz="4" w:space="0" w:color="auto"/>
            </w:tcBorders>
          </w:tcPr>
          <w:p w:rsidR="00021EF0"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p w:rsidR="002308F3" w:rsidRDefault="002308F3" w:rsidP="00D82D21">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D82D21">
            <w:pPr>
              <w:tabs>
                <w:tab w:val="left" w:pos="-142"/>
              </w:tabs>
              <w:jc w:val="center"/>
              <w:rPr>
                <w:rFonts w:ascii="Arial" w:hAnsi="Arial" w:cs="Arial"/>
                <w:b/>
                <w:lang w:val="en-US"/>
              </w:rPr>
            </w:pPr>
          </w:p>
        </w:tc>
      </w:tr>
      <w:tr w:rsidR="003102E6" w:rsidTr="00296C9C">
        <w:tc>
          <w:tcPr>
            <w:tcW w:w="7295" w:type="dxa"/>
            <w:tcBorders>
              <w:top w:val="single" w:sz="4" w:space="0" w:color="auto"/>
              <w:left w:val="single" w:sz="4" w:space="0" w:color="auto"/>
              <w:bottom w:val="single" w:sz="4" w:space="0" w:color="auto"/>
              <w:right w:val="single" w:sz="4" w:space="0" w:color="auto"/>
            </w:tcBorders>
            <w:vAlign w:val="center"/>
          </w:tcPr>
          <w:p w:rsidR="00756EF1" w:rsidRPr="00756EF1" w:rsidRDefault="003102E6" w:rsidP="00296C9C">
            <w:pPr>
              <w:pStyle w:val="ListParagraph"/>
              <w:numPr>
                <w:ilvl w:val="0"/>
                <w:numId w:val="1"/>
              </w:numPr>
              <w:tabs>
                <w:tab w:val="left" w:pos="-142"/>
              </w:tabs>
              <w:ind w:left="488" w:hanging="488"/>
              <w:rPr>
                <w:rFonts w:ascii="Arial" w:hAnsi="Arial" w:cs="Arial"/>
                <w:szCs w:val="24"/>
                <w:lang w:val="en-US"/>
              </w:rPr>
            </w:pPr>
            <w:r w:rsidRPr="00756EF1">
              <w:rPr>
                <w:rFonts w:ascii="Arial" w:hAnsi="Arial" w:cs="Arial"/>
                <w:lang w:val="en-US"/>
              </w:rPr>
              <w:t xml:space="preserve">Knowledge of </w:t>
            </w:r>
            <w:r w:rsidR="00756EF1" w:rsidRPr="00756EF1">
              <w:rPr>
                <w:rFonts w:ascii="Arial" w:hAnsi="Arial" w:cs="Arial"/>
                <w:lang w:val="en-US"/>
              </w:rPr>
              <w:t>behavior</w:t>
            </w:r>
            <w:r w:rsidRPr="00756EF1">
              <w:rPr>
                <w:rFonts w:ascii="Arial" w:hAnsi="Arial" w:cs="Arial"/>
                <w:lang w:val="en-US"/>
              </w:rPr>
              <w:t xml:space="preserve"> change models</w:t>
            </w:r>
            <w:r w:rsidRPr="00756EF1">
              <w:rPr>
                <w:rFonts w:ascii="Arial" w:hAnsi="Arial" w:cs="Arial"/>
                <w:szCs w:val="24"/>
                <w:lang w:val="en-US"/>
              </w:rPr>
              <w:t xml:space="preserve"> and experience of providing specialist advice in relation to the care of both heavily addicted and psychologically dependent smokers</w:t>
            </w:r>
            <w:r w:rsidR="00756EF1" w:rsidRPr="00756EF1">
              <w:rPr>
                <w:rFonts w:ascii="Arial" w:hAnsi="Arial" w:cs="Arial"/>
                <w:szCs w:val="24"/>
                <w:lang w:val="en-US"/>
              </w:rPr>
              <w:t>.</w:t>
            </w:r>
          </w:p>
        </w:tc>
        <w:tc>
          <w:tcPr>
            <w:tcW w:w="1393" w:type="dxa"/>
            <w:tcBorders>
              <w:top w:val="single" w:sz="4" w:space="0" w:color="auto"/>
              <w:left w:val="single" w:sz="4" w:space="0" w:color="auto"/>
              <w:bottom w:val="single" w:sz="4" w:space="0" w:color="auto"/>
              <w:right w:val="single" w:sz="4" w:space="0" w:color="auto"/>
            </w:tcBorders>
          </w:tcPr>
          <w:p w:rsidR="003102E6" w:rsidRDefault="003102E6" w:rsidP="003102E6">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3102E6"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p w:rsidR="003102E6" w:rsidRDefault="003102E6" w:rsidP="003102E6">
            <w:pPr>
              <w:tabs>
                <w:tab w:val="left" w:pos="-142"/>
              </w:tabs>
              <w:jc w:val="center"/>
              <w:rPr>
                <w:rFonts w:ascii="Arial" w:hAnsi="Arial" w:cs="Arial"/>
                <w:b/>
                <w:lang w:val="en-US"/>
              </w:rPr>
            </w:pPr>
          </w:p>
        </w:tc>
      </w:tr>
      <w:tr w:rsidR="003102E6" w:rsidTr="00296C9C">
        <w:tc>
          <w:tcPr>
            <w:tcW w:w="7295" w:type="dxa"/>
            <w:tcBorders>
              <w:top w:val="single" w:sz="4" w:space="0" w:color="auto"/>
              <w:left w:val="single" w:sz="4" w:space="0" w:color="auto"/>
              <w:bottom w:val="single" w:sz="4" w:space="0" w:color="auto"/>
              <w:right w:val="single" w:sz="4" w:space="0" w:color="auto"/>
            </w:tcBorders>
            <w:vAlign w:val="center"/>
          </w:tcPr>
          <w:p w:rsidR="00477712" w:rsidRPr="00756EF1" w:rsidRDefault="003102E6" w:rsidP="00296C9C">
            <w:pPr>
              <w:pStyle w:val="ListParagraph"/>
              <w:numPr>
                <w:ilvl w:val="0"/>
                <w:numId w:val="1"/>
              </w:numPr>
              <w:tabs>
                <w:tab w:val="left" w:pos="-142"/>
              </w:tabs>
              <w:ind w:left="488" w:hanging="488"/>
              <w:rPr>
                <w:rFonts w:ascii="Arial" w:hAnsi="Arial" w:cs="Arial"/>
                <w:lang w:val="en-US"/>
              </w:rPr>
            </w:pPr>
            <w:r w:rsidRPr="00756EF1">
              <w:rPr>
                <w:rFonts w:ascii="Arial" w:hAnsi="Arial" w:cs="Arial"/>
                <w:lang w:val="en-US"/>
              </w:rPr>
              <w:t xml:space="preserve">Full awareness of Stop Smoking medications available and the impact of </w:t>
            </w:r>
            <w:r w:rsidR="00477712" w:rsidRPr="00756EF1">
              <w:rPr>
                <w:rFonts w:ascii="Arial" w:hAnsi="Arial" w:cs="Arial"/>
                <w:lang w:val="en-US"/>
              </w:rPr>
              <w:t xml:space="preserve">smoking cessation on medication </w:t>
            </w:r>
            <w:r w:rsidRPr="00756EF1">
              <w:rPr>
                <w:rFonts w:ascii="Arial" w:hAnsi="Arial" w:cs="Arial"/>
                <w:lang w:val="en-US"/>
              </w:rPr>
              <w:t>metabolism</w:t>
            </w:r>
            <w:r w:rsidR="00477712" w:rsidRPr="00756EF1">
              <w:rPr>
                <w:rFonts w:ascii="Arial" w:hAnsi="Arial" w:cs="Arial"/>
                <w:lang w:val="en-US"/>
              </w:rPr>
              <w:t>.</w:t>
            </w:r>
          </w:p>
        </w:tc>
        <w:tc>
          <w:tcPr>
            <w:tcW w:w="1393" w:type="dxa"/>
            <w:tcBorders>
              <w:top w:val="single" w:sz="4" w:space="0" w:color="auto"/>
              <w:left w:val="single" w:sz="4" w:space="0" w:color="auto"/>
              <w:bottom w:val="single" w:sz="4" w:space="0" w:color="auto"/>
              <w:right w:val="single" w:sz="4" w:space="0" w:color="auto"/>
            </w:tcBorders>
            <w:vAlign w:val="center"/>
          </w:tcPr>
          <w:p w:rsidR="003102E6" w:rsidRDefault="003102E6" w:rsidP="003102E6">
            <w:pPr>
              <w:tabs>
                <w:tab w:val="left" w:pos="-142"/>
              </w:tabs>
              <w:jc w:val="center"/>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3102E6"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tc>
      </w:tr>
      <w:tr w:rsidR="0028370C" w:rsidTr="00296C9C">
        <w:tc>
          <w:tcPr>
            <w:tcW w:w="7295" w:type="dxa"/>
            <w:tcBorders>
              <w:top w:val="single" w:sz="4" w:space="0" w:color="auto"/>
              <w:left w:val="single" w:sz="4" w:space="0" w:color="auto"/>
              <w:bottom w:val="single" w:sz="4" w:space="0" w:color="auto"/>
              <w:right w:val="single" w:sz="4" w:space="0" w:color="auto"/>
            </w:tcBorders>
            <w:vAlign w:val="center"/>
          </w:tcPr>
          <w:p w:rsidR="00477712" w:rsidRPr="00756EF1" w:rsidRDefault="005D1A33" w:rsidP="00296C9C">
            <w:pPr>
              <w:pStyle w:val="ListParagraph"/>
              <w:numPr>
                <w:ilvl w:val="0"/>
                <w:numId w:val="1"/>
              </w:numPr>
              <w:ind w:left="488" w:hanging="488"/>
              <w:rPr>
                <w:rFonts w:ascii="Arial" w:hAnsi="Arial" w:cs="Arial"/>
                <w:szCs w:val="24"/>
              </w:rPr>
            </w:pPr>
            <w:r w:rsidRPr="00756EF1">
              <w:rPr>
                <w:rFonts w:ascii="Arial" w:hAnsi="Arial" w:cs="Arial"/>
                <w:szCs w:val="24"/>
              </w:rPr>
              <w:t>Able to decide between</w:t>
            </w:r>
            <w:r w:rsidR="0028370C" w:rsidRPr="00756EF1">
              <w:rPr>
                <w:rFonts w:ascii="Arial" w:hAnsi="Arial" w:cs="Arial"/>
                <w:szCs w:val="24"/>
              </w:rPr>
              <w:t xml:space="preserve"> a range of options taking into account problems and illnesses and assessing the appropriate course of action</w:t>
            </w:r>
            <w:r w:rsidRPr="00756EF1">
              <w:rPr>
                <w:rFonts w:ascii="Arial" w:hAnsi="Arial" w:cs="Arial"/>
                <w:szCs w:val="24"/>
              </w:rPr>
              <w:t xml:space="preserve"> to develop ongoing treatment plans</w:t>
            </w:r>
            <w:r w:rsidR="00477712" w:rsidRPr="00756EF1">
              <w:rPr>
                <w:rFonts w:ascii="Arial" w:hAnsi="Arial" w:cs="Arial"/>
                <w:szCs w:val="24"/>
              </w:rPr>
              <w:t>.</w:t>
            </w:r>
          </w:p>
        </w:tc>
        <w:tc>
          <w:tcPr>
            <w:tcW w:w="1393" w:type="dxa"/>
            <w:tcBorders>
              <w:top w:val="single" w:sz="4" w:space="0" w:color="auto"/>
              <w:left w:val="single" w:sz="4" w:space="0" w:color="auto"/>
              <w:bottom w:val="single" w:sz="4" w:space="0" w:color="auto"/>
              <w:right w:val="single" w:sz="4" w:space="0" w:color="auto"/>
            </w:tcBorders>
            <w:vAlign w:val="center"/>
          </w:tcPr>
          <w:p w:rsidR="0028370C"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p w:rsidR="00756EF1" w:rsidRDefault="00756EF1" w:rsidP="00756EF1">
            <w:pPr>
              <w:tabs>
                <w:tab w:val="left" w:pos="-142"/>
              </w:tabs>
              <w:rPr>
                <w:rFonts w:ascii="Arial" w:hAnsi="Arial" w:cs="Arial"/>
                <w:b/>
                <w:lang w:val="en-US"/>
              </w:rPr>
            </w:pPr>
          </w:p>
          <w:p w:rsidR="00756EF1" w:rsidRDefault="00756EF1" w:rsidP="00756EF1">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28370C" w:rsidRDefault="0028370C" w:rsidP="00D82D21">
            <w:pPr>
              <w:tabs>
                <w:tab w:val="left" w:pos="-142"/>
              </w:tabs>
              <w:jc w:val="center"/>
              <w:rPr>
                <w:rFonts w:ascii="Arial" w:hAnsi="Arial" w:cs="Arial"/>
                <w:b/>
                <w:lang w:val="en-US"/>
              </w:rPr>
            </w:pPr>
          </w:p>
        </w:tc>
      </w:tr>
      <w:tr w:rsidR="005D1A33" w:rsidTr="00296C9C">
        <w:tc>
          <w:tcPr>
            <w:tcW w:w="7295" w:type="dxa"/>
            <w:tcBorders>
              <w:top w:val="single" w:sz="4" w:space="0" w:color="auto"/>
              <w:left w:val="single" w:sz="4" w:space="0" w:color="auto"/>
              <w:bottom w:val="single" w:sz="4" w:space="0" w:color="auto"/>
              <w:right w:val="single" w:sz="4" w:space="0" w:color="auto"/>
            </w:tcBorders>
            <w:vAlign w:val="center"/>
          </w:tcPr>
          <w:p w:rsidR="00296C9C" w:rsidRPr="00296C9C" w:rsidRDefault="005D1A33"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Experience of working in collaboration with others in multi-disciplinary settings</w:t>
            </w:r>
            <w:r w:rsidR="00477712" w:rsidRPr="00756EF1">
              <w:rPr>
                <w:rFonts w:ascii="Arial" w:hAnsi="Arial" w:cs="Arial"/>
                <w:szCs w:val="24"/>
                <w:lang w:val="en-US"/>
              </w:rPr>
              <w:t>.</w:t>
            </w:r>
          </w:p>
        </w:tc>
        <w:tc>
          <w:tcPr>
            <w:tcW w:w="1393" w:type="dxa"/>
            <w:tcBorders>
              <w:top w:val="single" w:sz="4" w:space="0" w:color="auto"/>
              <w:left w:val="single" w:sz="4" w:space="0" w:color="auto"/>
              <w:bottom w:val="single" w:sz="4" w:space="0" w:color="auto"/>
              <w:right w:val="single" w:sz="4" w:space="0" w:color="auto"/>
            </w:tcBorders>
            <w:vAlign w:val="center"/>
          </w:tcPr>
          <w:p w:rsidR="00296C9C" w:rsidRDefault="00296C9C" w:rsidP="00296C9C">
            <w:pPr>
              <w:tabs>
                <w:tab w:val="left" w:pos="-142"/>
              </w:tabs>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5D1A33" w:rsidRDefault="00756EF1" w:rsidP="00756EF1">
            <w:pPr>
              <w:tabs>
                <w:tab w:val="left" w:pos="-142"/>
              </w:tabs>
              <w:rPr>
                <w:rFonts w:ascii="Arial" w:hAnsi="Arial" w:cs="Arial"/>
                <w:b/>
                <w:lang w:val="en-US"/>
              </w:rPr>
            </w:pPr>
            <w:r>
              <w:rPr>
                <w:rFonts w:ascii="Arial" w:hAnsi="Arial" w:cs="Arial"/>
                <w:b/>
                <w:lang w:val="en-US"/>
              </w:rPr>
              <w:t xml:space="preserve">       </w:t>
            </w:r>
            <w:r w:rsidR="00477712">
              <w:rPr>
                <w:rFonts w:ascii="Arial" w:hAnsi="Arial" w:cs="Arial"/>
                <w:b/>
                <w:lang w:val="en-US"/>
              </w:rPr>
              <w:t>X</w:t>
            </w:r>
          </w:p>
          <w:p w:rsidR="00756EF1" w:rsidRDefault="00756EF1" w:rsidP="00756EF1">
            <w:pPr>
              <w:tabs>
                <w:tab w:val="left" w:pos="-142"/>
              </w:tabs>
              <w:rPr>
                <w:rFonts w:ascii="Arial" w:hAnsi="Arial" w:cs="Arial"/>
                <w:b/>
                <w:lang w:val="en-US"/>
              </w:rPr>
            </w:pPr>
          </w:p>
        </w:tc>
      </w:tr>
      <w:tr w:rsidR="0028370C" w:rsidTr="00296C9C">
        <w:tc>
          <w:tcPr>
            <w:tcW w:w="7295" w:type="dxa"/>
            <w:tcBorders>
              <w:top w:val="single" w:sz="4" w:space="0" w:color="auto"/>
              <w:left w:val="single" w:sz="4" w:space="0" w:color="auto"/>
              <w:bottom w:val="single" w:sz="4" w:space="0" w:color="auto"/>
              <w:right w:val="single" w:sz="4" w:space="0" w:color="auto"/>
            </w:tcBorders>
            <w:vAlign w:val="center"/>
          </w:tcPr>
          <w:p w:rsidR="0028370C" w:rsidRPr="00756EF1" w:rsidRDefault="005D1A33"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Ability</w:t>
            </w:r>
            <w:r w:rsidR="0028370C" w:rsidRPr="00756EF1">
              <w:rPr>
                <w:rFonts w:ascii="Arial" w:hAnsi="Arial" w:cs="Arial"/>
                <w:szCs w:val="24"/>
                <w:lang w:val="en-US"/>
              </w:rPr>
              <w:t xml:space="preserve"> to </w:t>
            </w:r>
            <w:proofErr w:type="spellStart"/>
            <w:r w:rsidR="0028370C" w:rsidRPr="00756EF1">
              <w:rPr>
                <w:rFonts w:ascii="Arial" w:hAnsi="Arial" w:cs="Arial"/>
                <w:szCs w:val="24"/>
                <w:lang w:val="en-US"/>
              </w:rPr>
              <w:t>prioritise</w:t>
            </w:r>
            <w:proofErr w:type="spellEnd"/>
            <w:r w:rsidR="0028370C" w:rsidRPr="00756EF1">
              <w:rPr>
                <w:rFonts w:ascii="Arial" w:hAnsi="Arial" w:cs="Arial"/>
                <w:szCs w:val="24"/>
                <w:lang w:val="en-US"/>
              </w:rPr>
              <w:t xml:space="preserve"> the ongoing work load</w:t>
            </w:r>
            <w:r w:rsidR="00477712" w:rsidRPr="00756EF1">
              <w:rPr>
                <w:rFonts w:ascii="Arial" w:hAnsi="Arial" w:cs="Arial"/>
                <w:szCs w:val="24"/>
                <w:lang w:val="en-US"/>
              </w:rPr>
              <w:t>.</w:t>
            </w:r>
          </w:p>
          <w:p w:rsidR="00477712" w:rsidRPr="00756EF1" w:rsidRDefault="00477712" w:rsidP="00296C9C">
            <w:pPr>
              <w:ind w:left="488" w:hanging="488"/>
              <w:rPr>
                <w:rFonts w:ascii="Arial" w:hAnsi="Arial" w:cs="Arial"/>
                <w:szCs w:val="24"/>
                <w:lang w:val="en-US"/>
              </w:rPr>
            </w:pPr>
          </w:p>
        </w:tc>
        <w:tc>
          <w:tcPr>
            <w:tcW w:w="1393" w:type="dxa"/>
            <w:tcBorders>
              <w:top w:val="single" w:sz="4" w:space="0" w:color="auto"/>
              <w:left w:val="single" w:sz="4" w:space="0" w:color="auto"/>
              <w:bottom w:val="single" w:sz="4" w:space="0" w:color="auto"/>
              <w:right w:val="single" w:sz="4" w:space="0" w:color="auto"/>
            </w:tcBorders>
          </w:tcPr>
          <w:p w:rsidR="0028370C"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28370C" w:rsidRDefault="0028370C" w:rsidP="00D82D21">
            <w:pPr>
              <w:tabs>
                <w:tab w:val="left" w:pos="-142"/>
              </w:tabs>
              <w:jc w:val="center"/>
              <w:rPr>
                <w:rFonts w:ascii="Arial" w:hAnsi="Arial" w:cs="Arial"/>
                <w:b/>
                <w:lang w:val="en-US"/>
              </w:rPr>
            </w:pPr>
          </w:p>
        </w:tc>
      </w:tr>
      <w:tr w:rsidR="0028370C" w:rsidTr="00296C9C">
        <w:tc>
          <w:tcPr>
            <w:tcW w:w="7295" w:type="dxa"/>
            <w:tcBorders>
              <w:top w:val="single" w:sz="4" w:space="0" w:color="auto"/>
              <w:left w:val="single" w:sz="4" w:space="0" w:color="auto"/>
              <w:bottom w:val="single" w:sz="4" w:space="0" w:color="auto"/>
              <w:right w:val="single" w:sz="4" w:space="0" w:color="auto"/>
            </w:tcBorders>
            <w:vAlign w:val="center"/>
          </w:tcPr>
          <w:p w:rsidR="0028370C" w:rsidRPr="00756EF1" w:rsidRDefault="0028370C"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Competent in standard keyboard skills</w:t>
            </w:r>
            <w:r w:rsidR="00477712" w:rsidRPr="00756EF1">
              <w:rPr>
                <w:rFonts w:ascii="Arial" w:hAnsi="Arial" w:cs="Arial"/>
                <w:szCs w:val="24"/>
                <w:lang w:val="en-US"/>
              </w:rPr>
              <w:t>.</w:t>
            </w:r>
          </w:p>
          <w:p w:rsidR="00477712" w:rsidRPr="00756EF1" w:rsidRDefault="00477712" w:rsidP="00296C9C">
            <w:pPr>
              <w:ind w:left="488" w:hanging="488"/>
              <w:rPr>
                <w:rFonts w:ascii="Arial" w:hAnsi="Arial" w:cs="Arial"/>
                <w:szCs w:val="24"/>
                <w:lang w:val="en-US"/>
              </w:rPr>
            </w:pPr>
          </w:p>
        </w:tc>
        <w:tc>
          <w:tcPr>
            <w:tcW w:w="1393" w:type="dxa"/>
            <w:tcBorders>
              <w:top w:val="single" w:sz="4" w:space="0" w:color="auto"/>
              <w:left w:val="single" w:sz="4" w:space="0" w:color="auto"/>
              <w:bottom w:val="single" w:sz="4" w:space="0" w:color="auto"/>
              <w:right w:val="single" w:sz="4" w:space="0" w:color="auto"/>
            </w:tcBorders>
          </w:tcPr>
          <w:p w:rsidR="0028370C"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28370C" w:rsidRDefault="0028370C" w:rsidP="00D82D21">
            <w:pPr>
              <w:tabs>
                <w:tab w:val="left" w:pos="-142"/>
              </w:tabs>
              <w:jc w:val="center"/>
              <w:rPr>
                <w:rFonts w:ascii="Arial" w:hAnsi="Arial" w:cs="Arial"/>
                <w:b/>
                <w:lang w:val="en-US"/>
              </w:rPr>
            </w:pPr>
          </w:p>
        </w:tc>
      </w:tr>
      <w:tr w:rsidR="0028370C" w:rsidTr="00296C9C">
        <w:tc>
          <w:tcPr>
            <w:tcW w:w="7295" w:type="dxa"/>
            <w:tcBorders>
              <w:top w:val="single" w:sz="4" w:space="0" w:color="auto"/>
              <w:left w:val="single" w:sz="4" w:space="0" w:color="auto"/>
              <w:bottom w:val="single" w:sz="4" w:space="0" w:color="auto"/>
              <w:right w:val="single" w:sz="4" w:space="0" w:color="auto"/>
            </w:tcBorders>
            <w:vAlign w:val="center"/>
          </w:tcPr>
          <w:p w:rsidR="0028370C" w:rsidRPr="00756EF1" w:rsidRDefault="005D1A33"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Excellent communication skills</w:t>
            </w:r>
            <w:r w:rsidR="00477712" w:rsidRPr="00756EF1">
              <w:rPr>
                <w:rFonts w:ascii="Arial" w:hAnsi="Arial" w:cs="Arial"/>
                <w:szCs w:val="24"/>
                <w:lang w:val="en-US"/>
              </w:rPr>
              <w:t>.</w:t>
            </w:r>
          </w:p>
          <w:p w:rsidR="00477712" w:rsidRPr="00756EF1" w:rsidRDefault="00477712" w:rsidP="00296C9C">
            <w:pPr>
              <w:ind w:left="488" w:hanging="488"/>
              <w:rPr>
                <w:rFonts w:ascii="Arial" w:hAnsi="Arial" w:cs="Arial"/>
                <w:szCs w:val="24"/>
                <w:lang w:val="en-US"/>
              </w:rPr>
            </w:pPr>
          </w:p>
        </w:tc>
        <w:tc>
          <w:tcPr>
            <w:tcW w:w="1393" w:type="dxa"/>
            <w:tcBorders>
              <w:top w:val="single" w:sz="4" w:space="0" w:color="auto"/>
              <w:left w:val="single" w:sz="4" w:space="0" w:color="auto"/>
              <w:bottom w:val="single" w:sz="4" w:space="0" w:color="auto"/>
              <w:right w:val="single" w:sz="4" w:space="0" w:color="auto"/>
            </w:tcBorders>
          </w:tcPr>
          <w:p w:rsidR="0028370C"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28370C" w:rsidRDefault="0028370C" w:rsidP="00D82D21">
            <w:pPr>
              <w:tabs>
                <w:tab w:val="left" w:pos="-142"/>
              </w:tabs>
              <w:jc w:val="center"/>
              <w:rPr>
                <w:rFonts w:ascii="Arial" w:hAnsi="Arial" w:cs="Arial"/>
                <w:b/>
                <w:lang w:val="en-US"/>
              </w:rPr>
            </w:pPr>
          </w:p>
        </w:tc>
      </w:tr>
      <w:tr w:rsidR="005D1A33" w:rsidTr="00296C9C">
        <w:tc>
          <w:tcPr>
            <w:tcW w:w="7295" w:type="dxa"/>
            <w:tcBorders>
              <w:top w:val="single" w:sz="4" w:space="0" w:color="auto"/>
              <w:left w:val="single" w:sz="4" w:space="0" w:color="auto"/>
              <w:bottom w:val="single" w:sz="4" w:space="0" w:color="auto"/>
              <w:right w:val="single" w:sz="4" w:space="0" w:color="auto"/>
            </w:tcBorders>
            <w:vAlign w:val="center"/>
          </w:tcPr>
          <w:p w:rsidR="005D1A33" w:rsidRPr="00756EF1" w:rsidRDefault="005D1A33"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Ability to deal with clients with sensitivity</w:t>
            </w:r>
            <w:r w:rsidR="00477712" w:rsidRPr="00756EF1">
              <w:rPr>
                <w:rFonts w:ascii="Arial" w:hAnsi="Arial" w:cs="Arial"/>
                <w:szCs w:val="24"/>
                <w:lang w:val="en-US"/>
              </w:rPr>
              <w:t>.</w:t>
            </w:r>
          </w:p>
          <w:p w:rsidR="00477712" w:rsidRPr="00756EF1" w:rsidRDefault="00477712" w:rsidP="00296C9C">
            <w:pPr>
              <w:ind w:left="488" w:hanging="488"/>
              <w:rPr>
                <w:rFonts w:ascii="Arial" w:hAnsi="Arial" w:cs="Arial"/>
                <w:szCs w:val="24"/>
                <w:lang w:val="en-US"/>
              </w:rPr>
            </w:pPr>
          </w:p>
        </w:tc>
        <w:tc>
          <w:tcPr>
            <w:tcW w:w="1393" w:type="dxa"/>
            <w:tcBorders>
              <w:top w:val="single" w:sz="4" w:space="0" w:color="auto"/>
              <w:left w:val="single" w:sz="4" w:space="0" w:color="auto"/>
              <w:bottom w:val="single" w:sz="4" w:space="0" w:color="auto"/>
              <w:right w:val="single" w:sz="4" w:space="0" w:color="auto"/>
            </w:tcBorders>
          </w:tcPr>
          <w:p w:rsidR="005D1A33"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5D1A33" w:rsidRDefault="005D1A33" w:rsidP="00D82D21">
            <w:pPr>
              <w:tabs>
                <w:tab w:val="left" w:pos="-142"/>
              </w:tabs>
              <w:jc w:val="center"/>
              <w:rPr>
                <w:rFonts w:ascii="Arial" w:hAnsi="Arial" w:cs="Arial"/>
                <w:b/>
                <w:lang w:val="en-US"/>
              </w:rPr>
            </w:pPr>
          </w:p>
        </w:tc>
      </w:tr>
      <w:tr w:rsidR="005D1A33" w:rsidTr="00296C9C">
        <w:tc>
          <w:tcPr>
            <w:tcW w:w="7295" w:type="dxa"/>
            <w:tcBorders>
              <w:top w:val="single" w:sz="4" w:space="0" w:color="auto"/>
              <w:left w:val="single" w:sz="4" w:space="0" w:color="auto"/>
              <w:bottom w:val="single" w:sz="4" w:space="0" w:color="auto"/>
              <w:right w:val="single" w:sz="4" w:space="0" w:color="auto"/>
            </w:tcBorders>
            <w:vAlign w:val="center"/>
          </w:tcPr>
          <w:p w:rsidR="005D1A33" w:rsidRPr="00756EF1" w:rsidRDefault="005D1A33" w:rsidP="00296C9C">
            <w:pPr>
              <w:pStyle w:val="ListParagraph"/>
              <w:numPr>
                <w:ilvl w:val="0"/>
                <w:numId w:val="1"/>
              </w:numPr>
              <w:ind w:left="488" w:hanging="488"/>
              <w:rPr>
                <w:rFonts w:ascii="Arial" w:hAnsi="Arial" w:cs="Arial"/>
                <w:szCs w:val="24"/>
                <w:lang w:val="en-US"/>
              </w:rPr>
            </w:pPr>
            <w:r w:rsidRPr="00756EF1">
              <w:rPr>
                <w:rFonts w:ascii="Arial" w:hAnsi="Arial" w:cs="Arial"/>
                <w:szCs w:val="24"/>
                <w:lang w:val="en-US"/>
              </w:rPr>
              <w:t xml:space="preserve">Ability to work independently </w:t>
            </w:r>
            <w:r w:rsidR="003102E6" w:rsidRPr="00756EF1">
              <w:rPr>
                <w:rFonts w:ascii="Arial" w:hAnsi="Arial" w:cs="Arial"/>
                <w:szCs w:val="24"/>
                <w:lang w:val="en-US"/>
              </w:rPr>
              <w:t>and as part of a team</w:t>
            </w:r>
            <w:r w:rsidR="00477712" w:rsidRPr="00756EF1">
              <w:rPr>
                <w:rFonts w:ascii="Arial" w:hAnsi="Arial" w:cs="Arial"/>
                <w:szCs w:val="24"/>
                <w:lang w:val="en-US"/>
              </w:rPr>
              <w:t>.</w:t>
            </w:r>
          </w:p>
          <w:p w:rsidR="00477712" w:rsidRPr="00756EF1" w:rsidRDefault="00477712" w:rsidP="00296C9C">
            <w:pPr>
              <w:ind w:left="488" w:hanging="488"/>
              <w:rPr>
                <w:rFonts w:ascii="Arial" w:hAnsi="Arial" w:cs="Arial"/>
                <w:szCs w:val="24"/>
                <w:lang w:val="en-US"/>
              </w:rPr>
            </w:pPr>
          </w:p>
        </w:tc>
        <w:tc>
          <w:tcPr>
            <w:tcW w:w="1393" w:type="dxa"/>
            <w:tcBorders>
              <w:top w:val="single" w:sz="4" w:space="0" w:color="auto"/>
              <w:left w:val="single" w:sz="4" w:space="0" w:color="auto"/>
              <w:bottom w:val="single" w:sz="4" w:space="0" w:color="auto"/>
              <w:right w:val="single" w:sz="4" w:space="0" w:color="auto"/>
            </w:tcBorders>
          </w:tcPr>
          <w:p w:rsidR="005D1A33" w:rsidRDefault="00477712" w:rsidP="00D82D21">
            <w:pPr>
              <w:tabs>
                <w:tab w:val="left" w:pos="-142"/>
              </w:tabs>
              <w:jc w:val="center"/>
              <w:rPr>
                <w:rFonts w:ascii="Arial" w:hAnsi="Arial" w:cs="Arial"/>
                <w:b/>
                <w:lang w:val="en-US"/>
              </w:rPr>
            </w:pPr>
            <w:r>
              <w:rPr>
                <w:rFonts w:ascii="Arial" w:hAnsi="Arial" w:cs="Arial"/>
                <w:b/>
                <w:lang w:val="en-US"/>
              </w:rPr>
              <w:t>X</w:t>
            </w:r>
          </w:p>
        </w:tc>
        <w:tc>
          <w:tcPr>
            <w:tcW w:w="1398" w:type="dxa"/>
            <w:tcBorders>
              <w:top w:val="single" w:sz="4" w:space="0" w:color="auto"/>
              <w:left w:val="single" w:sz="4" w:space="0" w:color="auto"/>
              <w:bottom w:val="single" w:sz="4" w:space="0" w:color="auto"/>
              <w:right w:val="single" w:sz="4" w:space="0" w:color="auto"/>
            </w:tcBorders>
          </w:tcPr>
          <w:p w:rsidR="005D1A33" w:rsidRDefault="005D1A33" w:rsidP="00D82D21">
            <w:pPr>
              <w:tabs>
                <w:tab w:val="left" w:pos="-142"/>
              </w:tabs>
              <w:jc w:val="center"/>
              <w:rPr>
                <w:rFonts w:ascii="Arial" w:hAnsi="Arial" w:cs="Arial"/>
                <w:b/>
                <w:lang w:val="en-US"/>
              </w:rPr>
            </w:pPr>
          </w:p>
        </w:tc>
      </w:tr>
    </w:tbl>
    <w:p w:rsidR="000947F3" w:rsidRDefault="000947F3" w:rsidP="00021EF0">
      <w:pPr>
        <w:tabs>
          <w:tab w:val="left" w:pos="-142"/>
        </w:tabs>
        <w:jc w:val="center"/>
        <w:rPr>
          <w:rFonts w:ascii="Arial" w:hAnsi="Arial" w:cs="Arial"/>
          <w:b/>
          <w:lang w:val="en-US"/>
        </w:rPr>
      </w:pPr>
    </w:p>
    <w:p w:rsidR="000947F3" w:rsidRDefault="000947F3" w:rsidP="00021EF0">
      <w:pPr>
        <w:tabs>
          <w:tab w:val="left" w:pos="-142"/>
        </w:tabs>
        <w:jc w:val="center"/>
        <w:rPr>
          <w:rFonts w:ascii="Arial" w:hAnsi="Arial" w:cs="Arial"/>
          <w:b/>
          <w:lang w:val="en-US"/>
        </w:rPr>
      </w:pPr>
    </w:p>
    <w:p w:rsidR="004231D4" w:rsidRDefault="004231D4" w:rsidP="00021EF0">
      <w:pPr>
        <w:tabs>
          <w:tab w:val="left" w:pos="-142"/>
        </w:tabs>
        <w:jc w:val="center"/>
        <w:rPr>
          <w:rFonts w:ascii="Arial" w:hAnsi="Arial" w:cs="Arial"/>
          <w:b/>
          <w:lang w:val="en-US"/>
        </w:rPr>
      </w:pPr>
    </w:p>
    <w:p w:rsidR="000947F3" w:rsidRDefault="000947F3" w:rsidP="00021EF0">
      <w:pPr>
        <w:tabs>
          <w:tab w:val="left" w:pos="-142"/>
        </w:tabs>
        <w:jc w:val="center"/>
        <w:rPr>
          <w:rFonts w:ascii="Arial" w:hAnsi="Arial" w:cs="Arial"/>
          <w:b/>
          <w:lang w:val="en-US"/>
        </w:rPr>
      </w:pPr>
    </w:p>
    <w:sectPr w:rsidR="000947F3" w:rsidSect="009F39A6">
      <w:footerReference w:type="default" r:id="rId10"/>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FD" w:rsidRDefault="009563FD">
      <w:r>
        <w:separator/>
      </w:r>
    </w:p>
  </w:endnote>
  <w:endnote w:type="continuationSeparator" w:id="0">
    <w:p w:rsidR="009563FD" w:rsidRDefault="009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FD" w:rsidRDefault="009563FD">
      <w:r>
        <w:separator/>
      </w:r>
    </w:p>
  </w:footnote>
  <w:footnote w:type="continuationSeparator" w:id="0">
    <w:p w:rsidR="009563FD" w:rsidRDefault="0095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13D2A"/>
    <w:multiLevelType w:val="hybridMultilevel"/>
    <w:tmpl w:val="09AA1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B0F71"/>
    <w:multiLevelType w:val="hybridMultilevel"/>
    <w:tmpl w:val="2C04FC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25224"/>
    <w:rsid w:val="000442D1"/>
    <w:rsid w:val="000947F3"/>
    <w:rsid w:val="00094833"/>
    <w:rsid w:val="000A32F5"/>
    <w:rsid w:val="000C1E84"/>
    <w:rsid w:val="000C239E"/>
    <w:rsid w:val="000D075D"/>
    <w:rsid w:val="000E0B44"/>
    <w:rsid w:val="000F65F4"/>
    <w:rsid w:val="001049D3"/>
    <w:rsid w:val="0010676C"/>
    <w:rsid w:val="00134A6E"/>
    <w:rsid w:val="00141F95"/>
    <w:rsid w:val="00174EF3"/>
    <w:rsid w:val="001B7A42"/>
    <w:rsid w:val="001C4CF4"/>
    <w:rsid w:val="001C4D00"/>
    <w:rsid w:val="001C50B9"/>
    <w:rsid w:val="001C7470"/>
    <w:rsid w:val="00201B96"/>
    <w:rsid w:val="0022529C"/>
    <w:rsid w:val="002308F3"/>
    <w:rsid w:val="00240444"/>
    <w:rsid w:val="00256654"/>
    <w:rsid w:val="0028370C"/>
    <w:rsid w:val="00295B73"/>
    <w:rsid w:val="00296C9C"/>
    <w:rsid w:val="002A49CE"/>
    <w:rsid w:val="002B6756"/>
    <w:rsid w:val="00301311"/>
    <w:rsid w:val="003102E6"/>
    <w:rsid w:val="0031676D"/>
    <w:rsid w:val="00320D0E"/>
    <w:rsid w:val="0034098D"/>
    <w:rsid w:val="0035120A"/>
    <w:rsid w:val="00375170"/>
    <w:rsid w:val="003868FF"/>
    <w:rsid w:val="003C638F"/>
    <w:rsid w:val="003D768E"/>
    <w:rsid w:val="003F55F5"/>
    <w:rsid w:val="00411561"/>
    <w:rsid w:val="00411B66"/>
    <w:rsid w:val="004231D4"/>
    <w:rsid w:val="004303E7"/>
    <w:rsid w:val="00433704"/>
    <w:rsid w:val="00444D06"/>
    <w:rsid w:val="00452801"/>
    <w:rsid w:val="00453C62"/>
    <w:rsid w:val="00471B3E"/>
    <w:rsid w:val="00477712"/>
    <w:rsid w:val="004950EB"/>
    <w:rsid w:val="004971ED"/>
    <w:rsid w:val="004A3757"/>
    <w:rsid w:val="004B5C1C"/>
    <w:rsid w:val="004C5D7E"/>
    <w:rsid w:val="004F19D3"/>
    <w:rsid w:val="0051350A"/>
    <w:rsid w:val="0052779A"/>
    <w:rsid w:val="005306DF"/>
    <w:rsid w:val="005475D2"/>
    <w:rsid w:val="00561D02"/>
    <w:rsid w:val="00576599"/>
    <w:rsid w:val="00576FBE"/>
    <w:rsid w:val="00594E4C"/>
    <w:rsid w:val="005B2A5B"/>
    <w:rsid w:val="005B2DAF"/>
    <w:rsid w:val="005B721E"/>
    <w:rsid w:val="005D1A33"/>
    <w:rsid w:val="005E0B6A"/>
    <w:rsid w:val="006340DB"/>
    <w:rsid w:val="00644CCA"/>
    <w:rsid w:val="006657F3"/>
    <w:rsid w:val="00696F4D"/>
    <w:rsid w:val="006C14B6"/>
    <w:rsid w:val="006C7D41"/>
    <w:rsid w:val="006D7982"/>
    <w:rsid w:val="006F047B"/>
    <w:rsid w:val="007553F3"/>
    <w:rsid w:val="00756EF1"/>
    <w:rsid w:val="007623A5"/>
    <w:rsid w:val="007D1594"/>
    <w:rsid w:val="007E3663"/>
    <w:rsid w:val="007E7AAA"/>
    <w:rsid w:val="007F16FE"/>
    <w:rsid w:val="007F19D7"/>
    <w:rsid w:val="00820351"/>
    <w:rsid w:val="00827385"/>
    <w:rsid w:val="008618F8"/>
    <w:rsid w:val="008B5236"/>
    <w:rsid w:val="00911ED4"/>
    <w:rsid w:val="00950090"/>
    <w:rsid w:val="009563FD"/>
    <w:rsid w:val="00964323"/>
    <w:rsid w:val="009663A9"/>
    <w:rsid w:val="009C527D"/>
    <w:rsid w:val="009C6017"/>
    <w:rsid w:val="009C6817"/>
    <w:rsid w:val="009C6E2E"/>
    <w:rsid w:val="009D7B18"/>
    <w:rsid w:val="009F39A6"/>
    <w:rsid w:val="009F3AC4"/>
    <w:rsid w:val="00A00D2E"/>
    <w:rsid w:val="00A45E87"/>
    <w:rsid w:val="00A512DD"/>
    <w:rsid w:val="00A52964"/>
    <w:rsid w:val="00A54EF6"/>
    <w:rsid w:val="00A71555"/>
    <w:rsid w:val="00A83E02"/>
    <w:rsid w:val="00A8750A"/>
    <w:rsid w:val="00AD38D8"/>
    <w:rsid w:val="00AD3AD2"/>
    <w:rsid w:val="00AE67FF"/>
    <w:rsid w:val="00AE783A"/>
    <w:rsid w:val="00AF114C"/>
    <w:rsid w:val="00B01CD0"/>
    <w:rsid w:val="00B51DD7"/>
    <w:rsid w:val="00B531C4"/>
    <w:rsid w:val="00B8267F"/>
    <w:rsid w:val="00BA61DC"/>
    <w:rsid w:val="00BE398C"/>
    <w:rsid w:val="00C03BE1"/>
    <w:rsid w:val="00C11FC5"/>
    <w:rsid w:val="00C15B2B"/>
    <w:rsid w:val="00C16F08"/>
    <w:rsid w:val="00C37E1A"/>
    <w:rsid w:val="00C56BD4"/>
    <w:rsid w:val="00C5776F"/>
    <w:rsid w:val="00C604FB"/>
    <w:rsid w:val="00C73A1C"/>
    <w:rsid w:val="00C75544"/>
    <w:rsid w:val="00C77472"/>
    <w:rsid w:val="00C92CD5"/>
    <w:rsid w:val="00C965AC"/>
    <w:rsid w:val="00CA60FF"/>
    <w:rsid w:val="00CC6DF3"/>
    <w:rsid w:val="00CE3D1F"/>
    <w:rsid w:val="00CE69A3"/>
    <w:rsid w:val="00D035A9"/>
    <w:rsid w:val="00D82D21"/>
    <w:rsid w:val="00D967EB"/>
    <w:rsid w:val="00DA5D03"/>
    <w:rsid w:val="00DC20F4"/>
    <w:rsid w:val="00DC57BD"/>
    <w:rsid w:val="00DE2404"/>
    <w:rsid w:val="00DE3634"/>
    <w:rsid w:val="00DF01F5"/>
    <w:rsid w:val="00E14794"/>
    <w:rsid w:val="00E71183"/>
    <w:rsid w:val="00E8182F"/>
    <w:rsid w:val="00E925BC"/>
    <w:rsid w:val="00E92C9F"/>
    <w:rsid w:val="00EA5299"/>
    <w:rsid w:val="00EB11B6"/>
    <w:rsid w:val="00EE5B24"/>
    <w:rsid w:val="00EF0541"/>
    <w:rsid w:val="00F154C9"/>
    <w:rsid w:val="00F4670E"/>
    <w:rsid w:val="00F57CF1"/>
    <w:rsid w:val="00FA24A7"/>
    <w:rsid w:val="00FB1741"/>
    <w:rsid w:val="00FB6763"/>
    <w:rsid w:val="00FE0317"/>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8BE5859-C6B0-4C8E-BBBD-64F737D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Lucy Green</cp:lastModifiedBy>
  <cp:revision>3</cp:revision>
  <cp:lastPrinted>2017-10-30T10:46:00Z</cp:lastPrinted>
  <dcterms:created xsi:type="dcterms:W3CDTF">2019-02-05T09:07:00Z</dcterms:created>
  <dcterms:modified xsi:type="dcterms:W3CDTF">2019-02-05T09:46:00Z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A2119539</vt:lpwstr>
  </property>
  <property fmtid="{D5CDD505-2E9C-101B-9397-08002B2CF9AE}" pid="3" name="Objective-Title">
    <vt:lpwstr>Bank Prescriber JD</vt:lpwstr>
  </property>
  <property fmtid="{D5CDD505-2E9C-101B-9397-08002B2CF9AE}" pid="4" name="Objective-Comment">
    <vt:lpwstr/>
  </property>
  <property fmtid="{D5CDD505-2E9C-101B-9397-08002B2CF9AE}" pid="5" name="Objective-CreationStamp">
    <vt:filetime>2018-05-18T09:32:40Z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2018-09-25T13:06:47Z</vt:filetime>
  </property>
  <property fmtid="{D5CDD505-2E9C-101B-9397-08002B2CF9AE}" pid="9" name="Objective-ModificationStamp">
    <vt:filetime>2018-09-25T13:06:47Z</vt:filetime>
  </property>
  <property fmtid="{D5CDD505-2E9C-101B-9397-08002B2CF9AE}" pid="10" name="Objective-Owner">
    <vt:lpwstr>Joanna Feeney</vt:lpwstr>
  </property>
  <property fmtid="{D5CDD505-2E9C-101B-9397-08002B2CF9AE}" pid="11" name="Objective-Path">
    <vt:lpwstr>Joanna Feeney:Special Folder - Joanna Feeney:Staff Management:Job Descriptions:</vt:lpwstr>
  </property>
  <property fmtid="{D5CDD505-2E9C-101B-9397-08002B2CF9AE}" pid="12" name="Objective-Parent">
    <vt:lpwstr>Job Descriptions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Public]</vt:lpwstr>
  </property>
  <property fmtid="{D5CDD505-2E9C-101B-9397-08002B2CF9AE}" pid="19" name="Objective-Caveats">
    <vt:lpwstr/>
  </property>
  <property fmtid="{D5CDD505-2E9C-101B-9397-08002B2CF9AE}" pid="20" name="Objective-Connect Creator [system]">
    <vt:lpwstr/>
  </property>
</Properties>
</file>