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FC" w:rsidRPr="008C1EFC" w:rsidRDefault="00B00727" w:rsidP="008C1EFC">
      <w:pPr>
        <w:pStyle w:val="Default"/>
        <w:jc w:val="center"/>
        <w:rPr>
          <w:b/>
          <w:iCs/>
          <w:u w:val="single"/>
        </w:rPr>
      </w:pPr>
      <w:r w:rsidRPr="00B00727">
        <w:rPr>
          <w:b/>
          <w:iCs/>
          <w:noProof/>
        </w:rPr>
        <w:drawing>
          <wp:anchor distT="0" distB="0" distL="114300" distR="114300" simplePos="0" relativeHeight="251658240" behindDoc="1" locked="0" layoutInCell="1" allowOverlap="1" wp14:anchorId="0D4F2437" wp14:editId="302CFB91">
            <wp:simplePos x="0" y="0"/>
            <wp:positionH relativeFrom="column">
              <wp:posOffset>5783580</wp:posOffset>
            </wp:positionH>
            <wp:positionV relativeFrom="paragraph">
              <wp:posOffset>-152400</wp:posOffset>
            </wp:positionV>
            <wp:extent cx="535305" cy="769620"/>
            <wp:effectExtent l="0" t="0" r="0" b="0"/>
            <wp:wrapTight wrapText="bothSides">
              <wp:wrapPolygon edited="0">
                <wp:start x="0" y="0"/>
                <wp:lineTo x="0" y="20851"/>
                <wp:lineTo x="20754" y="20851"/>
                <wp:lineTo x="207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305" cy="769620"/>
                    </a:xfrm>
                    <a:prstGeom prst="rect">
                      <a:avLst/>
                    </a:prstGeom>
                  </pic:spPr>
                </pic:pic>
              </a:graphicData>
            </a:graphic>
            <wp14:sizeRelH relativeFrom="page">
              <wp14:pctWidth>0</wp14:pctWidth>
            </wp14:sizeRelH>
            <wp14:sizeRelV relativeFrom="page">
              <wp14:pctHeight>0</wp14:pctHeight>
            </wp14:sizeRelV>
          </wp:anchor>
        </w:drawing>
      </w:r>
      <w:r w:rsidR="008C1EFC" w:rsidRPr="008C1EFC">
        <w:rPr>
          <w:b/>
          <w:iCs/>
          <w:u w:val="single"/>
        </w:rPr>
        <w:t>St William’s RCVA Primary school</w:t>
      </w:r>
    </w:p>
    <w:p w:rsidR="008C1EFC" w:rsidRDefault="008C1EFC" w:rsidP="00F926D3">
      <w:pPr>
        <w:pStyle w:val="Default"/>
        <w:rPr>
          <w:b/>
          <w:i/>
          <w:iCs/>
          <w:sz w:val="20"/>
          <w:szCs w:val="20"/>
        </w:rPr>
      </w:pPr>
    </w:p>
    <w:p w:rsidR="00F926D3" w:rsidRPr="008C1EFC" w:rsidRDefault="00F926D3" w:rsidP="008C1EFC">
      <w:pPr>
        <w:pStyle w:val="Default"/>
        <w:jc w:val="center"/>
        <w:rPr>
          <w:b/>
          <w:i/>
          <w:iCs/>
          <w:sz w:val="20"/>
          <w:szCs w:val="20"/>
        </w:rPr>
      </w:pPr>
      <w:r w:rsidRPr="008C1EFC">
        <w:rPr>
          <w:b/>
          <w:i/>
          <w:iCs/>
          <w:sz w:val="20"/>
          <w:szCs w:val="20"/>
        </w:rPr>
        <w:t xml:space="preserve">Job description for a </w:t>
      </w:r>
      <w:r w:rsidR="00AE5D32">
        <w:rPr>
          <w:b/>
          <w:i/>
          <w:iCs/>
          <w:sz w:val="20"/>
          <w:szCs w:val="20"/>
        </w:rPr>
        <w:t>After School</w:t>
      </w:r>
      <w:bookmarkStart w:id="0" w:name="_GoBack"/>
      <w:bookmarkEnd w:id="0"/>
      <w:r w:rsidR="009A1DE1">
        <w:rPr>
          <w:b/>
          <w:i/>
          <w:iCs/>
          <w:sz w:val="20"/>
          <w:szCs w:val="20"/>
        </w:rPr>
        <w:t xml:space="preserve"> Assistant</w:t>
      </w:r>
    </w:p>
    <w:p w:rsidR="00F926D3" w:rsidRPr="008C1EFC" w:rsidRDefault="00F926D3" w:rsidP="00F926D3">
      <w:pPr>
        <w:pStyle w:val="Default"/>
        <w:rPr>
          <w:b/>
          <w:i/>
          <w:iCs/>
          <w:sz w:val="20"/>
          <w:szCs w:val="20"/>
        </w:rPr>
      </w:pPr>
    </w:p>
    <w:p w:rsidR="00B86955" w:rsidRDefault="00B86955" w:rsidP="00B24E7E">
      <w:pPr>
        <w:pStyle w:val="NormalWeb"/>
        <w:spacing w:line="388" w:lineRule="atLeast"/>
        <w:rPr>
          <w:rFonts w:ascii="Arial" w:hAnsi="Arial" w:cs="Arial"/>
          <w:color w:val="452453"/>
        </w:rPr>
      </w:pPr>
      <w:r>
        <w:rPr>
          <w:rFonts w:ascii="Arial" w:hAnsi="Arial" w:cs="Arial"/>
          <w:color w:val="452453"/>
        </w:rPr>
        <w:t>After School supervisors, plan and lead activities for children involved in the schools after school club including preparing snacks for children.</w:t>
      </w:r>
    </w:p>
    <w:p w:rsidR="00B24E7E" w:rsidRDefault="00B24E7E" w:rsidP="00B24E7E">
      <w:pPr>
        <w:pStyle w:val="NormalWeb"/>
        <w:spacing w:line="388" w:lineRule="atLeast"/>
        <w:rPr>
          <w:rFonts w:ascii="Arial" w:hAnsi="Arial" w:cs="Arial"/>
          <w:color w:val="452453"/>
        </w:rPr>
      </w:pPr>
      <w:r>
        <w:rPr>
          <w:rStyle w:val="Strong"/>
          <w:rFonts w:ascii="Arial" w:hAnsi="Arial" w:cs="Arial"/>
          <w:color w:val="452453"/>
        </w:rPr>
        <w:t>What's involved</w:t>
      </w:r>
    </w:p>
    <w:p w:rsidR="00B24E7E" w:rsidRDefault="00B86955" w:rsidP="00B24E7E">
      <w:pPr>
        <w:pStyle w:val="NormalWeb"/>
        <w:spacing w:line="388" w:lineRule="atLeast"/>
        <w:rPr>
          <w:rFonts w:ascii="Arial" w:hAnsi="Arial" w:cs="Arial"/>
          <w:color w:val="452453"/>
        </w:rPr>
      </w:pPr>
      <w:r>
        <w:rPr>
          <w:rFonts w:ascii="Arial" w:hAnsi="Arial" w:cs="Arial"/>
          <w:color w:val="452453"/>
        </w:rPr>
        <w:t>After School Club</w:t>
      </w:r>
      <w:r w:rsidR="00B24E7E">
        <w:rPr>
          <w:rFonts w:ascii="Arial" w:hAnsi="Arial" w:cs="Arial"/>
          <w:color w:val="452453"/>
        </w:rPr>
        <w:t xml:space="preserve"> supervisors have a range of duties and responsibilities, varying according to the type of school, which typically include:</w:t>
      </w:r>
    </w:p>
    <w:p w:rsidR="00B24E7E" w:rsidRDefault="00B24E7E" w:rsidP="00B24E7E">
      <w:pPr>
        <w:numPr>
          <w:ilvl w:val="0"/>
          <w:numId w:val="10"/>
        </w:numPr>
        <w:spacing w:before="100" w:beforeAutospacing="1" w:after="100" w:afterAutospacing="1" w:line="388" w:lineRule="atLeast"/>
        <w:ind w:left="0"/>
        <w:rPr>
          <w:rFonts w:ascii="Arial" w:hAnsi="Arial" w:cs="Arial"/>
          <w:color w:val="452453"/>
        </w:rPr>
      </w:pPr>
      <w:r>
        <w:rPr>
          <w:rFonts w:ascii="Arial" w:hAnsi="Arial" w:cs="Arial"/>
          <w:color w:val="452453"/>
        </w:rPr>
        <w:t xml:space="preserve">effective supervising pupils in </w:t>
      </w:r>
      <w:r w:rsidR="009A1DE1">
        <w:rPr>
          <w:rFonts w:ascii="Arial" w:hAnsi="Arial" w:cs="Arial"/>
          <w:color w:val="452453"/>
        </w:rPr>
        <w:t>during after school club</w:t>
      </w:r>
    </w:p>
    <w:p w:rsidR="009A1DE1" w:rsidRPr="009A1DE1" w:rsidRDefault="009A1DE1" w:rsidP="009A1DE1">
      <w:pPr>
        <w:numPr>
          <w:ilvl w:val="0"/>
          <w:numId w:val="10"/>
        </w:numPr>
        <w:spacing w:before="100" w:beforeAutospacing="1" w:after="100" w:afterAutospacing="1" w:line="388" w:lineRule="atLeast"/>
        <w:ind w:left="0"/>
        <w:rPr>
          <w:rFonts w:ascii="Arial" w:hAnsi="Arial" w:cs="Arial"/>
          <w:color w:val="452453"/>
        </w:rPr>
      </w:pPr>
      <w:r>
        <w:rPr>
          <w:rFonts w:ascii="Arial" w:hAnsi="Arial" w:cs="Arial"/>
          <w:color w:val="452453"/>
        </w:rPr>
        <w:t>Planning activities to engage children</w:t>
      </w:r>
    </w:p>
    <w:p w:rsidR="00B24E7E" w:rsidRDefault="00B24E7E" w:rsidP="00B24E7E">
      <w:pPr>
        <w:numPr>
          <w:ilvl w:val="0"/>
          <w:numId w:val="10"/>
        </w:numPr>
        <w:spacing w:before="100" w:beforeAutospacing="1" w:after="100" w:afterAutospacing="1" w:line="388" w:lineRule="atLeast"/>
        <w:ind w:left="0"/>
        <w:rPr>
          <w:rFonts w:ascii="Arial" w:hAnsi="Arial" w:cs="Arial"/>
          <w:color w:val="452453"/>
        </w:rPr>
      </w:pPr>
      <w:r>
        <w:rPr>
          <w:rFonts w:ascii="Arial" w:hAnsi="Arial" w:cs="Arial"/>
          <w:color w:val="452453"/>
        </w:rPr>
        <w:t xml:space="preserve">dealing with </w:t>
      </w:r>
      <w:proofErr w:type="spellStart"/>
      <w:r>
        <w:rPr>
          <w:rFonts w:ascii="Arial" w:hAnsi="Arial" w:cs="Arial"/>
          <w:color w:val="452453"/>
        </w:rPr>
        <w:t>misbehaviour</w:t>
      </w:r>
      <w:proofErr w:type="spellEnd"/>
      <w:r>
        <w:rPr>
          <w:rFonts w:ascii="Arial" w:hAnsi="Arial" w:cs="Arial"/>
          <w:color w:val="452453"/>
        </w:rPr>
        <w:t xml:space="preserve"> and reporting any problems they are unable to resolve to the duty teacher or head teacher</w:t>
      </w:r>
    </w:p>
    <w:p w:rsidR="00B24E7E" w:rsidRDefault="00B24E7E" w:rsidP="00B24E7E">
      <w:pPr>
        <w:numPr>
          <w:ilvl w:val="0"/>
          <w:numId w:val="10"/>
        </w:numPr>
        <w:spacing w:before="100" w:beforeAutospacing="1" w:after="100" w:afterAutospacing="1" w:line="388" w:lineRule="atLeast"/>
        <w:ind w:left="0"/>
        <w:rPr>
          <w:rFonts w:ascii="Arial" w:hAnsi="Arial" w:cs="Arial"/>
          <w:color w:val="452453"/>
        </w:rPr>
      </w:pPr>
      <w:r>
        <w:rPr>
          <w:rFonts w:ascii="Arial" w:hAnsi="Arial" w:cs="Arial"/>
          <w:color w:val="452453"/>
        </w:rPr>
        <w:t>tending to pupils who are sick or injured, ensuring they receive appropriate medical attention, and reporting any serious accidents</w:t>
      </w:r>
    </w:p>
    <w:p w:rsidR="00B24E7E" w:rsidRDefault="00B24E7E" w:rsidP="00B24E7E">
      <w:pPr>
        <w:numPr>
          <w:ilvl w:val="0"/>
          <w:numId w:val="10"/>
        </w:numPr>
        <w:spacing w:before="100" w:beforeAutospacing="1" w:after="100" w:afterAutospacing="1" w:line="388" w:lineRule="atLeast"/>
        <w:ind w:left="0"/>
        <w:rPr>
          <w:rFonts w:ascii="Arial" w:hAnsi="Arial" w:cs="Arial"/>
          <w:color w:val="452453"/>
        </w:rPr>
      </w:pPr>
      <w:r>
        <w:rPr>
          <w:rFonts w:ascii="Arial" w:hAnsi="Arial" w:cs="Arial"/>
          <w:color w:val="452453"/>
        </w:rPr>
        <w:t>being aware of responsibilities under child protection legislation, and reporting concerns to a senior supervisor or the head teacher</w:t>
      </w:r>
    </w:p>
    <w:p w:rsidR="00B24E7E" w:rsidRDefault="00B24E7E" w:rsidP="00B24E7E">
      <w:pPr>
        <w:numPr>
          <w:ilvl w:val="0"/>
          <w:numId w:val="10"/>
        </w:numPr>
        <w:spacing w:before="100" w:beforeAutospacing="1" w:after="100" w:afterAutospacing="1" w:line="388" w:lineRule="atLeast"/>
        <w:ind w:left="0"/>
        <w:rPr>
          <w:rFonts w:ascii="Arial" w:hAnsi="Arial" w:cs="Arial"/>
          <w:color w:val="452453"/>
        </w:rPr>
      </w:pPr>
      <w:r>
        <w:rPr>
          <w:rFonts w:ascii="Arial" w:hAnsi="Arial" w:cs="Arial"/>
          <w:color w:val="452453"/>
        </w:rPr>
        <w:t>assisting with play activities if required.</w:t>
      </w:r>
    </w:p>
    <w:p w:rsidR="00B24E7E" w:rsidRDefault="00B24E7E" w:rsidP="00B24E7E">
      <w:pPr>
        <w:pStyle w:val="NormalWeb"/>
        <w:spacing w:line="388" w:lineRule="atLeast"/>
        <w:rPr>
          <w:rFonts w:ascii="Arial" w:hAnsi="Arial" w:cs="Arial"/>
          <w:color w:val="452453"/>
        </w:rPr>
      </w:pPr>
      <w:r>
        <w:rPr>
          <w:rStyle w:val="Strong"/>
          <w:rFonts w:ascii="Arial" w:hAnsi="Arial" w:cs="Arial"/>
          <w:color w:val="452453"/>
        </w:rPr>
        <w:t>Skills and experience you'll need</w:t>
      </w:r>
    </w:p>
    <w:p w:rsidR="00B24E7E" w:rsidRDefault="00B24E7E" w:rsidP="00B24E7E">
      <w:pPr>
        <w:pStyle w:val="NormalWeb"/>
        <w:spacing w:line="388" w:lineRule="atLeast"/>
        <w:rPr>
          <w:rFonts w:ascii="Arial" w:hAnsi="Arial" w:cs="Arial"/>
          <w:color w:val="452453"/>
        </w:rPr>
      </w:pPr>
      <w:r>
        <w:rPr>
          <w:rFonts w:ascii="Arial" w:hAnsi="Arial" w:cs="Arial"/>
          <w:color w:val="452453"/>
        </w:rPr>
        <w:t xml:space="preserve">To work as a </w:t>
      </w:r>
      <w:r w:rsidR="009A1DE1">
        <w:rPr>
          <w:rFonts w:ascii="Arial" w:hAnsi="Arial" w:cs="Arial"/>
          <w:color w:val="452453"/>
        </w:rPr>
        <w:t>supervisory assistant</w:t>
      </w:r>
      <w:r>
        <w:rPr>
          <w:rFonts w:ascii="Arial" w:hAnsi="Arial" w:cs="Arial"/>
          <w:color w:val="452453"/>
        </w:rPr>
        <w:t>, the following skills would be helpful:</w:t>
      </w:r>
    </w:p>
    <w:p w:rsidR="00B24E7E" w:rsidRDefault="00B24E7E" w:rsidP="00B24E7E">
      <w:pPr>
        <w:numPr>
          <w:ilvl w:val="0"/>
          <w:numId w:val="11"/>
        </w:numPr>
        <w:spacing w:before="100" w:beforeAutospacing="1" w:after="100" w:afterAutospacing="1" w:line="388" w:lineRule="atLeast"/>
        <w:ind w:left="0"/>
        <w:rPr>
          <w:rFonts w:ascii="Arial" w:hAnsi="Arial" w:cs="Arial"/>
          <w:color w:val="452453"/>
        </w:rPr>
      </w:pPr>
      <w:r>
        <w:rPr>
          <w:rFonts w:ascii="Arial" w:hAnsi="Arial" w:cs="Arial"/>
          <w:color w:val="452453"/>
        </w:rPr>
        <w:t>enjoyment of working with children and the ability to control and supervise them</w:t>
      </w:r>
    </w:p>
    <w:p w:rsidR="00B24E7E" w:rsidRDefault="00B24E7E" w:rsidP="00B24E7E">
      <w:pPr>
        <w:numPr>
          <w:ilvl w:val="0"/>
          <w:numId w:val="11"/>
        </w:numPr>
        <w:spacing w:before="100" w:beforeAutospacing="1" w:after="100" w:afterAutospacing="1" w:line="388" w:lineRule="atLeast"/>
        <w:ind w:left="0"/>
        <w:rPr>
          <w:rFonts w:ascii="Arial" w:hAnsi="Arial" w:cs="Arial"/>
          <w:color w:val="452453"/>
        </w:rPr>
      </w:pPr>
      <w:r>
        <w:rPr>
          <w:rFonts w:ascii="Arial" w:hAnsi="Arial" w:cs="Arial"/>
          <w:color w:val="452453"/>
        </w:rPr>
        <w:t>patience</w:t>
      </w:r>
    </w:p>
    <w:p w:rsidR="00B24E7E" w:rsidRDefault="00B24E7E" w:rsidP="00B24E7E">
      <w:pPr>
        <w:numPr>
          <w:ilvl w:val="0"/>
          <w:numId w:val="11"/>
        </w:numPr>
        <w:spacing w:before="100" w:beforeAutospacing="1" w:after="100" w:afterAutospacing="1" w:line="388" w:lineRule="atLeast"/>
        <w:ind w:left="0"/>
        <w:rPr>
          <w:rFonts w:ascii="Arial" w:hAnsi="Arial" w:cs="Arial"/>
          <w:color w:val="452453"/>
        </w:rPr>
      </w:pPr>
      <w:r>
        <w:rPr>
          <w:rFonts w:ascii="Arial" w:hAnsi="Arial" w:cs="Arial"/>
          <w:color w:val="452453"/>
        </w:rPr>
        <w:t>the ability to stay calm</w:t>
      </w:r>
    </w:p>
    <w:p w:rsidR="00B24E7E" w:rsidRDefault="00B24E7E" w:rsidP="00B24E7E">
      <w:pPr>
        <w:numPr>
          <w:ilvl w:val="0"/>
          <w:numId w:val="11"/>
        </w:numPr>
        <w:spacing w:before="100" w:beforeAutospacing="1" w:after="100" w:afterAutospacing="1" w:line="388" w:lineRule="atLeast"/>
        <w:ind w:left="0"/>
        <w:rPr>
          <w:rFonts w:ascii="Arial" w:hAnsi="Arial" w:cs="Arial"/>
          <w:color w:val="452453"/>
        </w:rPr>
      </w:pPr>
      <w:r>
        <w:rPr>
          <w:rFonts w:ascii="Arial" w:hAnsi="Arial" w:cs="Arial"/>
          <w:color w:val="452453"/>
        </w:rPr>
        <w:t>good communication skills</w:t>
      </w:r>
    </w:p>
    <w:p w:rsidR="00B24E7E" w:rsidRDefault="00B24E7E" w:rsidP="00B24E7E">
      <w:pPr>
        <w:numPr>
          <w:ilvl w:val="0"/>
          <w:numId w:val="11"/>
        </w:numPr>
        <w:spacing w:before="100" w:beforeAutospacing="1" w:after="100" w:afterAutospacing="1" w:line="388" w:lineRule="atLeast"/>
        <w:ind w:left="0"/>
        <w:rPr>
          <w:rFonts w:ascii="Arial" w:hAnsi="Arial" w:cs="Arial"/>
          <w:color w:val="452453"/>
        </w:rPr>
      </w:pPr>
      <w:r>
        <w:rPr>
          <w:rFonts w:ascii="Arial" w:hAnsi="Arial" w:cs="Arial"/>
          <w:color w:val="452453"/>
        </w:rPr>
        <w:t>the ability to work as part of a team</w:t>
      </w:r>
    </w:p>
    <w:p w:rsidR="009A1DE1" w:rsidRDefault="009A1DE1" w:rsidP="00B24E7E">
      <w:pPr>
        <w:numPr>
          <w:ilvl w:val="0"/>
          <w:numId w:val="11"/>
        </w:numPr>
        <w:spacing w:before="100" w:beforeAutospacing="1" w:after="100" w:afterAutospacing="1" w:line="388" w:lineRule="atLeast"/>
        <w:ind w:left="0"/>
        <w:rPr>
          <w:rFonts w:ascii="Arial" w:hAnsi="Arial" w:cs="Arial"/>
          <w:color w:val="452453"/>
        </w:rPr>
      </w:pPr>
      <w:r>
        <w:rPr>
          <w:rFonts w:ascii="Arial" w:hAnsi="Arial" w:cs="Arial"/>
          <w:color w:val="452453"/>
        </w:rPr>
        <w:t>Creative and able to plan activities for children</w:t>
      </w:r>
    </w:p>
    <w:p w:rsidR="00B24E7E" w:rsidRDefault="00B24E7E" w:rsidP="00B24E7E">
      <w:pPr>
        <w:pStyle w:val="NormalWeb"/>
        <w:spacing w:line="388" w:lineRule="atLeast"/>
        <w:rPr>
          <w:rFonts w:ascii="Arial" w:hAnsi="Arial" w:cs="Arial"/>
          <w:color w:val="452453"/>
        </w:rPr>
      </w:pPr>
      <w:r>
        <w:rPr>
          <w:rStyle w:val="Strong"/>
          <w:rFonts w:ascii="Arial" w:hAnsi="Arial" w:cs="Arial"/>
          <w:color w:val="452453"/>
        </w:rPr>
        <w:t>Entry requirements</w:t>
      </w:r>
    </w:p>
    <w:p w:rsidR="00B24E7E" w:rsidRDefault="00B24E7E" w:rsidP="00B24E7E">
      <w:pPr>
        <w:pStyle w:val="NormalWeb"/>
        <w:spacing w:line="388" w:lineRule="atLeast"/>
        <w:rPr>
          <w:rFonts w:ascii="Arial" w:hAnsi="Arial" w:cs="Arial"/>
          <w:color w:val="452453"/>
        </w:rPr>
      </w:pPr>
      <w:r>
        <w:rPr>
          <w:rFonts w:ascii="Arial" w:hAnsi="Arial" w:cs="Arial"/>
          <w:color w:val="452453"/>
        </w:rPr>
        <w:t>It could be an advantage if you have basic first aid skills and experience of working with children. You would need clearance from the Disclosure and Barring Service (formerly the Criminal Records Bureau), along with patience and the ability to stay calm.</w:t>
      </w:r>
    </w:p>
    <w:p w:rsidR="00B24E7E" w:rsidRDefault="00B24E7E" w:rsidP="00B24E7E">
      <w:pPr>
        <w:pStyle w:val="NormalWeb"/>
        <w:spacing w:line="388" w:lineRule="atLeast"/>
        <w:rPr>
          <w:rFonts w:ascii="Arial" w:hAnsi="Arial" w:cs="Arial"/>
          <w:color w:val="452453"/>
        </w:rPr>
      </w:pPr>
      <w:r>
        <w:rPr>
          <w:rStyle w:val="Strong"/>
          <w:rFonts w:ascii="Arial" w:hAnsi="Arial" w:cs="Arial"/>
          <w:color w:val="452453"/>
        </w:rPr>
        <w:t>Training and development</w:t>
      </w:r>
    </w:p>
    <w:p w:rsidR="00B24E7E" w:rsidRDefault="00B24E7E" w:rsidP="00B24E7E">
      <w:pPr>
        <w:pStyle w:val="NormalWeb"/>
        <w:spacing w:line="388" w:lineRule="atLeast"/>
        <w:rPr>
          <w:rFonts w:ascii="Arial" w:hAnsi="Arial" w:cs="Arial"/>
          <w:color w:val="452453"/>
        </w:rPr>
      </w:pPr>
      <w:r>
        <w:rPr>
          <w:rFonts w:ascii="Arial" w:hAnsi="Arial" w:cs="Arial"/>
          <w:color w:val="452453"/>
        </w:rPr>
        <w:lastRenderedPageBreak/>
        <w:t>Once you start work, you will receive training on the job from experienced staff. You might</w:t>
      </w:r>
      <w:r w:rsidR="009A1DE1">
        <w:rPr>
          <w:rFonts w:ascii="Arial" w:hAnsi="Arial" w:cs="Arial"/>
          <w:color w:val="452453"/>
        </w:rPr>
        <w:t xml:space="preserve"> also attend a first aid course and a food hygiene course.</w:t>
      </w:r>
    </w:p>
    <w:p w:rsidR="00F57FB4" w:rsidRPr="008C1EFC" w:rsidRDefault="00F57FB4" w:rsidP="00B24E7E">
      <w:pPr>
        <w:pStyle w:val="Default"/>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124F9"/>
    <w:multiLevelType w:val="multilevel"/>
    <w:tmpl w:val="2BF6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27D03"/>
    <w:multiLevelType w:val="multilevel"/>
    <w:tmpl w:val="4D8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0"/>
  </w:num>
  <w:num w:numId="5">
    <w:abstractNumId w:val="2"/>
  </w:num>
  <w:num w:numId="6">
    <w:abstractNumId w:val="7"/>
  </w:num>
  <w:num w:numId="7">
    <w:abstractNumId w:val="8"/>
  </w:num>
  <w:num w:numId="8">
    <w:abstractNumId w:val="4"/>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D3"/>
    <w:rsid w:val="002F15E1"/>
    <w:rsid w:val="008C1EFC"/>
    <w:rsid w:val="009A1DE1"/>
    <w:rsid w:val="00AE5D32"/>
    <w:rsid w:val="00B00727"/>
    <w:rsid w:val="00B04A71"/>
    <w:rsid w:val="00B24E7E"/>
    <w:rsid w:val="00B86955"/>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E56"/>
  <w15:docId w15:val="{3B5CDAC4-6499-49F1-B48F-96CFB2B1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B00727"/>
    <w:rPr>
      <w:rFonts w:ascii="Tahoma" w:hAnsi="Tahoma" w:cs="Tahoma"/>
      <w:sz w:val="16"/>
      <w:szCs w:val="16"/>
    </w:rPr>
  </w:style>
  <w:style w:type="character" w:customStyle="1" w:styleId="BalloonTextChar">
    <w:name w:val="Balloon Text Char"/>
    <w:basedOn w:val="DefaultParagraphFont"/>
    <w:link w:val="BalloonText"/>
    <w:uiPriority w:val="99"/>
    <w:semiHidden/>
    <w:rsid w:val="00B00727"/>
    <w:rPr>
      <w:rFonts w:ascii="Tahoma" w:eastAsia="Times New Roman" w:hAnsi="Tahoma" w:cs="Tahoma"/>
      <w:sz w:val="16"/>
      <w:szCs w:val="16"/>
      <w:lang w:val="en-US"/>
    </w:rPr>
  </w:style>
  <w:style w:type="character" w:styleId="Strong">
    <w:name w:val="Strong"/>
    <w:basedOn w:val="DefaultParagraphFont"/>
    <w:uiPriority w:val="22"/>
    <w:qFormat/>
    <w:rsid w:val="00B24E7E"/>
    <w:rPr>
      <w:b/>
      <w:bCs/>
    </w:rPr>
  </w:style>
  <w:style w:type="paragraph" w:styleId="NormalWeb">
    <w:name w:val="Normal (Web)"/>
    <w:basedOn w:val="Normal"/>
    <w:uiPriority w:val="99"/>
    <w:semiHidden/>
    <w:unhideWhenUsed/>
    <w:rsid w:val="00B24E7E"/>
    <w:pPr>
      <w:spacing w:after="375"/>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2052">
      <w:bodyDiv w:val="1"/>
      <w:marLeft w:val="0"/>
      <w:marRight w:val="0"/>
      <w:marTop w:val="0"/>
      <w:marBottom w:val="0"/>
      <w:divBdr>
        <w:top w:val="none" w:sz="0" w:space="0" w:color="auto"/>
        <w:left w:val="none" w:sz="0" w:space="0" w:color="auto"/>
        <w:bottom w:val="none" w:sz="0" w:space="0" w:color="auto"/>
        <w:right w:val="none" w:sz="0" w:space="0" w:color="auto"/>
      </w:divBdr>
      <w:divsChild>
        <w:div w:id="833300847">
          <w:marLeft w:val="0"/>
          <w:marRight w:val="0"/>
          <w:marTop w:val="0"/>
          <w:marBottom w:val="3000"/>
          <w:divBdr>
            <w:top w:val="none" w:sz="0" w:space="0" w:color="auto"/>
            <w:left w:val="none" w:sz="0" w:space="0" w:color="auto"/>
            <w:bottom w:val="none" w:sz="0" w:space="0" w:color="auto"/>
            <w:right w:val="none" w:sz="0" w:space="0" w:color="auto"/>
          </w:divBdr>
          <w:divsChild>
            <w:div w:id="1287157716">
              <w:marLeft w:val="0"/>
              <w:marRight w:val="0"/>
              <w:marTop w:val="0"/>
              <w:marBottom w:val="0"/>
              <w:divBdr>
                <w:top w:val="none" w:sz="0" w:space="0" w:color="auto"/>
                <w:left w:val="none" w:sz="0" w:space="0" w:color="auto"/>
                <w:bottom w:val="none" w:sz="0" w:space="0" w:color="auto"/>
                <w:right w:val="none" w:sz="0" w:space="0" w:color="auto"/>
              </w:divBdr>
              <w:divsChild>
                <w:div w:id="999231588">
                  <w:marLeft w:val="0"/>
                  <w:marRight w:val="0"/>
                  <w:marTop w:val="0"/>
                  <w:marBottom w:val="0"/>
                  <w:divBdr>
                    <w:top w:val="none" w:sz="0" w:space="0" w:color="auto"/>
                    <w:left w:val="none" w:sz="0" w:space="0" w:color="auto"/>
                    <w:bottom w:val="none" w:sz="0" w:space="0" w:color="auto"/>
                    <w:right w:val="none" w:sz="0" w:space="0" w:color="auto"/>
                  </w:divBdr>
                  <w:divsChild>
                    <w:div w:id="1762751034">
                      <w:marLeft w:val="0"/>
                      <w:marRight w:val="0"/>
                      <w:marTop w:val="0"/>
                      <w:marBottom w:val="0"/>
                      <w:divBdr>
                        <w:top w:val="none" w:sz="0" w:space="0" w:color="auto"/>
                        <w:left w:val="none" w:sz="0" w:space="0" w:color="auto"/>
                        <w:bottom w:val="none" w:sz="0" w:space="0" w:color="auto"/>
                        <w:right w:val="none" w:sz="0" w:space="0" w:color="auto"/>
                      </w:divBdr>
                      <w:divsChild>
                        <w:div w:id="449907402">
                          <w:marLeft w:val="150"/>
                          <w:marRight w:val="150"/>
                          <w:marTop w:val="0"/>
                          <w:marBottom w:val="0"/>
                          <w:divBdr>
                            <w:top w:val="none" w:sz="0" w:space="0" w:color="auto"/>
                            <w:left w:val="none" w:sz="0" w:space="0" w:color="auto"/>
                            <w:bottom w:val="none" w:sz="0" w:space="0" w:color="auto"/>
                            <w:right w:val="none" w:sz="0" w:space="0" w:color="auto"/>
                          </w:divBdr>
                          <w:divsChild>
                            <w:div w:id="146439821">
                              <w:marLeft w:val="0"/>
                              <w:marRight w:val="0"/>
                              <w:marTop w:val="0"/>
                              <w:marBottom w:val="0"/>
                              <w:divBdr>
                                <w:top w:val="none" w:sz="0" w:space="0" w:color="auto"/>
                                <w:left w:val="none" w:sz="0" w:space="0" w:color="auto"/>
                                <w:bottom w:val="single" w:sz="36" w:space="0" w:color="EDEAEE"/>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Eve Rutherford</cp:lastModifiedBy>
  <cp:revision>2</cp:revision>
  <dcterms:created xsi:type="dcterms:W3CDTF">2019-03-08T14:14:00Z</dcterms:created>
  <dcterms:modified xsi:type="dcterms:W3CDTF">2019-03-08T14:14:00Z</dcterms:modified>
</cp:coreProperties>
</file>