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03" w:rsidRPr="00E4342D" w:rsidRDefault="00801ECB" w:rsidP="003C6C03">
      <w:pPr>
        <w:rPr>
          <w:rFonts w:ascii="Arial" w:hAnsi="Arial" w:cs="Arial"/>
          <w:sz w:val="24"/>
          <w:szCs w:val="24"/>
        </w:rPr>
      </w:pPr>
      <w:r w:rsidRPr="00E4342D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D86FD13" wp14:editId="2EA7A063">
            <wp:simplePos x="0" y="0"/>
            <wp:positionH relativeFrom="column">
              <wp:posOffset>1489075</wp:posOffset>
            </wp:positionH>
            <wp:positionV relativeFrom="paragraph">
              <wp:posOffset>-874395</wp:posOffset>
            </wp:positionV>
            <wp:extent cx="503428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496" y="21385"/>
                <wp:lineTo x="21496" y="0"/>
                <wp:lineTo x="0" y="0"/>
              </wp:wrapPolygon>
            </wp:wrapTight>
            <wp:docPr id="1" name="Picture 1" descr="C:\Users\jon.bell\Desktop\Corp Branding\BrandBar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n.bell\Desktop\Corp Branding\BrandBar C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C03" w:rsidRPr="00E4342D" w:rsidRDefault="003C6C03" w:rsidP="003C6C03">
      <w:pPr>
        <w:rPr>
          <w:rFonts w:ascii="Arial" w:hAnsi="Arial" w:cs="Arial"/>
          <w:sz w:val="24"/>
          <w:szCs w:val="24"/>
        </w:rPr>
      </w:pPr>
    </w:p>
    <w:p w:rsidR="00542729" w:rsidRPr="00E4342D" w:rsidRDefault="003C6C03" w:rsidP="003C6C03">
      <w:pPr>
        <w:rPr>
          <w:rFonts w:ascii="Arial" w:hAnsi="Arial" w:cs="Arial"/>
          <w:sz w:val="24"/>
          <w:szCs w:val="24"/>
        </w:rPr>
      </w:pPr>
      <w:r w:rsidRPr="00E4342D">
        <w:rPr>
          <w:rFonts w:ascii="Arial" w:hAnsi="Arial" w:cs="Arial"/>
          <w:sz w:val="24"/>
          <w:szCs w:val="24"/>
        </w:rPr>
        <w:tab/>
      </w:r>
      <w:r w:rsidRPr="00E4342D">
        <w:rPr>
          <w:rFonts w:ascii="Arial" w:hAnsi="Arial" w:cs="Arial"/>
          <w:sz w:val="24"/>
          <w:szCs w:val="24"/>
        </w:rPr>
        <w:tab/>
      </w:r>
      <w:r w:rsidRPr="00E4342D">
        <w:rPr>
          <w:rFonts w:ascii="Arial" w:hAnsi="Arial" w:cs="Arial"/>
          <w:sz w:val="24"/>
          <w:szCs w:val="24"/>
        </w:rPr>
        <w:tab/>
      </w:r>
    </w:p>
    <w:p w:rsidR="00542729" w:rsidRPr="00E4342D" w:rsidRDefault="00542729" w:rsidP="003C6C03">
      <w:pPr>
        <w:rPr>
          <w:rFonts w:ascii="Arial" w:hAnsi="Arial" w:cs="Arial"/>
          <w:sz w:val="24"/>
          <w:szCs w:val="24"/>
        </w:rPr>
      </w:pPr>
    </w:p>
    <w:p w:rsidR="00ED39FE" w:rsidRDefault="00ED39FE" w:rsidP="009166F6">
      <w:pPr>
        <w:ind w:left="2160" w:firstLine="720"/>
        <w:rPr>
          <w:rFonts w:ascii="Arial" w:eastAsia="Times New Roman" w:hAnsi="Arial" w:cs="Arial"/>
          <w:b/>
          <w:sz w:val="24"/>
          <w:szCs w:val="24"/>
        </w:rPr>
      </w:pPr>
    </w:p>
    <w:p w:rsidR="003C6C03" w:rsidRPr="00E4342D" w:rsidRDefault="0076763C" w:rsidP="0076763C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</w:t>
      </w:r>
      <w:r w:rsidR="0061674F">
        <w:rPr>
          <w:rFonts w:ascii="Arial" w:eastAsia="Times New Roman" w:hAnsi="Arial" w:cs="Arial"/>
          <w:b/>
          <w:sz w:val="24"/>
          <w:szCs w:val="24"/>
        </w:rPr>
        <w:t>Fire Safety Assistant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</w:rPr>
        <w:t xml:space="preserve"> – Fixed Term until 20 December 2019</w:t>
      </w:r>
    </w:p>
    <w:p w:rsidR="00BF226C" w:rsidRPr="00E4342D" w:rsidRDefault="00286B99" w:rsidP="008F3F7D">
      <w:pPr>
        <w:spacing w:after="0"/>
        <w:ind w:left="720" w:firstLine="144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Starting salary of </w:t>
      </w:r>
      <w:r w:rsidR="00384334" w:rsidRPr="00E4342D">
        <w:rPr>
          <w:rFonts w:ascii="Arial" w:eastAsia="Times New Roman" w:hAnsi="Arial" w:cs="Arial"/>
          <w:b/>
          <w:sz w:val="24"/>
          <w:szCs w:val="24"/>
        </w:rPr>
        <w:t>£</w:t>
      </w:r>
      <w:r w:rsidRPr="00286B99">
        <w:rPr>
          <w:rFonts w:ascii="Arial" w:eastAsia="Times New Roman" w:hAnsi="Arial" w:cs="Arial"/>
          <w:b/>
          <w:sz w:val="24"/>
          <w:szCs w:val="24"/>
        </w:rPr>
        <w:t>18,795</w:t>
      </w:r>
      <w:r w:rsidR="00182B0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C558D" w:rsidRPr="00E4342D">
        <w:rPr>
          <w:rFonts w:ascii="Arial" w:eastAsia="Times New Roman" w:hAnsi="Arial" w:cs="Arial"/>
          <w:b/>
          <w:sz w:val="24"/>
          <w:szCs w:val="24"/>
        </w:rPr>
        <w:t xml:space="preserve">+ Benefits </w:t>
      </w:r>
      <w:r w:rsidR="007C558D" w:rsidRPr="00E4342D">
        <w:rPr>
          <w:rFonts w:ascii="Arial" w:eastAsia="Times New Roman" w:hAnsi="Arial" w:cs="Arial"/>
          <w:b/>
          <w:sz w:val="24"/>
          <w:szCs w:val="24"/>
        </w:rPr>
        <w:tab/>
      </w:r>
    </w:p>
    <w:p w:rsidR="002962DC" w:rsidRPr="00E4342D" w:rsidRDefault="002962DC" w:rsidP="008F3F7D">
      <w:pPr>
        <w:spacing w:after="0"/>
        <w:ind w:left="720" w:firstLine="1440"/>
        <w:rPr>
          <w:rFonts w:ascii="Arial" w:eastAsia="Times New Roman" w:hAnsi="Arial" w:cs="Arial"/>
          <w:b/>
          <w:sz w:val="24"/>
          <w:szCs w:val="24"/>
        </w:rPr>
      </w:pPr>
    </w:p>
    <w:p w:rsidR="00182B07" w:rsidRPr="002B1B01" w:rsidRDefault="00182B07" w:rsidP="0076763C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E4342D">
        <w:rPr>
          <w:rFonts w:ascii="Arial" w:eastAsia="Times New Roman" w:hAnsi="Arial" w:cs="Arial"/>
          <w:color w:val="000000"/>
          <w:sz w:val="24"/>
          <w:szCs w:val="24"/>
        </w:rPr>
        <w:t xml:space="preserve">We have an exciting opportunity for a talented and experienced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member of staff to work as a Fire Safety Assistant in our Fire </w:t>
      </w:r>
      <w:r w:rsidR="00D92D3B">
        <w:rPr>
          <w:rFonts w:ascii="Arial" w:eastAsia="Times New Roman" w:hAnsi="Arial" w:cs="Arial"/>
          <w:color w:val="000000"/>
          <w:sz w:val="24"/>
          <w:szCs w:val="24"/>
        </w:rPr>
        <w:t>Safety department.</w:t>
      </w:r>
    </w:p>
    <w:p w:rsidR="00182B07" w:rsidRPr="00E4342D" w:rsidRDefault="00182B07" w:rsidP="0076763C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6539A8" w:rsidRDefault="00182B07" w:rsidP="0076763C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E4342D">
        <w:rPr>
          <w:rFonts w:ascii="Arial" w:eastAsia="Times New Roman" w:hAnsi="Arial" w:cs="Arial"/>
          <w:color w:val="000000"/>
          <w:sz w:val="24"/>
          <w:szCs w:val="24"/>
        </w:rPr>
        <w:t xml:space="preserve">This role will </w:t>
      </w:r>
      <w:r w:rsidRPr="006261DB">
        <w:rPr>
          <w:rFonts w:ascii="Arial" w:hAnsi="Arial"/>
          <w:sz w:val="24"/>
        </w:rPr>
        <w:t>in</w:t>
      </w:r>
      <w:r>
        <w:rPr>
          <w:rFonts w:ascii="Arial" w:hAnsi="Arial"/>
          <w:sz w:val="24"/>
        </w:rPr>
        <w:t xml:space="preserve">clude </w:t>
      </w:r>
      <w:r w:rsidRPr="008212B7">
        <w:rPr>
          <w:rFonts w:ascii="Arial" w:hAnsi="Arial" w:cs="Arial"/>
          <w:sz w:val="24"/>
          <w:szCs w:val="24"/>
        </w:rPr>
        <w:t>inputting, maintaining and reporting on data and information held within fire safety management information systems</w:t>
      </w:r>
      <w:r>
        <w:rPr>
          <w:rFonts w:ascii="Arial" w:hAnsi="Arial" w:cs="Arial"/>
          <w:sz w:val="24"/>
          <w:szCs w:val="24"/>
        </w:rPr>
        <w:t>,</w:t>
      </w:r>
      <w:r w:rsidRPr="008212B7">
        <w:rPr>
          <w:rFonts w:ascii="Arial" w:hAnsi="Arial" w:cs="Arial"/>
          <w:sz w:val="24"/>
          <w:szCs w:val="24"/>
        </w:rPr>
        <w:t xml:space="preserve">  provid</w:t>
      </w:r>
      <w:r>
        <w:rPr>
          <w:rFonts w:ascii="Arial" w:hAnsi="Arial" w:cs="Arial"/>
          <w:sz w:val="24"/>
          <w:szCs w:val="24"/>
        </w:rPr>
        <w:t xml:space="preserve">ing </w:t>
      </w:r>
      <w:r w:rsidRPr="008212B7">
        <w:rPr>
          <w:rFonts w:ascii="Arial" w:hAnsi="Arial" w:cs="Arial"/>
          <w:sz w:val="24"/>
          <w:szCs w:val="24"/>
        </w:rPr>
        <w:t>an efficient and effective range of adminis</w:t>
      </w:r>
      <w:r>
        <w:rPr>
          <w:rFonts w:ascii="Arial" w:hAnsi="Arial" w:cs="Arial"/>
          <w:sz w:val="24"/>
          <w:szCs w:val="24"/>
        </w:rPr>
        <w:t>trative support to the function and d</w:t>
      </w:r>
      <w:r w:rsidRPr="008212B7">
        <w:rPr>
          <w:rFonts w:ascii="Arial" w:eastAsia="Times New Roman" w:hAnsi="Arial" w:cs="Arial"/>
          <w:color w:val="000000"/>
          <w:sz w:val="24"/>
          <w:szCs w:val="24"/>
        </w:rPr>
        <w:t>eliver</w:t>
      </w:r>
      <w:r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8212B7">
        <w:rPr>
          <w:rFonts w:ascii="Arial" w:eastAsia="Times New Roman" w:hAnsi="Arial" w:cs="Arial"/>
          <w:color w:val="000000"/>
          <w:sz w:val="24"/>
          <w:szCs w:val="24"/>
        </w:rPr>
        <w:t xml:space="preserve"> exceptional services to our community and key stakeholders</w:t>
      </w:r>
    </w:p>
    <w:p w:rsidR="00D3388F" w:rsidRDefault="00D3388F" w:rsidP="0076763C">
      <w:pPr>
        <w:pStyle w:val="NormalWeb"/>
        <w:spacing w:after="0" w:afterAutospacing="0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The Service values and respects the diversity of its employees, and aims to recruit </w:t>
      </w:r>
      <w:proofErr w:type="spellStart"/>
      <w:r>
        <w:rPr>
          <w:rFonts w:ascii="Arial" w:hAnsi="Arial" w:cs="Arial"/>
          <w:color w:val="000000"/>
          <w:lang w:eastAsia="en-US"/>
        </w:rPr>
        <w:t>aworkforce</w:t>
      </w:r>
      <w:proofErr w:type="spellEnd"/>
      <w:r>
        <w:rPr>
          <w:rFonts w:ascii="Arial" w:hAnsi="Arial" w:cs="Arial"/>
          <w:color w:val="000000"/>
          <w:lang w:eastAsia="en-US"/>
        </w:rPr>
        <w:t xml:space="preserve"> that represents the communities we serve. We welcome applications irrespective of people’s race, disability, gender, sexual orientation, religion or belief, age, gender identity, marriage and civil partnership, pregnancy and maternity.</w:t>
      </w:r>
    </w:p>
    <w:p w:rsidR="006539A8" w:rsidRPr="00E4342D" w:rsidRDefault="006539A8" w:rsidP="0076763C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:rsidR="00182B07" w:rsidRDefault="00182B07" w:rsidP="00182B0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E4342D">
        <w:rPr>
          <w:rFonts w:ascii="Arial" w:eastAsia="Times New Roman" w:hAnsi="Arial" w:cs="Arial"/>
          <w:b/>
          <w:color w:val="000000"/>
          <w:sz w:val="24"/>
          <w:szCs w:val="24"/>
        </w:rPr>
        <w:t>Required Skills/Experience:</w:t>
      </w:r>
      <w:r w:rsidRPr="00E434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82B07" w:rsidRDefault="00182B07" w:rsidP="00182B07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E434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82B07" w:rsidRPr="00182B07" w:rsidRDefault="00182B07" w:rsidP="00ED39FE">
      <w:pPr>
        <w:pStyle w:val="ListParagraph"/>
        <w:numPr>
          <w:ilvl w:val="0"/>
          <w:numId w:val="2"/>
        </w:numPr>
        <w:spacing w:line="240" w:lineRule="auto"/>
      </w:pPr>
      <w:r w:rsidRPr="008212B7">
        <w:rPr>
          <w:rFonts w:ascii="Arial" w:eastAsia="Times New Roman" w:hAnsi="Arial" w:cs="Arial"/>
          <w:color w:val="000000"/>
          <w:sz w:val="24"/>
          <w:szCs w:val="24"/>
        </w:rPr>
        <w:t xml:space="preserve">An experience of </w:t>
      </w:r>
      <w:r w:rsidRPr="008212B7">
        <w:rPr>
          <w:rFonts w:ascii="Arial" w:hAnsi="Arial" w:cs="Arial"/>
          <w:sz w:val="24"/>
          <w:szCs w:val="24"/>
        </w:rPr>
        <w:t>handl</w:t>
      </w:r>
      <w:r>
        <w:rPr>
          <w:rFonts w:ascii="Arial" w:hAnsi="Arial" w:cs="Arial"/>
          <w:sz w:val="24"/>
          <w:szCs w:val="24"/>
        </w:rPr>
        <w:t>ing</w:t>
      </w:r>
      <w:r w:rsidRPr="008212B7">
        <w:rPr>
          <w:rFonts w:ascii="Arial" w:hAnsi="Arial" w:cs="Arial"/>
          <w:sz w:val="24"/>
          <w:szCs w:val="24"/>
        </w:rPr>
        <w:t>, input</w:t>
      </w:r>
      <w:r>
        <w:rPr>
          <w:rFonts w:ascii="Arial" w:hAnsi="Arial" w:cs="Arial"/>
          <w:sz w:val="24"/>
          <w:szCs w:val="24"/>
        </w:rPr>
        <w:t>ting</w:t>
      </w:r>
      <w:r w:rsidRPr="008212B7">
        <w:rPr>
          <w:rFonts w:ascii="Arial" w:hAnsi="Arial" w:cs="Arial"/>
          <w:sz w:val="24"/>
          <w:szCs w:val="24"/>
        </w:rPr>
        <w:t>, extract</w:t>
      </w:r>
      <w:r>
        <w:rPr>
          <w:rFonts w:ascii="Arial" w:hAnsi="Arial" w:cs="Arial"/>
          <w:sz w:val="24"/>
          <w:szCs w:val="24"/>
        </w:rPr>
        <w:t>ing and manipulating</w:t>
      </w:r>
      <w:r w:rsidRPr="008212B7">
        <w:rPr>
          <w:rFonts w:ascii="Arial" w:hAnsi="Arial" w:cs="Arial"/>
          <w:sz w:val="24"/>
          <w:szCs w:val="24"/>
        </w:rPr>
        <w:t xml:space="preserve"> data held in a database accurately.</w:t>
      </w:r>
    </w:p>
    <w:p w:rsidR="00182B07" w:rsidRDefault="00182B07" w:rsidP="00ED39FE">
      <w:pPr>
        <w:pStyle w:val="ListParagraph"/>
        <w:spacing w:line="240" w:lineRule="auto"/>
        <w:ind w:left="785"/>
      </w:pPr>
    </w:p>
    <w:p w:rsidR="00182B07" w:rsidRDefault="00182B07" w:rsidP="00ED39FE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8212B7">
        <w:rPr>
          <w:rFonts w:ascii="Arial" w:hAnsi="Arial" w:cs="Arial"/>
          <w:sz w:val="24"/>
          <w:szCs w:val="24"/>
        </w:rPr>
        <w:t>Experience of working in an administrative environment dealing with a variety of clerical tasks.</w:t>
      </w:r>
    </w:p>
    <w:p w:rsidR="00182B07" w:rsidRPr="00182B07" w:rsidRDefault="00182B07" w:rsidP="00ED39FE">
      <w:pPr>
        <w:pStyle w:val="ListParagraph"/>
        <w:spacing w:before="240" w:line="240" w:lineRule="auto"/>
        <w:rPr>
          <w:rFonts w:ascii="Arial" w:hAnsi="Arial" w:cs="Arial"/>
          <w:sz w:val="24"/>
          <w:szCs w:val="24"/>
        </w:rPr>
      </w:pPr>
    </w:p>
    <w:p w:rsidR="00182B07" w:rsidRPr="00182B07" w:rsidRDefault="00182B07" w:rsidP="00ED39FE">
      <w:pPr>
        <w:pStyle w:val="ListParagraph"/>
        <w:spacing w:before="240" w:after="0" w:line="240" w:lineRule="auto"/>
        <w:ind w:left="785"/>
        <w:rPr>
          <w:rFonts w:ascii="Arial" w:hAnsi="Arial" w:cs="Arial"/>
          <w:sz w:val="24"/>
          <w:szCs w:val="24"/>
        </w:rPr>
      </w:pPr>
    </w:p>
    <w:p w:rsidR="00182B07" w:rsidRDefault="00182B07" w:rsidP="00ED39FE">
      <w:pPr>
        <w:pStyle w:val="ListParagraph"/>
        <w:numPr>
          <w:ilvl w:val="0"/>
          <w:numId w:val="2"/>
        </w:numPr>
        <w:tabs>
          <w:tab w:val="left" w:pos="459"/>
        </w:tabs>
        <w:spacing w:before="240" w:line="240" w:lineRule="auto"/>
        <w:rPr>
          <w:rFonts w:ascii="Arial" w:hAnsi="Arial" w:cs="Arial"/>
          <w:sz w:val="24"/>
          <w:szCs w:val="24"/>
        </w:rPr>
      </w:pPr>
      <w:r w:rsidRPr="009D53CB">
        <w:rPr>
          <w:rFonts w:ascii="Arial" w:hAnsi="Arial" w:cs="Arial"/>
          <w:sz w:val="24"/>
          <w:szCs w:val="24"/>
        </w:rPr>
        <w:t>Excellent IT skills including experience using databases, spreadsheets and Microsoft Office suite.</w:t>
      </w:r>
    </w:p>
    <w:p w:rsidR="00182B07" w:rsidRDefault="00182B07" w:rsidP="00ED39FE">
      <w:pPr>
        <w:pStyle w:val="ListParagraph"/>
        <w:tabs>
          <w:tab w:val="left" w:pos="459"/>
        </w:tabs>
        <w:spacing w:before="240" w:line="240" w:lineRule="auto"/>
        <w:ind w:left="785"/>
        <w:rPr>
          <w:rFonts w:ascii="Arial" w:hAnsi="Arial" w:cs="Arial"/>
          <w:sz w:val="24"/>
          <w:szCs w:val="24"/>
        </w:rPr>
      </w:pPr>
    </w:p>
    <w:p w:rsidR="00182B07" w:rsidRPr="009D53CB" w:rsidRDefault="00182B07" w:rsidP="00ED39FE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9D53CB">
        <w:rPr>
          <w:rFonts w:ascii="Arial" w:hAnsi="Arial" w:cs="Arial"/>
          <w:sz w:val="24"/>
          <w:szCs w:val="24"/>
        </w:rPr>
        <w:t>Ability to work efficiently and effectively when working to conflicting deadlines.</w:t>
      </w:r>
    </w:p>
    <w:p w:rsidR="00182B07" w:rsidRDefault="00182B07" w:rsidP="008F3F7D">
      <w:pPr>
        <w:pStyle w:val="ListParagraph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</w:rPr>
      </w:pPr>
    </w:p>
    <w:p w:rsidR="008F3F7D" w:rsidRDefault="008F3F7D" w:rsidP="008F3F7D">
      <w:pPr>
        <w:pStyle w:val="ListParagraph"/>
        <w:spacing w:after="0"/>
        <w:ind w:left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4342D">
        <w:rPr>
          <w:rFonts w:ascii="Arial" w:eastAsia="Times New Roman" w:hAnsi="Arial" w:cs="Arial"/>
          <w:b/>
          <w:color w:val="000000"/>
          <w:sz w:val="24"/>
          <w:szCs w:val="24"/>
        </w:rPr>
        <w:t>What we can offer you</w:t>
      </w:r>
    </w:p>
    <w:p w:rsidR="00ED39FE" w:rsidRPr="00E4342D" w:rsidRDefault="00ED39FE" w:rsidP="008F3F7D">
      <w:pPr>
        <w:pStyle w:val="ListParagraph"/>
        <w:spacing w:after="0"/>
        <w:ind w:left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215D3" w:rsidRPr="00E4342D" w:rsidRDefault="008F3F7D" w:rsidP="008F3F7D">
      <w:pPr>
        <w:pStyle w:val="ListParagraph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D92D3B">
        <w:rPr>
          <w:rFonts w:ascii="Arial" w:eastAsia="Times New Roman" w:hAnsi="Arial" w:cs="Arial"/>
          <w:color w:val="000000"/>
          <w:sz w:val="24"/>
          <w:szCs w:val="24"/>
        </w:rPr>
        <w:t>Tyne and Wear Fire and Rescue Service</w:t>
      </w:r>
      <w:r w:rsidR="006876E9" w:rsidRPr="00D92D3B">
        <w:rPr>
          <w:rFonts w:ascii="Arial" w:eastAsia="Times New Roman" w:hAnsi="Arial" w:cs="Arial"/>
          <w:color w:val="000000"/>
          <w:sz w:val="24"/>
          <w:szCs w:val="24"/>
        </w:rPr>
        <w:t xml:space="preserve"> Headquarters </w:t>
      </w:r>
      <w:r w:rsidR="00D92D3B" w:rsidRPr="00D92D3B">
        <w:rPr>
          <w:rFonts w:ascii="Arial" w:eastAsia="Times New Roman" w:hAnsi="Arial" w:cs="Arial"/>
          <w:color w:val="000000"/>
          <w:sz w:val="24"/>
          <w:szCs w:val="24"/>
        </w:rPr>
        <w:t>Fire Safety Department is based at our West Denton Fire Station, with free parking and</w:t>
      </w:r>
      <w:r w:rsidR="006876E9" w:rsidRPr="00D92D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2D3B" w:rsidRPr="00D92D3B">
        <w:rPr>
          <w:rFonts w:ascii="Arial" w:eastAsia="Times New Roman" w:hAnsi="Arial" w:cs="Arial"/>
          <w:color w:val="000000"/>
          <w:sz w:val="24"/>
          <w:szCs w:val="24"/>
        </w:rPr>
        <w:t>easy access from the A1. The</w:t>
      </w:r>
      <w:r w:rsidR="00D92D3B">
        <w:rPr>
          <w:rFonts w:ascii="Arial" w:eastAsia="Times New Roman" w:hAnsi="Arial" w:cs="Arial"/>
          <w:color w:val="000000"/>
          <w:sz w:val="24"/>
          <w:szCs w:val="24"/>
        </w:rPr>
        <w:t xml:space="preserve"> role </w:t>
      </w:r>
      <w:r w:rsidR="00D215D3" w:rsidRPr="00E4342D">
        <w:rPr>
          <w:rFonts w:ascii="Arial" w:eastAsia="Times New Roman" w:hAnsi="Arial" w:cs="Arial"/>
          <w:color w:val="000000"/>
          <w:sz w:val="24"/>
          <w:szCs w:val="24"/>
        </w:rPr>
        <w:t xml:space="preserve">benefits from an attractive package, </w:t>
      </w:r>
      <w:r w:rsidR="00D92D3B">
        <w:rPr>
          <w:rFonts w:ascii="Arial" w:eastAsia="Times New Roman" w:hAnsi="Arial" w:cs="Arial"/>
          <w:color w:val="000000"/>
          <w:sz w:val="24"/>
          <w:szCs w:val="24"/>
        </w:rPr>
        <w:t xml:space="preserve">including a flexible working </w:t>
      </w:r>
      <w:r w:rsidR="00D92D3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scheme, </w:t>
      </w:r>
      <w:r w:rsidR="00D3388F">
        <w:rPr>
          <w:rFonts w:ascii="Arial" w:eastAsia="Times New Roman" w:hAnsi="Arial" w:cs="Arial"/>
          <w:color w:val="000000"/>
          <w:sz w:val="24"/>
          <w:szCs w:val="24"/>
        </w:rPr>
        <w:t xml:space="preserve">up to </w:t>
      </w:r>
      <w:r w:rsidR="00D3388F" w:rsidRPr="00EA03A5">
        <w:rPr>
          <w:rFonts w:ascii="Arial" w:eastAsia="Times New Roman" w:hAnsi="Arial" w:cs="Arial"/>
          <w:color w:val="000000"/>
          <w:sz w:val="24"/>
          <w:szCs w:val="24"/>
        </w:rPr>
        <w:t xml:space="preserve">22 </w:t>
      </w:r>
      <w:r w:rsidR="00D215D3" w:rsidRPr="00EA03A5">
        <w:rPr>
          <w:rFonts w:ascii="Arial" w:eastAsia="Times New Roman" w:hAnsi="Arial" w:cs="Arial"/>
          <w:color w:val="000000"/>
          <w:sz w:val="24"/>
          <w:szCs w:val="24"/>
        </w:rPr>
        <w:t>days</w:t>
      </w:r>
      <w:r w:rsidRPr="00EA03A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64278" w:rsidRPr="00EA03A5">
        <w:rPr>
          <w:rFonts w:ascii="Arial" w:eastAsia="Times New Roman" w:hAnsi="Arial" w:cs="Arial"/>
          <w:color w:val="000000"/>
          <w:sz w:val="24"/>
          <w:szCs w:val="24"/>
        </w:rPr>
        <w:t>holiday</w:t>
      </w:r>
      <w:r w:rsidR="00D3388F" w:rsidRPr="00EA03A5">
        <w:rPr>
          <w:rFonts w:ascii="Arial" w:eastAsia="Times New Roman" w:hAnsi="Arial" w:cs="Arial"/>
          <w:color w:val="000000"/>
          <w:sz w:val="24"/>
          <w:szCs w:val="24"/>
        </w:rPr>
        <w:t xml:space="preserve"> and public holiday</w:t>
      </w:r>
      <w:r w:rsidR="00EA03A5" w:rsidRPr="00EA03A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464278" w:rsidRPr="00E4342D">
        <w:rPr>
          <w:rFonts w:ascii="Arial" w:eastAsia="Times New Roman" w:hAnsi="Arial" w:cs="Arial"/>
          <w:color w:val="000000"/>
          <w:sz w:val="24"/>
          <w:szCs w:val="24"/>
        </w:rPr>
        <w:t>, L</w:t>
      </w:r>
      <w:r w:rsidR="00D215D3" w:rsidRPr="00E4342D">
        <w:rPr>
          <w:rFonts w:ascii="Arial" w:eastAsia="Times New Roman" w:hAnsi="Arial" w:cs="Arial"/>
          <w:color w:val="000000"/>
          <w:sz w:val="24"/>
          <w:szCs w:val="24"/>
        </w:rPr>
        <w:t>ocal</w:t>
      </w:r>
      <w:r w:rsidR="00464278" w:rsidRPr="00E4342D">
        <w:rPr>
          <w:rFonts w:ascii="Arial" w:eastAsia="Times New Roman" w:hAnsi="Arial" w:cs="Arial"/>
          <w:color w:val="000000"/>
          <w:sz w:val="24"/>
          <w:szCs w:val="24"/>
        </w:rPr>
        <w:t xml:space="preserve"> Government P</w:t>
      </w:r>
      <w:r w:rsidR="00E4342D">
        <w:rPr>
          <w:rFonts w:ascii="Arial" w:eastAsia="Times New Roman" w:hAnsi="Arial" w:cs="Arial"/>
          <w:color w:val="000000"/>
          <w:sz w:val="24"/>
          <w:szCs w:val="24"/>
        </w:rPr>
        <w:t>ension S</w:t>
      </w:r>
      <w:r w:rsidR="00D215D3" w:rsidRPr="00E4342D">
        <w:rPr>
          <w:rFonts w:ascii="Arial" w:eastAsia="Times New Roman" w:hAnsi="Arial" w:cs="Arial"/>
          <w:color w:val="000000"/>
          <w:sz w:val="24"/>
          <w:szCs w:val="24"/>
        </w:rPr>
        <w:t>cheme and access to a range of social</w:t>
      </w:r>
      <w:r w:rsidRPr="00E4342D">
        <w:rPr>
          <w:rFonts w:ascii="Arial" w:eastAsia="Times New Roman" w:hAnsi="Arial" w:cs="Arial"/>
          <w:color w:val="000000"/>
          <w:sz w:val="24"/>
          <w:szCs w:val="24"/>
        </w:rPr>
        <w:t xml:space="preserve"> and volunteering opportunities.</w:t>
      </w:r>
      <w:r w:rsidR="00D215D3" w:rsidRPr="00E434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4342D" w:rsidRPr="00E4342D" w:rsidRDefault="00E4342D" w:rsidP="006539A8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182B07" w:rsidRPr="00E4342D" w:rsidRDefault="00AF0101" w:rsidP="006539A8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76763C">
        <w:rPr>
          <w:rFonts w:ascii="Arial" w:hAnsi="Arial" w:cs="Arial"/>
          <w:b/>
          <w:sz w:val="24"/>
          <w:szCs w:val="24"/>
        </w:rPr>
        <w:t>Closing Date</w:t>
      </w:r>
      <w:r w:rsidRPr="00E4342D">
        <w:rPr>
          <w:rFonts w:ascii="Arial" w:hAnsi="Arial" w:cs="Arial"/>
          <w:sz w:val="24"/>
          <w:szCs w:val="24"/>
        </w:rPr>
        <w:t>:</w:t>
      </w:r>
      <w:r w:rsidR="009166F6">
        <w:rPr>
          <w:rFonts w:ascii="Arial" w:hAnsi="Arial" w:cs="Arial"/>
          <w:sz w:val="24"/>
          <w:szCs w:val="24"/>
        </w:rPr>
        <w:t xml:space="preserve"> Wednesday 10 April 2019 at 12 noon.</w:t>
      </w:r>
    </w:p>
    <w:p w:rsidR="00AF0101" w:rsidRPr="00E4342D" w:rsidRDefault="00AF0101" w:rsidP="006539A8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AF0101" w:rsidRPr="00E4342D" w:rsidRDefault="00AF0101" w:rsidP="006539A8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76763C">
        <w:rPr>
          <w:rFonts w:ascii="Arial" w:hAnsi="Arial" w:cs="Arial"/>
          <w:b/>
          <w:sz w:val="24"/>
          <w:szCs w:val="24"/>
        </w:rPr>
        <w:t>Interviews</w:t>
      </w:r>
      <w:r w:rsidRPr="00E4342D">
        <w:rPr>
          <w:rFonts w:ascii="Arial" w:hAnsi="Arial" w:cs="Arial"/>
          <w:sz w:val="24"/>
          <w:szCs w:val="24"/>
        </w:rPr>
        <w:t>:</w:t>
      </w:r>
      <w:r w:rsidR="009166F6">
        <w:rPr>
          <w:rFonts w:ascii="Arial" w:hAnsi="Arial" w:cs="Arial"/>
          <w:sz w:val="24"/>
          <w:szCs w:val="24"/>
        </w:rPr>
        <w:t xml:space="preserve"> Week commencing 15 April 2019</w:t>
      </w:r>
    </w:p>
    <w:p w:rsidR="00801ECB" w:rsidRPr="00E4342D" w:rsidRDefault="00AF0101">
      <w:pPr>
        <w:rPr>
          <w:rFonts w:ascii="Arial" w:hAnsi="Arial" w:cs="Arial"/>
          <w:sz w:val="24"/>
          <w:szCs w:val="24"/>
        </w:rPr>
      </w:pPr>
      <w:r w:rsidRPr="00E4342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4342D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31510" cy="770326"/>
            <wp:effectExtent l="0" t="0" r="2540" b="0"/>
            <wp:docPr id="5" name="Picture 5" descr="C:\Users\sue.hewitt\AppData\Local\Microsoft\Windows\INetCache\Content.Word\Awards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ue.hewitt\AppData\Local\Microsoft\Windows\INetCache\Content.Word\Awards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ECB" w:rsidRPr="00E4342D" w:rsidRDefault="00801ECB" w:rsidP="006539A8">
      <w:pPr>
        <w:ind w:left="720" w:firstLine="720"/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p w:rsidR="00801ECB" w:rsidRPr="00E4342D" w:rsidRDefault="00801ECB">
      <w:pPr>
        <w:rPr>
          <w:rFonts w:ascii="Arial" w:hAnsi="Arial" w:cs="Arial"/>
          <w:sz w:val="24"/>
          <w:szCs w:val="24"/>
        </w:rPr>
      </w:pPr>
    </w:p>
    <w:sectPr w:rsidR="00801ECB" w:rsidRPr="00E43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74E0"/>
    <w:multiLevelType w:val="hybridMultilevel"/>
    <w:tmpl w:val="0004DC8A"/>
    <w:lvl w:ilvl="0" w:tplc="C83A12DA">
      <w:numFmt w:val="bullet"/>
      <w:lvlText w:val="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BD41C21"/>
    <w:multiLevelType w:val="hybridMultilevel"/>
    <w:tmpl w:val="7B7A780C"/>
    <w:lvl w:ilvl="0" w:tplc="C83A12D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CB"/>
    <w:rsid w:val="000534C7"/>
    <w:rsid w:val="00132D91"/>
    <w:rsid w:val="00182B07"/>
    <w:rsid w:val="00251375"/>
    <w:rsid w:val="00286B99"/>
    <w:rsid w:val="002962DC"/>
    <w:rsid w:val="00384334"/>
    <w:rsid w:val="003C6C03"/>
    <w:rsid w:val="003E021E"/>
    <w:rsid w:val="003F6D6C"/>
    <w:rsid w:val="004160FC"/>
    <w:rsid w:val="00464278"/>
    <w:rsid w:val="00542729"/>
    <w:rsid w:val="0061674F"/>
    <w:rsid w:val="006539A8"/>
    <w:rsid w:val="006719D5"/>
    <w:rsid w:val="006876E9"/>
    <w:rsid w:val="006F17B7"/>
    <w:rsid w:val="0076763C"/>
    <w:rsid w:val="007C558D"/>
    <w:rsid w:val="007F22DD"/>
    <w:rsid w:val="00801ECB"/>
    <w:rsid w:val="008259C1"/>
    <w:rsid w:val="008F3F7D"/>
    <w:rsid w:val="009166F6"/>
    <w:rsid w:val="00A20111"/>
    <w:rsid w:val="00AF0101"/>
    <w:rsid w:val="00B374BA"/>
    <w:rsid w:val="00B763BD"/>
    <w:rsid w:val="00BC59A1"/>
    <w:rsid w:val="00BE6B6E"/>
    <w:rsid w:val="00BF226C"/>
    <w:rsid w:val="00D215D3"/>
    <w:rsid w:val="00D3388F"/>
    <w:rsid w:val="00D92D3B"/>
    <w:rsid w:val="00E2487F"/>
    <w:rsid w:val="00E4342D"/>
    <w:rsid w:val="00EA03A5"/>
    <w:rsid w:val="00ED39FE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8C3C"/>
  <w15:docId w15:val="{3384FF54-2BF3-44BC-88ED-1250E795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62DC"/>
    <w:rPr>
      <w:color w:val="0000FF" w:themeColor="hyperlink"/>
      <w:u w:val="single"/>
    </w:rPr>
  </w:style>
  <w:style w:type="paragraph" w:customStyle="1" w:styleId="Default">
    <w:name w:val="Default"/>
    <w:rsid w:val="002962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22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2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B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Department</dc:creator>
  <cp:lastModifiedBy>Louise Willcock</cp:lastModifiedBy>
  <cp:revision>8</cp:revision>
  <dcterms:created xsi:type="dcterms:W3CDTF">2019-03-18T14:49:00Z</dcterms:created>
  <dcterms:modified xsi:type="dcterms:W3CDTF">2019-03-21T15:29:00Z</dcterms:modified>
</cp:coreProperties>
</file>