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7704E" w:rsidRDefault="00A13102" w:rsidP="00B7704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13102">
        <w:rPr>
          <w:rFonts w:ascii="Arial" w:hAnsi="Arial" w:cs="Arial"/>
          <w:b/>
          <w:noProof/>
          <w:lang w:eastAsia="en-GB"/>
        </w:rPr>
        <w:drawing>
          <wp:inline distT="0" distB="0" distL="0" distR="0" wp14:anchorId="650EC7FC" wp14:editId="07777777">
            <wp:extent cx="1438275" cy="990600"/>
            <wp:effectExtent l="0" t="0" r="9525" b="0"/>
            <wp:docPr id="2" name="Picture 2" descr="C:\Users\VDowson\Desktop\logo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owson\Desktop\logoyel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B7704E" w:rsidRDefault="00B7704E" w:rsidP="00B7704E">
      <w:pPr>
        <w:spacing w:after="0" w:line="240" w:lineRule="auto"/>
        <w:jc w:val="center"/>
        <w:rPr>
          <w:rFonts w:ascii="Arial" w:hAnsi="Arial" w:cs="Arial"/>
          <w:b/>
        </w:rPr>
      </w:pPr>
    </w:p>
    <w:p w14:paraId="6FE392D0" w14:textId="77777777" w:rsidR="00B7704E" w:rsidRDefault="00A13102" w:rsidP="00B770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 Teacher </w:t>
      </w:r>
      <w:r w:rsidR="00B7704E">
        <w:rPr>
          <w:rFonts w:ascii="Arial" w:hAnsi="Arial" w:cs="Arial"/>
          <w:b/>
        </w:rPr>
        <w:t>Personal Specification</w:t>
      </w:r>
    </w:p>
    <w:p w14:paraId="5DAB6C7B" w14:textId="77777777" w:rsidR="00A13102" w:rsidRDefault="00A13102" w:rsidP="00B7704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6954"/>
        <w:gridCol w:w="3771"/>
        <w:gridCol w:w="2464"/>
      </w:tblGrid>
      <w:tr w:rsidR="00B7704E" w14:paraId="69DE669B" w14:textId="77777777" w:rsidTr="456D7E75">
        <w:trPr>
          <w:tblHeader/>
        </w:trPr>
        <w:tc>
          <w:tcPr>
            <w:tcW w:w="1951" w:type="dxa"/>
          </w:tcPr>
          <w:p w14:paraId="2471D933" w14:textId="77777777"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7088" w:type="dxa"/>
          </w:tcPr>
          <w:p w14:paraId="73CBB9F7" w14:textId="77777777"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14:paraId="2598CC1B" w14:textId="77777777"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6" w:type="dxa"/>
          </w:tcPr>
          <w:p w14:paraId="73E542AE" w14:textId="77777777"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</w:tr>
      <w:tr w:rsidR="00B7704E" w:rsidRPr="0056130B" w14:paraId="64FC1C2D" w14:textId="77777777" w:rsidTr="456D7E75">
        <w:tc>
          <w:tcPr>
            <w:tcW w:w="1951" w:type="dxa"/>
          </w:tcPr>
          <w:p w14:paraId="2BCC458A" w14:textId="77777777"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7088" w:type="dxa"/>
          </w:tcPr>
          <w:p w14:paraId="6F5F81C6" w14:textId="77777777" w:rsidR="00B7704E" w:rsidRPr="00542E0D" w:rsidRDefault="00B7704E" w:rsidP="00B77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14:paraId="7BFDA66F" w14:textId="77777777" w:rsidR="00B7704E" w:rsidRPr="00542E0D" w:rsidRDefault="00B7704E" w:rsidP="00B77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Well-structured supporting 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(no more than 1000 words)</w:t>
            </w:r>
          </w:p>
          <w:p w14:paraId="097A5EDA" w14:textId="77777777" w:rsidR="00B7704E" w:rsidRPr="00542E0D" w:rsidRDefault="00B7704E" w:rsidP="00B77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Good standard of written and spoken English.</w:t>
            </w:r>
          </w:p>
        </w:tc>
        <w:tc>
          <w:tcPr>
            <w:tcW w:w="3827" w:type="dxa"/>
          </w:tcPr>
          <w:p w14:paraId="02EB378F" w14:textId="77777777" w:rsidR="00B7704E" w:rsidRPr="00542E0D" w:rsidRDefault="00B7704E" w:rsidP="009C3D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6A05A809" w14:textId="77777777"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04E" w:rsidRPr="0056130B" w14:paraId="58AE7DA1" w14:textId="77777777" w:rsidTr="456D7E75">
        <w:tc>
          <w:tcPr>
            <w:tcW w:w="1951" w:type="dxa"/>
          </w:tcPr>
          <w:p w14:paraId="1029D731" w14:textId="77777777"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7088" w:type="dxa"/>
          </w:tcPr>
          <w:p w14:paraId="5BDB68E7" w14:textId="77777777"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14:paraId="1BC91BF9" w14:textId="77777777" w:rsidR="001B66D4" w:rsidRDefault="001B66D4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14:paraId="5A39BBE3" w14:textId="77777777" w:rsidR="00B7704E" w:rsidRPr="00542E0D" w:rsidRDefault="00B7704E" w:rsidP="009C3D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1C8F396" w14:textId="77777777" w:rsidR="00B7704E" w:rsidRPr="00542E0D" w:rsidRDefault="00B7704E" w:rsidP="009C3D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5651733F" w14:textId="77777777" w:rsidR="00B7704E" w:rsidRPr="00542E0D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</w:tr>
      <w:tr w:rsidR="00B7704E" w:rsidRPr="0056130B" w14:paraId="6E368CA3" w14:textId="77777777" w:rsidTr="456D7E75">
        <w:tc>
          <w:tcPr>
            <w:tcW w:w="1951" w:type="dxa"/>
          </w:tcPr>
          <w:p w14:paraId="718EE1A2" w14:textId="77777777"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7088" w:type="dxa"/>
          </w:tcPr>
          <w:p w14:paraId="1FF7EBE3" w14:textId="77777777" w:rsidR="00B7704E" w:rsidRPr="004C791C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Demonstrate </w:t>
            </w:r>
            <w:r>
              <w:rPr>
                <w:rFonts w:ascii="Arial" w:hAnsi="Arial" w:cs="Arial"/>
                <w:sz w:val="20"/>
                <w:szCs w:val="20"/>
              </w:rPr>
              <w:t>excellent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practice</w:t>
            </w:r>
          </w:p>
          <w:p w14:paraId="55688F0E" w14:textId="77777777" w:rsidR="00B7704E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Successful experience of delivering a differentiated curriculum to pupils with a wide range of needs.</w:t>
            </w:r>
          </w:p>
          <w:p w14:paraId="35AD5DEF" w14:textId="77777777" w:rsidR="00B7704E" w:rsidRPr="004C791C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in the use of ICT in teaching.</w:t>
            </w:r>
          </w:p>
          <w:p w14:paraId="1DE2F0EA" w14:textId="77777777" w:rsidR="00B7704E" w:rsidRPr="004C791C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 xml:space="preserve">Successful experience of managing an </w:t>
            </w:r>
            <w:r>
              <w:rPr>
                <w:rFonts w:ascii="Arial" w:hAnsi="Arial" w:cs="Arial"/>
                <w:sz w:val="20"/>
                <w:szCs w:val="20"/>
              </w:rPr>
              <w:t>exciting and stimulating</w:t>
            </w:r>
            <w:r w:rsidRPr="004C791C">
              <w:rPr>
                <w:rFonts w:ascii="Arial" w:hAnsi="Arial" w:cs="Arial"/>
                <w:sz w:val="20"/>
                <w:szCs w:val="20"/>
              </w:rPr>
              <w:t xml:space="preserve"> classroom environment to support pupil learning and positive behaviour.</w:t>
            </w:r>
          </w:p>
          <w:p w14:paraId="2AD2D65C" w14:textId="77777777" w:rsidR="00B7704E" w:rsidRPr="00542E0D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91C">
              <w:rPr>
                <w:rFonts w:ascii="Arial" w:hAnsi="Arial" w:cs="Arial"/>
                <w:sz w:val="20"/>
                <w:szCs w:val="20"/>
              </w:rPr>
              <w:t>Ability to demonstrate high standards of classroom practice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72A3D3EC" w14:textId="77777777" w:rsidR="00B7704E" w:rsidRPr="004C3215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C16EB" w14:textId="77777777" w:rsidR="00B7704E" w:rsidRPr="0020719E" w:rsidRDefault="00B7704E" w:rsidP="001B66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</w:t>
            </w:r>
            <w:r w:rsidR="001B66D4">
              <w:rPr>
                <w:rFonts w:ascii="Arial" w:hAnsi="Arial" w:cs="Arial"/>
                <w:sz w:val="20"/>
                <w:szCs w:val="20"/>
              </w:rPr>
              <w:t>subject leadership</w:t>
            </w:r>
          </w:p>
        </w:tc>
        <w:tc>
          <w:tcPr>
            <w:tcW w:w="2486" w:type="dxa"/>
          </w:tcPr>
          <w:p w14:paraId="5CDEA60C" w14:textId="77777777" w:rsidR="00B7704E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071E4E01" w14:textId="77777777" w:rsidR="00B7704E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2E76DED2" w14:textId="77777777" w:rsidR="00B7704E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73AF971C" w14:textId="77777777" w:rsidR="001B66D4" w:rsidRPr="00542E0D" w:rsidRDefault="001B66D4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B7704E" w:rsidRPr="0056130B" w14:paraId="0A131FA6" w14:textId="77777777" w:rsidTr="456D7E75">
        <w:tc>
          <w:tcPr>
            <w:tcW w:w="1951" w:type="dxa"/>
          </w:tcPr>
          <w:p w14:paraId="2CE5D950" w14:textId="77777777"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Professional Development</w:t>
            </w:r>
          </w:p>
        </w:tc>
        <w:tc>
          <w:tcPr>
            <w:tcW w:w="7088" w:type="dxa"/>
          </w:tcPr>
          <w:p w14:paraId="2F05E06C" w14:textId="77777777" w:rsidR="00B7704E" w:rsidRPr="001B66D4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>Evidence of continuous professional development and commitment to further professional development.</w:t>
            </w:r>
          </w:p>
          <w:p w14:paraId="0D0B940D" w14:textId="77777777"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FEF27D" w14:textId="77777777" w:rsidR="00B7704E" w:rsidRPr="00542E0D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Child P</w:t>
            </w:r>
            <w:r>
              <w:rPr>
                <w:rFonts w:ascii="Arial" w:hAnsi="Arial" w:cs="Arial"/>
                <w:sz w:val="20"/>
                <w:szCs w:val="20"/>
              </w:rPr>
              <w:t>rotection Training</w:t>
            </w:r>
          </w:p>
        </w:tc>
        <w:tc>
          <w:tcPr>
            <w:tcW w:w="2486" w:type="dxa"/>
          </w:tcPr>
          <w:p w14:paraId="72BA212E" w14:textId="77777777"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476E51CF" w14:textId="77777777"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76DCAC3A" w14:textId="77777777" w:rsidR="00B7704E" w:rsidRPr="00542E0D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B7704E" w:rsidRPr="0056130B" w14:paraId="4A5B2EDD" w14:textId="77777777" w:rsidTr="456D7E75">
        <w:tc>
          <w:tcPr>
            <w:tcW w:w="1951" w:type="dxa"/>
          </w:tcPr>
          <w:p w14:paraId="0985A215" w14:textId="77777777"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7088" w:type="dxa"/>
          </w:tcPr>
          <w:p w14:paraId="1F784438" w14:textId="77777777" w:rsidR="00B7704E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ability to promote a positive ethos and pride in the school together with the highest standards of education, care and behaviour.</w:t>
            </w:r>
          </w:p>
          <w:p w14:paraId="1F18BDEA" w14:textId="77777777" w:rsidR="00B7704E" w:rsidRPr="001B66D4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CB9">
              <w:rPr>
                <w:rFonts w:ascii="Arial" w:hAnsi="Arial" w:cs="Arial"/>
                <w:sz w:val="20"/>
                <w:szCs w:val="20"/>
              </w:rPr>
              <w:t xml:space="preserve">Have high expectations of all pupils and of raising pupil achievement </w:t>
            </w:r>
            <w:r w:rsidRPr="001B66D4">
              <w:rPr>
                <w:rFonts w:ascii="Arial" w:hAnsi="Arial" w:cs="Arial"/>
                <w:sz w:val="20"/>
                <w:szCs w:val="20"/>
              </w:rPr>
              <w:t>and pupil progress</w:t>
            </w:r>
          </w:p>
          <w:p w14:paraId="043DAD32" w14:textId="77777777" w:rsidR="007C69C8" w:rsidRPr="001B66D4" w:rsidRDefault="007C69C8" w:rsidP="007C69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>Understanding of importance of safeguarding in schools</w:t>
            </w:r>
          </w:p>
          <w:p w14:paraId="2767BD74" w14:textId="77777777" w:rsidR="00B7704E" w:rsidRPr="001B66D4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>Ability to inspire motivate and support pupils to achieve their best.</w:t>
            </w:r>
          </w:p>
          <w:p w14:paraId="36BEBC8F" w14:textId="77777777" w:rsidR="00B7704E" w:rsidRPr="001B66D4" w:rsidRDefault="00B7704E" w:rsidP="009C3DE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>Sound knowledge of ICT to support learning.</w:t>
            </w:r>
          </w:p>
          <w:p w14:paraId="3D9917B2" w14:textId="77777777" w:rsidR="00B7704E" w:rsidRPr="001B66D4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>Good organisational ability</w:t>
            </w:r>
          </w:p>
          <w:p w14:paraId="2AA92D06" w14:textId="77777777" w:rsidR="00B7704E" w:rsidRPr="001B66D4" w:rsidRDefault="00B7704E" w:rsidP="009C3DE8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>Knowledge and understanding of the effective monitoring, assessment and recording of pupils’ progress.</w:t>
            </w:r>
          </w:p>
          <w:p w14:paraId="7E3B853F" w14:textId="77777777" w:rsidR="00B7704E" w:rsidRPr="001B66D4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6D4">
              <w:rPr>
                <w:rFonts w:ascii="Arial" w:hAnsi="Arial" w:cs="Arial"/>
                <w:sz w:val="20"/>
                <w:szCs w:val="20"/>
              </w:rPr>
              <w:t xml:space="preserve">The ability to evaluate own teaching and measure the impact of pupil progress </w:t>
            </w:r>
          </w:p>
          <w:p w14:paraId="6BB60AFC" w14:textId="77777777" w:rsidR="00B7704E" w:rsidRPr="00243850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Ability to be flexible and reflective</w:t>
            </w:r>
          </w:p>
          <w:p w14:paraId="20669C51" w14:textId="1323394D" w:rsidR="00B7704E" w:rsidRPr="003C51F4" w:rsidRDefault="456D7E75" w:rsidP="456D7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56D7E75">
              <w:rPr>
                <w:rFonts w:ascii="Arial" w:hAnsi="Arial" w:cs="Arial"/>
                <w:sz w:val="20"/>
                <w:szCs w:val="20"/>
              </w:rPr>
              <w:t xml:space="preserve">Evidence of a sound knowledge of the current primary curriculum </w:t>
            </w:r>
          </w:p>
          <w:p w14:paraId="44673F83" w14:textId="77777777" w:rsidR="00B7704E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readily establish professional relationships and work as part of a team.</w:t>
            </w:r>
          </w:p>
          <w:p w14:paraId="31EFC769" w14:textId="77777777" w:rsidR="00B7704E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work co-operatively with multi-disciplinary professionals, governors and other agencies.</w:t>
            </w:r>
          </w:p>
          <w:p w14:paraId="0E27B00A" w14:textId="77777777" w:rsidR="00B7704E" w:rsidRPr="00243850" w:rsidRDefault="00B7704E" w:rsidP="00B77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25E1FC" w14:textId="55FC9D82" w:rsidR="00B7704E" w:rsidRPr="00BF19D1" w:rsidRDefault="456D7E75" w:rsidP="456D7E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56D7E75">
              <w:rPr>
                <w:rFonts w:ascii="Arial" w:hAnsi="Arial" w:cs="Arial"/>
                <w:sz w:val="20"/>
                <w:szCs w:val="20"/>
              </w:rPr>
              <w:lastRenderedPageBreak/>
              <w:t>Knowledge of transition at key points in the primary years</w:t>
            </w:r>
          </w:p>
        </w:tc>
        <w:tc>
          <w:tcPr>
            <w:tcW w:w="2486" w:type="dxa"/>
          </w:tcPr>
          <w:p w14:paraId="7A6B3817" w14:textId="77777777"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030128C4" w14:textId="77777777"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238F4E34" w14:textId="77777777"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719E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3647E5E9" w14:textId="77777777" w:rsidR="001B66D4" w:rsidRPr="0020719E" w:rsidRDefault="001B66D4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B7704E" w:rsidRPr="0056130B" w14:paraId="34102403" w14:textId="77777777" w:rsidTr="456D7E75">
        <w:tc>
          <w:tcPr>
            <w:tcW w:w="1951" w:type="dxa"/>
          </w:tcPr>
          <w:p w14:paraId="7E4BC7FD" w14:textId="77777777"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lastRenderedPageBreak/>
              <w:t>Special Knowledge</w:t>
            </w:r>
          </w:p>
        </w:tc>
        <w:tc>
          <w:tcPr>
            <w:tcW w:w="7088" w:type="dxa"/>
          </w:tcPr>
          <w:p w14:paraId="40888180" w14:textId="77777777" w:rsidR="00B7704E" w:rsidRDefault="00B7704E" w:rsidP="00B77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knowledge of the structure and content of the Primary National Curriculum</w:t>
            </w:r>
            <w:r w:rsidR="007C69C8">
              <w:rPr>
                <w:rFonts w:ascii="Arial" w:hAnsi="Arial" w:cs="Arial"/>
                <w:sz w:val="20"/>
                <w:szCs w:val="20"/>
              </w:rPr>
              <w:t xml:space="preserve"> and safeguarding procedures</w:t>
            </w:r>
          </w:p>
          <w:p w14:paraId="5E5D03FB" w14:textId="77777777" w:rsidR="00B7704E" w:rsidRDefault="00B7704E" w:rsidP="00B77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the issues relating to and the ability to plan for children with Special Needs including Gifted and Talented</w:t>
            </w:r>
          </w:p>
          <w:p w14:paraId="07D492A7" w14:textId="77777777" w:rsidR="00B7704E" w:rsidRPr="00FD594B" w:rsidRDefault="00B7704E" w:rsidP="00B77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current issues in education</w:t>
            </w:r>
          </w:p>
        </w:tc>
        <w:tc>
          <w:tcPr>
            <w:tcW w:w="3827" w:type="dxa"/>
          </w:tcPr>
          <w:p w14:paraId="11F7BC8A" w14:textId="77777777" w:rsidR="00B7704E" w:rsidRPr="005F55EE" w:rsidRDefault="00B7704E" w:rsidP="00B770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5EE">
              <w:rPr>
                <w:rFonts w:ascii="Arial" w:hAnsi="Arial" w:cs="Arial"/>
                <w:sz w:val="20"/>
                <w:szCs w:val="20"/>
              </w:rPr>
              <w:t>A personal interest</w:t>
            </w:r>
            <w:r>
              <w:rPr>
                <w:rFonts w:ascii="Arial" w:hAnsi="Arial" w:cs="Arial"/>
                <w:sz w:val="20"/>
                <w:szCs w:val="20"/>
              </w:rPr>
              <w:t xml:space="preserve"> to expand the provision for our</w:t>
            </w:r>
            <w:r w:rsidRPr="005F55EE">
              <w:rPr>
                <w:rFonts w:ascii="Arial" w:hAnsi="Arial" w:cs="Arial"/>
                <w:sz w:val="20"/>
                <w:szCs w:val="20"/>
              </w:rPr>
              <w:t xml:space="preserve"> children</w:t>
            </w:r>
          </w:p>
        </w:tc>
        <w:tc>
          <w:tcPr>
            <w:tcW w:w="2486" w:type="dxa"/>
          </w:tcPr>
          <w:p w14:paraId="56AC1A45" w14:textId="77777777"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7F03436E" w14:textId="77777777"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0F28AAA7" w14:textId="77777777"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594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632615B5" w14:textId="77777777" w:rsidR="001B66D4" w:rsidRPr="00FD594B" w:rsidRDefault="001B66D4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</w:tr>
      <w:tr w:rsidR="00B7704E" w:rsidRPr="0056130B" w14:paraId="3CF565EF" w14:textId="77777777" w:rsidTr="456D7E75">
        <w:tc>
          <w:tcPr>
            <w:tcW w:w="1951" w:type="dxa"/>
          </w:tcPr>
          <w:p w14:paraId="6AD743D5" w14:textId="77777777" w:rsidR="00B7704E" w:rsidRPr="00542E0D" w:rsidRDefault="00B7704E" w:rsidP="009C3DE8">
            <w:pPr>
              <w:rPr>
                <w:rFonts w:ascii="Arial" w:hAnsi="Arial" w:cs="Arial"/>
                <w:sz w:val="20"/>
                <w:szCs w:val="20"/>
              </w:rPr>
            </w:pPr>
            <w:r w:rsidRPr="00542E0D">
              <w:rPr>
                <w:rFonts w:ascii="Arial" w:hAnsi="Arial" w:cs="Arial"/>
                <w:sz w:val="20"/>
                <w:szCs w:val="20"/>
              </w:rPr>
              <w:t>Personal Attributes</w:t>
            </w:r>
          </w:p>
        </w:tc>
        <w:tc>
          <w:tcPr>
            <w:tcW w:w="7088" w:type="dxa"/>
          </w:tcPr>
          <w:p w14:paraId="5C171543" w14:textId="77777777" w:rsidR="00B7704E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being able to build and sustain effective working relationships with staff, governors, parents/carers and the wider community.</w:t>
            </w:r>
          </w:p>
          <w:p w14:paraId="36D9FDBE" w14:textId="77777777" w:rsidR="00B7704E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the ability to consult and seek advice and professional support as necessary.</w:t>
            </w:r>
          </w:p>
          <w:p w14:paraId="15448303" w14:textId="77777777" w:rsidR="00B7704E" w:rsidRPr="00243850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communication skills.</w:t>
            </w:r>
          </w:p>
          <w:p w14:paraId="6A9C3ED9" w14:textId="77777777" w:rsidR="00B7704E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ability to initiate and manage change.</w:t>
            </w:r>
          </w:p>
          <w:p w14:paraId="7E8BE0D9" w14:textId="77777777" w:rsidR="00B7704E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quality care, guidance and support fir pupils and parents.</w:t>
            </w:r>
          </w:p>
          <w:p w14:paraId="70AA7116" w14:textId="77777777" w:rsidR="00B7704E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whilst working with others</w:t>
            </w:r>
          </w:p>
          <w:p w14:paraId="568A2D23" w14:textId="77777777" w:rsidR="00B7704E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enter into the full life of the school community.</w:t>
            </w:r>
          </w:p>
          <w:p w14:paraId="6D4FB096" w14:textId="77777777" w:rsidR="00B7704E" w:rsidRPr="003A05F3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well-developed sense of humour.</w:t>
            </w:r>
          </w:p>
        </w:tc>
        <w:tc>
          <w:tcPr>
            <w:tcW w:w="3827" w:type="dxa"/>
          </w:tcPr>
          <w:p w14:paraId="2571CBB6" w14:textId="77777777" w:rsidR="00B7704E" w:rsidRPr="00382950" w:rsidRDefault="00B7704E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Enthusiasm and commitment to develop a particular area of the extended curriculum</w:t>
            </w:r>
          </w:p>
        </w:tc>
        <w:tc>
          <w:tcPr>
            <w:tcW w:w="2486" w:type="dxa"/>
          </w:tcPr>
          <w:p w14:paraId="2A4294D4" w14:textId="77777777"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258AB5A5" w14:textId="77777777" w:rsidR="00B7704E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0C034FBC" w14:textId="77777777" w:rsidR="00B7704E" w:rsidRPr="003A05F3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05F3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14:paraId="60061E4C" w14:textId="77777777" w:rsidR="00B7704E" w:rsidRPr="0056130B" w:rsidRDefault="00B7704E" w:rsidP="00B7704E">
      <w:pPr>
        <w:spacing w:after="0" w:line="240" w:lineRule="auto"/>
        <w:rPr>
          <w:rFonts w:ascii="Arial" w:hAnsi="Arial" w:cs="Arial"/>
        </w:rPr>
      </w:pPr>
    </w:p>
    <w:p w14:paraId="44EAFD9C" w14:textId="77777777" w:rsidR="00B7704E" w:rsidRPr="0056130B" w:rsidRDefault="00B7704E" w:rsidP="00B7704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B94D5A5" w14:textId="77777777" w:rsidR="00837D31" w:rsidRDefault="00837D31"/>
    <w:sectPr w:rsidR="00837D31" w:rsidSect="005613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5E41"/>
    <w:multiLevelType w:val="hybridMultilevel"/>
    <w:tmpl w:val="0B06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C2C69"/>
    <w:multiLevelType w:val="hybridMultilevel"/>
    <w:tmpl w:val="DD00C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5866"/>
    <w:multiLevelType w:val="hybridMultilevel"/>
    <w:tmpl w:val="C5E8E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3200D"/>
    <w:multiLevelType w:val="hybridMultilevel"/>
    <w:tmpl w:val="F790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82CC8"/>
    <w:multiLevelType w:val="hybridMultilevel"/>
    <w:tmpl w:val="B1A20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4E"/>
    <w:rsid w:val="001B66D4"/>
    <w:rsid w:val="00550522"/>
    <w:rsid w:val="007C69C8"/>
    <w:rsid w:val="00837D31"/>
    <w:rsid w:val="00A13102"/>
    <w:rsid w:val="00B7704E"/>
    <w:rsid w:val="00DA3452"/>
    <w:rsid w:val="456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25BC"/>
  <w15:chartTrackingRefBased/>
  <w15:docId w15:val="{F8DCE7CB-5EE9-49CA-9A4B-319ECB99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04E"/>
    <w:pPr>
      <w:ind w:left="720"/>
      <w:contextualSpacing/>
    </w:pPr>
  </w:style>
  <w:style w:type="paragraph" w:styleId="NoSpacing">
    <w:name w:val="No Spacing"/>
    <w:uiPriority w:val="1"/>
    <w:qFormat/>
    <w:rsid w:val="00B770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Lumley Junior School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Vear</dc:creator>
  <cp:keywords/>
  <dc:description/>
  <cp:lastModifiedBy>V. Dowson</cp:lastModifiedBy>
  <cp:revision>2</cp:revision>
  <dcterms:created xsi:type="dcterms:W3CDTF">2019-05-14T05:59:00Z</dcterms:created>
  <dcterms:modified xsi:type="dcterms:W3CDTF">2019-05-14T05:59:00Z</dcterms:modified>
</cp:coreProperties>
</file>