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D12C730" w14:textId="6E1F981C" w:rsidR="00FE11E1"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FA5CF6" w:rsidP="00A92554">
      <w:pPr>
        <w:jc w:val="both"/>
        <w:rPr>
          <w:b/>
        </w:rPr>
      </w:pPr>
      <w:hyperlink r:id="rId13"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3"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4"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5"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6"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7"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7"/>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4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5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5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77777777" w:rsidR="00006E55" w:rsidRDefault="00006E55" w:rsidP="00667743">
      <w:pPr>
        <w:jc w:val="both"/>
      </w:pPr>
      <w:r>
        <w:t>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F6956B9" w14:textId="77777777" w:rsidR="00BF1682" w:rsidRDefault="00BF1682" w:rsidP="008852DA">
      <w:pPr>
        <w:jc w:val="both"/>
      </w:pPr>
    </w:p>
    <w:p w14:paraId="3730F743" w14:textId="77777777" w:rsidR="00BF1682" w:rsidRDefault="00BF1682" w:rsidP="008852DA">
      <w:pPr>
        <w:jc w:val="both"/>
      </w:pPr>
      <w:r>
        <w:lastRenderedPageBreak/>
        <w:t>Telephone:</w:t>
      </w:r>
      <w:r>
        <w:tab/>
      </w:r>
      <w:r>
        <w:fldChar w:fldCharType="begin">
          <w:ffData>
            <w:name w:val="Text40"/>
            <w:enabled/>
            <w:calcOnExit w:val="0"/>
            <w:textInput/>
          </w:ffData>
        </w:fldChar>
      </w:r>
      <w:bookmarkStart w:id="10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FA5CF6"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6A522B40"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8" w:name="Text120"/>
      <w:r w:rsidR="001A741A">
        <w:instrText xml:space="preserve"> FORMTEXT </w:instrText>
      </w:r>
      <w:r w:rsidR="001A741A">
        <w:fldChar w:fldCharType="separate"/>
      </w:r>
      <w:r w:rsidR="00CC46B5">
        <w:t>St. Wilfrid's Primary School, Claremont Terrace, Blyth, Northumberland, NE24 2LE</w:t>
      </w:r>
      <w:r w:rsidR="001A741A">
        <w:fldChar w:fldCharType="end"/>
      </w:r>
      <w:bookmarkEnd w:id="108"/>
      <w:r w:rsidR="00643D67">
        <w:t>.</w:t>
      </w:r>
    </w:p>
    <w:p w14:paraId="783B8483" w14:textId="77777777" w:rsidR="0017243E" w:rsidRDefault="0017243E" w:rsidP="0017243E">
      <w:pPr>
        <w:pStyle w:val="ListParagraph"/>
        <w:jc w:val="both"/>
      </w:pPr>
    </w:p>
    <w:p w14:paraId="1E577B6B" w14:textId="39A3A95F"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9" w:name="Text121"/>
      <w:r w:rsidR="001A741A">
        <w:instrText xml:space="preserve"> FORMTEXT </w:instrText>
      </w:r>
      <w:r w:rsidR="001A741A">
        <w:fldChar w:fldCharType="separate"/>
      </w:r>
      <w:r w:rsidR="00CC46B5">
        <w:t>Northumberland County Council</w:t>
      </w:r>
      <w:r w:rsidR="001A741A">
        <w:fldChar w:fldCharType="end"/>
      </w:r>
      <w:bookmarkEnd w:id="109"/>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2A2B7A3F"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0" w:name="Text122"/>
      <w:r w:rsidR="001A741A">
        <w:instrText xml:space="preserve"> FORMTEXT </w:instrText>
      </w:r>
      <w:r w:rsidR="001A741A">
        <w:fldChar w:fldCharType="separate"/>
      </w:r>
      <w:r w:rsidR="00CC46B5">
        <w:t>Ian Hampson</w:t>
      </w:r>
      <w:r w:rsidR="001A741A">
        <w:fldChar w:fldCharType="end"/>
      </w:r>
      <w:bookmarkEnd w:id="11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1" w:name="Text123"/>
      <w:r w:rsidR="001A741A">
        <w:instrText xml:space="preserve"> FORMTEXT </w:instrText>
      </w:r>
      <w:r w:rsidR="001A741A">
        <w:fldChar w:fldCharType="separate"/>
      </w:r>
      <w:r w:rsidR="00CC46B5">
        <w:t>Wellbeing Children's Services, School Support, Northumberland County Council, County Hall, Morpeth, NE61 2EF</w:t>
      </w:r>
      <w:r w:rsidR="001A741A">
        <w:fldChar w:fldCharType="end"/>
      </w:r>
      <w:bookmarkEnd w:id="11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0BDCF180"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2" w:name="Text124"/>
      <w:r w:rsidR="001A741A">
        <w:instrText xml:space="preserve"> FORMTEXT </w:instrText>
      </w:r>
      <w:r w:rsidR="001A741A">
        <w:fldChar w:fldCharType="separate"/>
      </w:r>
      <w:r w:rsidR="00CC46B5">
        <w:t>St. Wilfrid's Primary School, Claremont Terrace, Blyth, NE24 2LE</w:t>
      </w:r>
      <w:r w:rsidR="001A741A">
        <w:fldChar w:fldCharType="end"/>
      </w:r>
      <w:bookmarkEnd w:id="112"/>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4DFC1C01"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2B82DADF"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13" w:name="Text125"/>
      <w:r w:rsidR="001A741A">
        <w:instrText xml:space="preserve"> FORMTEXT </w:instrText>
      </w:r>
      <w:r w:rsidR="001A741A">
        <w:fldChar w:fldCharType="separate"/>
      </w:r>
      <w:r w:rsidR="001A741A" w:rsidRPr="001A741A">
        <w:rPr>
          <w:noProof/>
        </w:rPr>
        <w:t>English</w:t>
      </w:r>
      <w:r w:rsidR="001A741A">
        <w:fldChar w:fldCharType="end"/>
      </w:r>
      <w:bookmarkEnd w:id="113"/>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254675" w14:textId="77777777" w:rsidR="00A7044F" w:rsidRDefault="00A7044F" w:rsidP="00BF3AC1">
      <w:pPr>
        <w:spacing w:after="0" w:line="240" w:lineRule="auto"/>
      </w:pPr>
      <w:r>
        <w:separator/>
      </w:r>
    </w:p>
  </w:endnote>
  <w:endnote w:type="continuationSeparator" w:id="0">
    <w:p w14:paraId="5C795373" w14:textId="77777777" w:rsidR="00A7044F" w:rsidRDefault="00A7044F"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093CA" w14:textId="4CE303C2" w:rsidR="00334262" w:rsidRDefault="00334262">
    <w:pPr>
      <w:pStyle w:val="Footer"/>
      <w:rPr>
        <w:sz w:val="18"/>
        <w:szCs w:val="18"/>
      </w:rPr>
    </w:pPr>
    <w:r>
      <w:rPr>
        <w:sz w:val="18"/>
        <w:szCs w:val="18"/>
      </w:rPr>
      <w:t>Model Application Form – Teacher – Version 13 – September 2013 – updated April 2019</w:t>
    </w:r>
  </w:p>
  <w:p w14:paraId="1BA25479" w14:textId="77777777" w:rsidR="00334262" w:rsidRPr="00BF3AC1" w:rsidRDefault="00334262">
    <w:pPr>
      <w:pStyle w:val="Footer"/>
      <w:rPr>
        <w:sz w:val="18"/>
        <w:szCs w:val="18"/>
      </w:rPr>
    </w:pPr>
    <w:r>
      <w:rPr>
        <w:sz w:val="18"/>
        <w:szCs w:val="18"/>
      </w:rPr>
      <w:t>THE CATHOLIC EDUCATION SERVICE ©</w:t>
    </w:r>
  </w:p>
  <w:p w14:paraId="3D8F6040" w14:textId="77777777" w:rsidR="00334262" w:rsidRDefault="003342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8069C1" w14:textId="77777777" w:rsidR="00A7044F" w:rsidRDefault="00A7044F" w:rsidP="00BF3AC1">
      <w:pPr>
        <w:spacing w:after="0" w:line="240" w:lineRule="auto"/>
      </w:pPr>
      <w:r>
        <w:separator/>
      </w:r>
    </w:p>
  </w:footnote>
  <w:footnote w:type="continuationSeparator" w:id="0">
    <w:p w14:paraId="3F33FD8C" w14:textId="77777777" w:rsidR="00A7044F" w:rsidRDefault="00A7044F" w:rsidP="00BF3AC1">
      <w:pPr>
        <w:spacing w:after="0" w:line="240" w:lineRule="auto"/>
      </w:pPr>
      <w:r>
        <w:continuationSeparator/>
      </w:r>
    </w:p>
  </w:footnote>
  <w:footnote w:id="1">
    <w:p w14:paraId="1E763539" w14:textId="77777777" w:rsidR="00334262" w:rsidRPr="00643D67" w:rsidRDefault="00334262"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334262" w:rsidRDefault="00334262">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FA5CF6" w:rsidRPr="00FA5CF6">
          <w:rPr>
            <w:b/>
            <w:bCs/>
            <w:noProof/>
          </w:rPr>
          <w:t>2</w:t>
        </w:r>
        <w:r>
          <w:rPr>
            <w:b/>
            <w:bCs/>
            <w:noProof/>
          </w:rPr>
          <w:fldChar w:fldCharType="end"/>
        </w:r>
      </w:p>
    </w:sdtContent>
  </w:sdt>
  <w:p w14:paraId="1CB2B884" w14:textId="77777777" w:rsidR="00334262" w:rsidRDefault="003342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AES" w:cryptAlgorithmClass="hash" w:cryptAlgorithmType="typeAny" w:cryptAlgorithmSid="14" w:cryptSpinCount="100000" w:hash="3/RteeR2o5gh17CtBrbl9J92b+B0ZQE44sAGIKd2RXrsoMfoAg7cq96IRbJ38Cx1BotdYOSIgoQwFIbkWcan3w==" w:salt="SgeSNYXCVHf7DkVhL+9bd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C0F"/>
    <w:rsid w:val="00006E55"/>
    <w:rsid w:val="00040BFC"/>
    <w:rsid w:val="00085837"/>
    <w:rsid w:val="000A2B50"/>
    <w:rsid w:val="000A5E4B"/>
    <w:rsid w:val="00115CE2"/>
    <w:rsid w:val="0017243E"/>
    <w:rsid w:val="001A741A"/>
    <w:rsid w:val="001D52F7"/>
    <w:rsid w:val="001E0646"/>
    <w:rsid w:val="002956CB"/>
    <w:rsid w:val="002B2404"/>
    <w:rsid w:val="002D54AA"/>
    <w:rsid w:val="002E63EB"/>
    <w:rsid w:val="00333353"/>
    <w:rsid w:val="00334262"/>
    <w:rsid w:val="00351A54"/>
    <w:rsid w:val="0038694B"/>
    <w:rsid w:val="003A1E93"/>
    <w:rsid w:val="003D2547"/>
    <w:rsid w:val="00424F13"/>
    <w:rsid w:val="00491FBC"/>
    <w:rsid w:val="00530334"/>
    <w:rsid w:val="00613974"/>
    <w:rsid w:val="006219F3"/>
    <w:rsid w:val="00636C6D"/>
    <w:rsid w:val="00643D67"/>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22CFD"/>
    <w:rsid w:val="00956B73"/>
    <w:rsid w:val="009F162F"/>
    <w:rsid w:val="00A16C0F"/>
    <w:rsid w:val="00A512C4"/>
    <w:rsid w:val="00A7044F"/>
    <w:rsid w:val="00A92554"/>
    <w:rsid w:val="00AD17A2"/>
    <w:rsid w:val="00AE1E72"/>
    <w:rsid w:val="00B2283D"/>
    <w:rsid w:val="00B45A58"/>
    <w:rsid w:val="00BA20DC"/>
    <w:rsid w:val="00BF1682"/>
    <w:rsid w:val="00BF3AC1"/>
    <w:rsid w:val="00C14431"/>
    <w:rsid w:val="00C238D1"/>
    <w:rsid w:val="00C62537"/>
    <w:rsid w:val="00CA198A"/>
    <w:rsid w:val="00CC46B5"/>
    <w:rsid w:val="00D41F06"/>
    <w:rsid w:val="00D730D9"/>
    <w:rsid w:val="00DA020E"/>
    <w:rsid w:val="00DA67EE"/>
    <w:rsid w:val="00DB7860"/>
    <w:rsid w:val="00DD2D13"/>
    <w:rsid w:val="00E30E0B"/>
    <w:rsid w:val="00E670D8"/>
    <w:rsid w:val="00ED167B"/>
    <w:rsid w:val="00F00E82"/>
    <w:rsid w:val="00F92D0D"/>
    <w:rsid w:val="00FA5CF6"/>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238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38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238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38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atholiceducation.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6D01F-8EDB-40EC-A264-8EF72D9FE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1D8AEAC0-B460-4706-BE5E-B78D4DD68CA8}">
  <ds:schemaRefs>
    <ds:schemaRef ds:uri="http://schemas.microsoft.com/office/2006/documentManagement/types"/>
    <ds:schemaRef ds:uri="http://www.w3.org/XML/1998/namespace"/>
    <ds:schemaRef ds:uri="9874caef-fd84-4b11-afb6-9e754267c132"/>
    <ds:schemaRef ds:uri="http://purl.org/dc/elements/1.1/"/>
    <ds:schemaRef ds:uri="http://purl.org/dc/terms/"/>
    <ds:schemaRef ds:uri="http://schemas.microsoft.com/office/2006/metadata/properties"/>
    <ds:schemaRef ds:uri="http://schemas.microsoft.com/office/infopath/2007/PartnerControls"/>
    <ds:schemaRef ds:uri="http://schemas.openxmlformats.org/package/2006/metadata/core-properties"/>
    <ds:schemaRef ds:uri="c6cf15d9-ea7a-4ab6-9ea2-d896e2db9c12"/>
    <ds:schemaRef ds:uri="bc4d8b03-4e62-4820-8f1e-8615b11f99ba"/>
    <ds:schemaRef ds:uri="http://purl.org/dc/dcmitype/"/>
  </ds:schemaRefs>
</ds:datastoreItem>
</file>

<file path=customXml/itemProps4.xml><?xml version="1.0" encoding="utf-8"?>
<ds:datastoreItem xmlns:ds="http://schemas.openxmlformats.org/officeDocument/2006/customXml" ds:itemID="{E3D3ED20-C7CA-4C8E-8F12-63920A94D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3141</Words>
  <Characters>17908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21007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 Goddard</dc:creator>
  <cp:lastModifiedBy>Pringle, Michelle</cp:lastModifiedBy>
  <cp:revision>2</cp:revision>
  <cp:lastPrinted>2019-05-24T10:12:00Z</cp:lastPrinted>
  <dcterms:created xsi:type="dcterms:W3CDTF">2019-05-24T12:45:00Z</dcterms:created>
  <dcterms:modified xsi:type="dcterms:W3CDTF">2019-05-24T12:45:00Z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