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C271F" w:rsidRDefault="00745A87">
      <w:r>
        <w:rPr>
          <w:noProof/>
        </w:rPr>
        <mc:AlternateContent>
          <mc:Choice Requires="wpg">
            <w:drawing>
              <wp:anchor distT="0" distB="0" distL="114300" distR="114300" simplePos="0" relativeHeight="251704320" behindDoc="0" locked="0" layoutInCell="1" allowOverlap="1">
                <wp:simplePos x="0" y="0"/>
                <wp:positionH relativeFrom="margin">
                  <wp:align>right</wp:align>
                </wp:positionH>
                <wp:positionV relativeFrom="paragraph">
                  <wp:posOffset>351790</wp:posOffset>
                </wp:positionV>
                <wp:extent cx="3514725" cy="2267585"/>
                <wp:effectExtent l="4445" t="8255" r="5080" b="635"/>
                <wp:wrapNone/>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6445" y="690"/>
                          <a:chExt cx="7772" cy="4021"/>
                        </a:xfrm>
                      </wpg:grpSpPr>
                      <wps:wsp>
                        <wps:cNvPr id="39" name="Freeform 32"/>
                        <wps:cNvSpPr>
                          <a:spLocks/>
                        </wps:cNvSpPr>
                        <wps:spPr bwMode="auto">
                          <a:xfrm>
                            <a:off x="7365" y="690"/>
                            <a:ext cx="6852" cy="3606"/>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7365" y="691"/>
                            <a:ext cx="6852" cy="3606"/>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chemeClr val="accent3">
                              <a:lumMod val="100000"/>
                              <a:lumOff val="0"/>
                              <a:alpha val="39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6445" y="944"/>
                            <a:ext cx="7772" cy="3767"/>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225.55pt;margin-top:27.7pt;width:276.75pt;height:178.55pt;z-index:251704320;mso-position-horizontal:right;mso-position-horizontal-relative:margin" coordorigin="6445,690" coordsize="7772,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">
                <v:shape id="Freeform 32" o:spid="_x0000_s1027" style="position:absolute;left:7365;top:690;width:6852;height:3606;visibility:visible;mso-wrap-style:square;v-text-anchor:top" coordsize="145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F38MA&#10;AADbAAAADwAAAGRycy9kb3ducmV2LnhtbESP3WrCQBCF7wu+wzKCd3VjLaLRVcRiaaFe+PMAQ2bM&#10;BrOzIbua9O27hUIvD2fOd+asNr2r1YPbUHkxMBlnoFgKT5WUBi7n/fMcVIgohLUXNvDNATbrwdMK&#10;c/KdHPlxiqVKEAk5GrAxNrnWobDsMIx9w5K8q28dxiTbUlOLXYK7Wr9k2Uw7rCQ1WGx4Z7m4ne4u&#10;vXF5rT7ft1Z3dPA4K96Ivs5kzGjYb5egIvfx//gv/UEGpgv43ZIA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9F38MAAADbAAAADwAAAAAAAAAAAAAAAACYAgAAZHJzL2Rv&#10;d25yZXYueG1sUEsFBgAAAAAEAAQA9QAAAIgDAAAAAA==&#10;" path="m1452,585c505,90,23,710,,764,,764,388,,1452,502e" fillcolor="#4a66ac [3207]" stroked="f">
                  <v:path arrowok="t" o:connecttype="custom" o:connectlocs="6852,2761;0,3606;6852,2369" o:connectangles="0,0,0"/>
                </v:shape>
                <v:shape id="Freeform 33" o:spid="_x0000_s1028" style="position:absolute;left:7365;top:691;width:6852;height:3606;visibility:visible;mso-wrap-style:square;v-text-anchor:top" coordsize="145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tPr8A&#10;AADbAAAADwAAAGRycy9kb3ducmV2LnhtbERPTYvCMBC9C/sfwizsTdNdRKUaZREWrXqxevE2NGNT&#10;bCalibX7781B8Ph434tVb2vRUesrxwq+RwkI4sLpiksF59PfcAbCB2SNtWNS8E8eVsuPwQJT7R58&#10;pC4PpYgh7FNUYEJoUil9YciiH7mGOHJX11oMEbal1C0+Yrit5U+STKTFimODwYbWhopbfrcK8t0h&#10;qy7I2d6sN9Sdths9zVipr8/+dw4iUB/e4pd7qxWM4/r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m0+vwAAANsAAAAPAAAAAAAAAAAAAAAAAJgCAABkcnMvZG93bnJl&#10;di54bWxQSwUGAAAAAAQABAD1AAAAhAMAAAAA&#10;" path="m1452,585c505,90,23,710,,764,,764,388,,1452,502e" fillcolor="#7f8fa9 [3206]" stroked="f">
                  <v:fill opacity="26214f"/>
                  <v:path arrowok="t" o:connecttype="custom" o:connectlocs="6852,2761;0,3606;6852,2369" o:connectangles="0,0,0"/>
                </v:shape>
                <v:shape id="Freeform 34" o:spid="_x0000_s1029" style="position:absolute;left:6445;top:944;width:7772;height:3767;visibility:visible;mso-wrap-style:square;v-text-anchor:top" coordsize="164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d7sIA&#10;AADbAAAADwAAAGRycy9kb3ducmV2LnhtbESPT4vCMBTE7wt+h/AEb2uqiCzVKCIqXmTxD+Lx0by0&#10;xealNlHrt98Iwh6HmfkNM523thIPanzpWMGgn4AgzpwuOVdwOq6/f0D4gKyxckwKXuRhPut8TTHV&#10;7sl7ehxCLiKEfYoKihDqVEqfFWTR911NHD3jGoshyiaXusFnhNtKDpNkLC2WHBcKrGlZUHY93G2k&#10;mF++7fzK1GtjNpfE2dP5vlGq120XExCB2vAf/rS3WsFoAO8v8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x3uwgAAANsAAAAPAAAAAAAAAAAAAAAAAJgCAABkcnMvZG93&#10;bnJldi54bWxQSwUGAAAAAAQABAD1AAAAhwMAAAAA&#10;" path="m1647,611c635,94,24,741,,798,,798,511,,1647,524e" fillcolor="#498cf1 [2414]" stroked="f">
                  <v:path arrowok="t" o:connecttype="custom" o:connectlocs="7772,2884;0,3767;7772,2474" o:connectangles="0,0,0"/>
                </v:shape>
                <w10:wrap anchorx="margin"/>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-3175</wp:posOffset>
                </wp:positionH>
                <wp:positionV relativeFrom="paragraph">
                  <wp:posOffset>5143500</wp:posOffset>
                </wp:positionV>
                <wp:extent cx="3939540" cy="2181225"/>
                <wp:effectExtent l="6350" t="0" r="6985" b="0"/>
                <wp:wrapNone/>
                <wp:docPr id="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9540" cy="2181225"/>
                          <a:chOff x="355" y="8135"/>
                          <a:chExt cx="7224" cy="4000"/>
                        </a:xfrm>
                      </wpg:grpSpPr>
                      <wps:wsp>
                        <wps:cNvPr id="36" name="Freeform 15"/>
                        <wps:cNvSpPr>
                          <a:spLocks/>
                        </wps:cNvSpPr>
                        <wps:spPr bwMode="auto">
                          <a:xfrm flipH="1" flipV="1">
                            <a:off x="355" y="8266"/>
                            <a:ext cx="7224" cy="3869"/>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6"/>
                        <wps:cNvSpPr>
                          <a:spLocks/>
                        </wps:cNvSpPr>
                        <wps:spPr bwMode="auto">
                          <a:xfrm>
                            <a:off x="360" y="8135"/>
                            <a:ext cx="6479" cy="3825"/>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5pt;margin-top:405pt;width:310.2pt;height:171.75pt;z-index:251668480" coordorigin="355,8135" coordsize="722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">
                <v:shape id="Freeform 15" o:spid="_x0000_s1027" style="position:absolute;left:355;top:8266;width:7224;height:3869;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JB8UA&#10;AADbAAAADwAAAGRycy9kb3ducmV2LnhtbESPQWsCMRSE7wX/Q3iCt5ptpSKrUYpF0NIKbnvw+Nw8&#10;dxc3LyGJuvrrm0Khx2FmvmFmi8604kI+NJYVPA0zEMSl1Q1XCr6/Vo8TECEia2wtk4IbBVjMew8z&#10;zLW98o4uRaxEgnDIUUEdo8ulDGVNBsPQOuLkHa03GJP0ldQerwluWvmcZWNpsOG0UKOjZU3lqTgb&#10;BR9yv3k/3xu/LQ7Lt3Bav3y6wik16HevUxCRuvgf/muvtYLRG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AkHxQAAANsAAAAPAAAAAAAAAAAAAAAAAJgCAABkcnMv&#10;ZG93bnJldi54bWxQSwUGAAAAAAQABAD1AAAAigMAAAAA&#10;" path="m7224,966c1719,3869,,,,,,,1989,3340,7224,384v-3,246,,594,,582xe" fillcolor="#498cf1 [2414]" stroked="f">
                  <v:path arrowok="t" o:connecttype="custom" o:connectlocs="7224,966;0,0;7224,384;7224,966" o:connectangles="0,0,0,0"/>
                </v:shape>
                <v:shape id="Freeform 16" o:spid="_x0000_s1028" style="position:absolute;left:360;top:8135;width:6479;height:3825;visibility:visible;mso-wrap-style:square;v-text-anchor:top" coordsize="10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TuMQA&#10;AADbAAAADwAAAGRycy9kb3ducmV2LnhtbESPQWvCQBSE70L/w/IKvelGhVqim1BKpYKCqIXW2yP7&#10;TEKzb8PuatJ/7wqCx2FmvmEWeW8acSHna8sKxqMEBHFhdc2lgu/DcvgGwgdkjY1lUvBPHvLsabDA&#10;VNuOd3TZh1JECPsUFVQhtKmUvqjIoB/Zljh6J+sMhihdKbXDLsJNIydJ8ioN1hwXKmzpo6Lib382&#10;CsgdpDltj+X6d/y5WX9tpl3b/Sj18ty/z0EE6sMjfG+vtILpDG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07jEAAAA2wAAAA8AAAAAAAAAAAAAAAAAmAIAAGRycy9k&#10;b3ducmV2LnhtbFBLBQYAAAAABAAEAPUAAACJAwAAAAA=&#10;" path="m,484c842,94,1076,603,1097,648,1097,648,946,,,386r,98xe" fillcolor="white [3212]" stroked="f">
                  <v:path arrowok="t" o:connecttype="custom" o:connectlocs="0,2857;6479,3825;0,2278;0,2857" o:connectangles="0,0,0,0"/>
                </v:shape>
              </v:group>
            </w:pict>
          </mc:Fallback>
        </mc:AlternateContent>
      </w:r>
      <w:r>
        <w:rPr>
          <w:noProof/>
        </w:rPr>
        <mc:AlternateContent>
          <mc:Choice Requires="wps">
            <w:drawing>
              <wp:anchor distT="0" distB="0" distL="114300" distR="114300" simplePos="0" relativeHeight="251656190" behindDoc="0" locked="0" layoutInCell="1" allowOverlap="1">
                <wp:simplePos x="0" y="0"/>
                <wp:positionH relativeFrom="margin">
                  <wp:align>center</wp:align>
                </wp:positionH>
                <wp:positionV relativeFrom="margin">
                  <wp:align>top</wp:align>
                </wp:positionV>
                <wp:extent cx="7315200" cy="1828800"/>
                <wp:effectExtent l="0" t="0" r="0" b="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828800"/>
                        </a:xfrm>
                        <a:prstGeom prst="rect">
                          <a:avLst/>
                        </a:prstGeom>
                        <a:solidFill>
                          <a:schemeClr val="accent3">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Style w:val="CompanyNameChar"/>
                              </w:rPr>
                              <w:id w:val="1249114"/>
                              <w:placeholder>
                                <w:docPart w:val="609D2F2FCA504CD48F07CE6DA57EA642"/>
                              </w:placeholder>
                            </w:sdtPr>
                            <w:sdtEndPr>
                              <w:rPr>
                                <w:rStyle w:val="CompanyNameChar"/>
                              </w:rPr>
                            </w:sdtEndPr>
                            <w:sdtContent>
                              <w:p w:rsidR="00BE5489" w:rsidRPr="008753E3" w:rsidRDefault="008753E3">
                                <w:pPr>
                                  <w:spacing w:after="0" w:line="240" w:lineRule="auto"/>
                                  <w:rPr>
                                    <w:rFonts w:asciiTheme="majorHAnsi" w:hAnsiTheme="majorHAnsi"/>
                                    <w:noProof/>
                                    <w:color w:val="4A66AC" w:themeColor="accent4"/>
                                    <w:sz w:val="60"/>
                                    <w:szCs w:val="72"/>
                                  </w:rPr>
                                </w:pPr>
                                <w:r>
                                  <w:rPr>
                                    <w:rFonts w:asciiTheme="majorHAnsi" w:hAnsiTheme="majorHAnsi"/>
                                    <w:noProof/>
                                    <w:color w:val="4A66AC" w:themeColor="accent4"/>
                                    <w:sz w:val="60"/>
                                    <w:szCs w:val="72"/>
                                  </w:rPr>
                                  <w:drawing>
                                    <wp:inline distT="0" distB="0" distL="0" distR="0" wp14:anchorId="1AC4CDB7" wp14:editId="0B14A21A">
                                      <wp:extent cx="651053" cy="6364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JPG"/>
                                              <pic:cNvPicPr/>
                                            </pic:nvPicPr>
                                            <pic:blipFill>
                                              <a:blip r:embed="rId10">
                                                <a:extLst>
                                                  <a:ext uri="{28A0092B-C50C-407E-A947-70E740481C1C}">
                                                    <a14:useLocalDpi xmlns:a14="http://schemas.microsoft.com/office/drawing/2010/main" val="0"/>
                                                  </a:ext>
                                                </a:extLst>
                                              </a:blip>
                                              <a:stretch>
                                                <a:fillRect/>
                                              </a:stretch>
                                            </pic:blipFill>
                                            <pic:spPr>
                                              <a:xfrm>
                                                <a:off x="0" y="0"/>
                                                <a:ext cx="651053" cy="636422"/>
                                              </a:xfrm>
                                              <a:prstGeom prst="rect">
                                                <a:avLst/>
                                              </a:prstGeom>
                                            </pic:spPr>
                                          </pic:pic>
                                        </a:graphicData>
                                      </a:graphic>
                                    </wp:inline>
                                  </w:drawing>
                                </w:r>
                                <w:r>
                                  <w:rPr>
                                    <w:rStyle w:val="CompanyNameChar"/>
                                  </w:rPr>
                                  <w:t xml:space="preserve"> </w:t>
                                </w:r>
                                <w:r w:rsidR="00BE5489" w:rsidRPr="00C06384">
                                  <w:rPr>
                                    <w:rStyle w:val="CompanyNameChar"/>
                                    <w:color w:val="FFFF00"/>
                                  </w:rPr>
                                  <w:t>St. Wilfrid’s RC Primary</w:t>
                                </w:r>
                              </w:p>
                            </w:sdtContent>
                          </w:sdt>
                        </w:txbxContent>
                      </wps:txbx>
                      <wps:bodyPr rot="0" vert="horz" wrap="square" lIns="320040" tIns="0" rIns="0" bIns="73152"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0;width:8in;height:2in;z-index:25165619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" fillcolor="#3b4658 [1606]" stroked="f">
                <v:textbox inset="25.2pt,0,0,5.76pt">
                  <w:txbxContent>
                    <w:sdt>
                      <w:sdtPr>
                        <w:rPr>
                          <w:rStyle w:val="CompanyNameChar"/>
                        </w:rPr>
                        <w:id w:val="1249114"/>
                        <w:placeholder>
                          <w:docPart w:val="609D2F2FCA504CD48F07CE6DA57EA642"/>
                        </w:placeholder>
                      </w:sdtPr>
                      <w:sdtEndPr>
                        <w:rPr>
                          <w:rStyle w:val="CompanyNameChar"/>
                        </w:rPr>
                      </w:sdtEndPr>
                      <w:sdtContent>
                        <w:p w:rsidR="00BE5489" w:rsidRPr="008753E3" w:rsidRDefault="008753E3">
                          <w:pPr>
                            <w:spacing w:after="0" w:line="240" w:lineRule="auto"/>
                            <w:rPr>
                              <w:rFonts w:asciiTheme="majorHAnsi" w:hAnsiTheme="majorHAnsi"/>
                              <w:noProof/>
                              <w:color w:val="4A66AC" w:themeColor="accent4"/>
                              <w:sz w:val="60"/>
                              <w:szCs w:val="72"/>
                            </w:rPr>
                          </w:pPr>
                          <w:r>
                            <w:rPr>
                              <w:rFonts w:asciiTheme="majorHAnsi" w:hAnsiTheme="majorHAnsi"/>
                              <w:noProof/>
                              <w:color w:val="4A66AC" w:themeColor="accent4"/>
                              <w:sz w:val="60"/>
                              <w:szCs w:val="72"/>
                            </w:rPr>
                            <w:drawing>
                              <wp:inline distT="0" distB="0" distL="0" distR="0" wp14:anchorId="1AC4CDB7" wp14:editId="0B14A21A">
                                <wp:extent cx="651053" cy="6364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JPG"/>
                                        <pic:cNvPicPr/>
                                      </pic:nvPicPr>
                                      <pic:blipFill>
                                        <a:blip r:embed="rId11">
                                          <a:extLst>
                                            <a:ext uri="{28A0092B-C50C-407E-A947-70E740481C1C}">
                                              <a14:useLocalDpi xmlns:a14="http://schemas.microsoft.com/office/drawing/2010/main" val="0"/>
                                            </a:ext>
                                          </a:extLst>
                                        </a:blip>
                                        <a:stretch>
                                          <a:fillRect/>
                                        </a:stretch>
                                      </pic:blipFill>
                                      <pic:spPr>
                                        <a:xfrm>
                                          <a:off x="0" y="0"/>
                                          <a:ext cx="651053" cy="636422"/>
                                        </a:xfrm>
                                        <a:prstGeom prst="rect">
                                          <a:avLst/>
                                        </a:prstGeom>
                                      </pic:spPr>
                                    </pic:pic>
                                  </a:graphicData>
                                </a:graphic>
                              </wp:inline>
                            </w:drawing>
                          </w:r>
                          <w:r>
                            <w:rPr>
                              <w:rStyle w:val="CompanyNameChar"/>
                            </w:rPr>
                            <w:t xml:space="preserve"> </w:t>
                          </w:r>
                          <w:r w:rsidR="00BE5489" w:rsidRPr="00C06384">
                            <w:rPr>
                              <w:rStyle w:val="CompanyNameChar"/>
                              <w:color w:val="FFFF00"/>
                            </w:rPr>
                            <w:t>St. Wilfrid’s RC Primary</w:t>
                          </w:r>
                        </w:p>
                      </w:sdtContent>
                    </w:sdt>
                  </w:txbxContent>
                </v:textbox>
                <w10:wrap anchorx="margin" anchory="margin"/>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posOffset>-1905</wp:posOffset>
                </wp:positionH>
                <wp:positionV relativeFrom="paragraph">
                  <wp:posOffset>1758950</wp:posOffset>
                </wp:positionV>
                <wp:extent cx="7315200" cy="69850"/>
                <wp:effectExtent l="7620" t="6350" r="1905" b="0"/>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chemeClr val="bg1">
                            <a:lumMod val="100000"/>
                            <a:lumOff val="0"/>
                            <a:alpha val="39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5pt;margin-top:138.5pt;width:8in;height: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" fillcolor="white [3212]" stroked="f">
                <v:fill opacity="26214f"/>
                <w10:wrap anchorx="margin"/>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margin">
                  <wp:posOffset>6134100</wp:posOffset>
                </wp:positionV>
                <wp:extent cx="7315200" cy="69850"/>
                <wp:effectExtent l="0" t="0" r="0" b="6350"/>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0;margin-top:483pt;width:8in;height: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" fillcolor="white [3212]" stroked="f">
                <v:fill opacity="32896f"/>
                <w10:wrap anchorx="margin" anchory="margin"/>
              </v:rect>
            </w:pict>
          </mc:Fallback>
        </mc:AlternateContent>
      </w:r>
    </w:p>
    <w:p w:rsidR="003C7052" w:rsidRPr="003C7052" w:rsidRDefault="009152E3" w:rsidP="003C7052">
      <w:r>
        <w:rPr>
          <w:noProof/>
        </w:rPr>
        <w:drawing>
          <wp:inline distT="0" distB="0" distL="0" distR="0" wp14:anchorId="68947289" wp14:editId="21FAF0A0">
            <wp:extent cx="73152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15200" cy="5486400"/>
                    </a:xfrm>
                    <a:prstGeom prst="rect">
                      <a:avLst/>
                    </a:prstGeom>
                  </pic:spPr>
                </pic:pic>
              </a:graphicData>
            </a:graphic>
          </wp:inline>
        </w:drawing>
      </w:r>
      <w:r w:rsidR="00745A87">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7315200" cy="1476375"/>
                <wp:effectExtent l="0" t="0" r="0" b="0"/>
                <wp:wrapNone/>
                <wp:docPr id="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476375"/>
                        </a:xfrm>
                        <a:prstGeom prst="rect">
                          <a:avLst/>
                        </a:prstGeom>
                        <a:solidFill>
                          <a:schemeClr val="accent3">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Style w:val="TagLineChar"/>
                              </w:rPr>
                              <w:id w:val="244662233"/>
                            </w:sdtPr>
                            <w:sdtEndPr>
                              <w:rPr>
                                <w:rStyle w:val="DefaultParagraphFont"/>
                              </w:rPr>
                            </w:sdtEndPr>
                            <w:sdtContent>
                              <w:p w:rsidR="00BE5489" w:rsidRPr="00032A94" w:rsidRDefault="008753E3" w:rsidP="00032A94">
                                <w:pPr>
                                  <w:pStyle w:val="TagLine"/>
                                  <w:rPr>
                                    <w:color w:val="FFFFFF" w:themeColor="background1"/>
                                  </w:rPr>
                                </w:pPr>
                                <w:r w:rsidRPr="00C06384">
                                  <w:rPr>
                                    <w:rStyle w:val="TagLineChar"/>
                                    <w:color w:val="FFFF00"/>
                                  </w:rPr>
                                  <w:t>Inspired by Christ we grow and learn t</w:t>
                                </w:r>
                                <w:r w:rsidR="00032A94" w:rsidRPr="00C06384">
                                  <w:rPr>
                                    <w:rStyle w:val="TagLineChar"/>
                                    <w:color w:val="FFFF00"/>
                                  </w:rPr>
                                  <w:t>ogether, reaching our fullest po</w:t>
                                </w:r>
                                <w:r w:rsidRPr="00C06384">
                                  <w:rPr>
                                    <w:rStyle w:val="TagLineChar"/>
                                    <w:color w:val="FFFF00"/>
                                  </w:rPr>
                                  <w:t>tential</w:t>
                                </w:r>
                                <w:r>
                                  <w:rPr>
                                    <w:rStyle w:val="TagLineChar"/>
                                  </w:rPr>
                                  <w:t>.</w:t>
                                </w:r>
                              </w:p>
                            </w:sdtContent>
                          </w:sdt>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0;margin-top:0;width:8in;height:116.25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" fillcolor="#3b4658 [1606]" stroked="f">
                <v:textbox inset="14.4pt,0,14.4pt,7.2pt">
                  <w:txbxContent>
                    <w:sdt>
                      <w:sdtPr>
                        <w:rPr>
                          <w:rStyle w:val="TagLineChar"/>
                        </w:rPr>
                        <w:id w:val="244662233"/>
                      </w:sdtPr>
                      <w:sdtEndPr>
                        <w:rPr>
                          <w:rStyle w:val="DefaultParagraphFont"/>
                        </w:rPr>
                      </w:sdtEndPr>
                      <w:sdtContent>
                        <w:p w:rsidR="00BE5489" w:rsidRPr="00032A94" w:rsidRDefault="008753E3" w:rsidP="00032A94">
                          <w:pPr>
                            <w:pStyle w:val="TagLine"/>
                            <w:rPr>
                              <w:color w:val="FFFFFF" w:themeColor="background1"/>
                            </w:rPr>
                          </w:pPr>
                          <w:r w:rsidRPr="00C06384">
                            <w:rPr>
                              <w:rStyle w:val="TagLineChar"/>
                              <w:color w:val="FFFF00"/>
                            </w:rPr>
                            <w:t>Inspired by Christ we grow and learn t</w:t>
                          </w:r>
                          <w:r w:rsidR="00032A94" w:rsidRPr="00C06384">
                            <w:rPr>
                              <w:rStyle w:val="TagLineChar"/>
                              <w:color w:val="FFFF00"/>
                            </w:rPr>
                            <w:t>ogether, reaching our fullest po</w:t>
                          </w:r>
                          <w:r w:rsidRPr="00C06384">
                            <w:rPr>
                              <w:rStyle w:val="TagLineChar"/>
                              <w:color w:val="FFFF00"/>
                            </w:rPr>
                            <w:t>tential</w:t>
                          </w:r>
                          <w:r>
                            <w:rPr>
                              <w:rStyle w:val="TagLineChar"/>
                            </w:rPr>
                            <w:t>.</w:t>
                          </w:r>
                        </w:p>
                      </w:sdtContent>
                    </w:sdt>
                  </w:txbxContent>
                </v:textbox>
                <w10:wrap anchorx="margin" anchory="margin"/>
              </v:rect>
            </w:pict>
          </mc:Fallback>
        </mc:AlternateContent>
      </w:r>
      <w:r w:rsidR="00745A87">
        <w:rPr>
          <w:noProof/>
        </w:rPr>
        <mc:AlternateContent>
          <mc:Choice Requires="wps">
            <w:drawing>
              <wp:anchor distT="0" distB="0" distL="114300" distR="114300" simplePos="0" relativeHeight="251657215" behindDoc="0" locked="0" layoutInCell="1" allowOverlap="1">
                <wp:simplePos x="0" y="0"/>
                <wp:positionH relativeFrom="margin">
                  <wp:align>center</wp:align>
                </wp:positionH>
                <wp:positionV relativeFrom="margin">
                  <wp:posOffset>6134100</wp:posOffset>
                </wp:positionV>
                <wp:extent cx="7315200" cy="219075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190750"/>
                        </a:xfrm>
                        <a:prstGeom prst="rect">
                          <a:avLst/>
                        </a:prstGeom>
                        <a:solidFill>
                          <a:schemeClr val="accent3">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Style w:val="ServiceTextChar"/>
                              </w:rPr>
                              <w:id w:val="1249098"/>
                            </w:sdtPr>
                            <w:sdtEndPr>
                              <w:rPr>
                                <w:rStyle w:val="DefaultParagraphFont"/>
                              </w:rPr>
                            </w:sdtEndPr>
                            <w:sdtContent>
                              <w:p w:rsidR="00927559" w:rsidRDefault="00927559" w:rsidP="008A264F">
                                <w:pPr>
                                  <w:pStyle w:val="ServiceText"/>
                                  <w:rPr>
                                    <w:rStyle w:val="ServiceTextChar"/>
                                  </w:rPr>
                                </w:pPr>
                              </w:p>
                              <w:p w:rsidR="00927559" w:rsidRDefault="00927559" w:rsidP="008A264F">
                                <w:pPr>
                                  <w:pStyle w:val="ServiceText"/>
                                  <w:rPr>
                                    <w:rStyle w:val="ServiceTextChar"/>
                                  </w:rPr>
                                </w:pPr>
                              </w:p>
                              <w:p w:rsidR="00927559" w:rsidRDefault="00927559" w:rsidP="008A264F">
                                <w:pPr>
                                  <w:pStyle w:val="ServiceText"/>
                                  <w:rPr>
                                    <w:rStyle w:val="ServiceTextChar"/>
                                  </w:rPr>
                                </w:pPr>
                              </w:p>
                              <w:p w:rsidR="00927559" w:rsidRDefault="00927559" w:rsidP="008A264F">
                                <w:pPr>
                                  <w:pStyle w:val="ServiceText"/>
                                  <w:rPr>
                                    <w:rStyle w:val="ServiceTextChar"/>
                                  </w:rPr>
                                </w:pPr>
                              </w:p>
                              <w:p w:rsidR="00032A94" w:rsidRPr="00C06384" w:rsidRDefault="004E7036" w:rsidP="008A264F">
                                <w:pPr>
                                  <w:pStyle w:val="ServiceText"/>
                                  <w:rPr>
                                    <w:rStyle w:val="ServiceTextChar"/>
                                    <w:color w:val="FFFF00"/>
                                    <w:sz w:val="36"/>
                                  </w:rPr>
                                </w:pPr>
                                <w:r>
                                  <w:rPr>
                                    <w:rStyle w:val="ServiceTextChar"/>
                                    <w:color w:val="FFFF00"/>
                                    <w:sz w:val="36"/>
                                  </w:rPr>
                                  <w:t>Class Teacher Post September 2019</w:t>
                                </w:r>
                                <w:r w:rsidR="00D12211">
                                  <w:rPr>
                                    <w:rStyle w:val="ServiceTextChar"/>
                                    <w:color w:val="FFFF00"/>
                                    <w:sz w:val="36"/>
                                  </w:rPr>
                                  <w:t>.</w:t>
                                </w:r>
                                <w:r w:rsidR="00032A94" w:rsidRPr="00C06384">
                                  <w:rPr>
                                    <w:rStyle w:val="ServiceTextChar"/>
                                    <w:color w:val="FFFF00"/>
                                    <w:sz w:val="36"/>
                                  </w:rPr>
                                  <w:t xml:space="preserve"> </w:t>
                                </w:r>
                              </w:p>
                              <w:p w:rsidR="00B50502" w:rsidRPr="00C06384" w:rsidRDefault="008F1C3B" w:rsidP="008A264F">
                                <w:pPr>
                                  <w:pStyle w:val="ServiceText"/>
                                  <w:rPr>
                                    <w:rStyle w:val="ServiceTextChar"/>
                                    <w:color w:val="FFFF00"/>
                                    <w:sz w:val="36"/>
                                  </w:rPr>
                                </w:pPr>
                                <w:r>
                                  <w:rPr>
                                    <w:rStyle w:val="ServiceTextChar"/>
                                    <w:color w:val="FFFF00"/>
                                    <w:sz w:val="36"/>
                                  </w:rPr>
                                  <w:t xml:space="preserve"> </w:t>
                                </w:r>
                              </w:p>
                              <w:p w:rsidR="00BE5489" w:rsidRDefault="00E25B9C" w:rsidP="009152E3">
                                <w:pPr>
                                  <w:pStyle w:val="ServiceText"/>
                                  <w:jc w:val="left"/>
                                </w:pPr>
                              </w:p>
                            </w:sdtContent>
                          </w:sdt>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0;margin-top:483pt;width:8in;height:172.5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" fillcolor="#3b4658 [1606]" stroked="f">
                <v:textbox inset="14.4pt,14.4pt,14.4pt,14.4pt">
                  <w:txbxContent>
                    <w:sdt>
                      <w:sdtPr>
                        <w:rPr>
                          <w:rStyle w:val="ServiceTextChar"/>
                        </w:rPr>
                        <w:id w:val="1249098"/>
                      </w:sdtPr>
                      <w:sdtEndPr>
                        <w:rPr>
                          <w:rStyle w:val="DefaultParagraphFont"/>
                        </w:rPr>
                      </w:sdtEndPr>
                      <w:sdtContent>
                        <w:p w:rsidR="00927559" w:rsidRDefault="00927559" w:rsidP="008A264F">
                          <w:pPr>
                            <w:pStyle w:val="ServiceText"/>
                            <w:rPr>
                              <w:rStyle w:val="ServiceTextChar"/>
                            </w:rPr>
                          </w:pPr>
                        </w:p>
                        <w:p w:rsidR="00927559" w:rsidRDefault="00927559" w:rsidP="008A264F">
                          <w:pPr>
                            <w:pStyle w:val="ServiceText"/>
                            <w:rPr>
                              <w:rStyle w:val="ServiceTextChar"/>
                            </w:rPr>
                          </w:pPr>
                        </w:p>
                        <w:p w:rsidR="00927559" w:rsidRDefault="00927559" w:rsidP="008A264F">
                          <w:pPr>
                            <w:pStyle w:val="ServiceText"/>
                            <w:rPr>
                              <w:rStyle w:val="ServiceTextChar"/>
                            </w:rPr>
                          </w:pPr>
                        </w:p>
                        <w:p w:rsidR="00927559" w:rsidRDefault="00927559" w:rsidP="008A264F">
                          <w:pPr>
                            <w:pStyle w:val="ServiceText"/>
                            <w:rPr>
                              <w:rStyle w:val="ServiceTextChar"/>
                            </w:rPr>
                          </w:pPr>
                        </w:p>
                        <w:p w:rsidR="00032A94" w:rsidRPr="00C06384" w:rsidRDefault="004E7036" w:rsidP="008A264F">
                          <w:pPr>
                            <w:pStyle w:val="ServiceText"/>
                            <w:rPr>
                              <w:rStyle w:val="ServiceTextChar"/>
                              <w:color w:val="FFFF00"/>
                              <w:sz w:val="36"/>
                            </w:rPr>
                          </w:pPr>
                          <w:r>
                            <w:rPr>
                              <w:rStyle w:val="ServiceTextChar"/>
                              <w:color w:val="FFFF00"/>
                              <w:sz w:val="36"/>
                            </w:rPr>
                            <w:t>Class Teacher Post September 2019</w:t>
                          </w:r>
                          <w:r w:rsidR="00D12211">
                            <w:rPr>
                              <w:rStyle w:val="ServiceTextChar"/>
                              <w:color w:val="FFFF00"/>
                              <w:sz w:val="36"/>
                            </w:rPr>
                            <w:t>.</w:t>
                          </w:r>
                          <w:r w:rsidR="00032A94" w:rsidRPr="00C06384">
                            <w:rPr>
                              <w:rStyle w:val="ServiceTextChar"/>
                              <w:color w:val="FFFF00"/>
                              <w:sz w:val="36"/>
                            </w:rPr>
                            <w:t xml:space="preserve"> </w:t>
                          </w:r>
                        </w:p>
                        <w:p w:rsidR="00B50502" w:rsidRPr="00C06384" w:rsidRDefault="008F1C3B" w:rsidP="008A264F">
                          <w:pPr>
                            <w:pStyle w:val="ServiceText"/>
                            <w:rPr>
                              <w:rStyle w:val="ServiceTextChar"/>
                              <w:color w:val="FFFF00"/>
                              <w:sz w:val="36"/>
                            </w:rPr>
                          </w:pPr>
                          <w:r>
                            <w:rPr>
                              <w:rStyle w:val="ServiceTextChar"/>
                              <w:color w:val="FFFF00"/>
                              <w:sz w:val="36"/>
                            </w:rPr>
                            <w:t xml:space="preserve"> </w:t>
                          </w:r>
                        </w:p>
                        <w:p w:rsidR="00BE5489" w:rsidRDefault="00AF2B6B" w:rsidP="009152E3">
                          <w:pPr>
                            <w:pStyle w:val="ServiceText"/>
                            <w:jc w:val="left"/>
                          </w:pPr>
                        </w:p>
                      </w:sdtContent>
                    </w:sdt>
                  </w:txbxContent>
                </v:textbox>
                <w10:wrap anchorx="margin" anchory="margin"/>
              </v:rect>
            </w:pict>
          </mc:Fallback>
        </mc:AlternateContent>
      </w:r>
      <w:r w:rsidR="00E11F6F">
        <w:br w:type="page"/>
      </w:r>
    </w:p>
    <w:p w:rsidR="006C271F" w:rsidRDefault="00663DF4">
      <w:r>
        <w:rPr>
          <w:noProof/>
        </w:rPr>
        <w:lastRenderedPageBreak/>
        <mc:AlternateContent>
          <mc:Choice Requires="wps">
            <w:drawing>
              <wp:anchor distT="0" distB="0" distL="114300" distR="114300" simplePos="0" relativeHeight="251727872" behindDoc="0" locked="0" layoutInCell="1" allowOverlap="1" wp14:anchorId="322D45B3" wp14:editId="0DD7AAC3">
                <wp:simplePos x="0" y="0"/>
                <wp:positionH relativeFrom="margin">
                  <wp:posOffset>-5316</wp:posOffset>
                </wp:positionH>
                <wp:positionV relativeFrom="margin">
                  <wp:posOffset>164805</wp:posOffset>
                </wp:positionV>
                <wp:extent cx="7315200" cy="8548576"/>
                <wp:effectExtent l="0" t="0" r="0" b="5080"/>
                <wp:wrapNone/>
                <wp:docPr id="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8548576"/>
                        </a:xfrm>
                        <a:prstGeom prst="rect">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DF4" w:rsidRPr="00420FE2" w:rsidRDefault="00663DF4" w:rsidP="00663DF4">
                            <w:pPr>
                              <w:rPr>
                                <w:sz w:val="24"/>
                                <w:szCs w:val="24"/>
                              </w:rPr>
                            </w:pPr>
                            <w:r w:rsidRPr="00420FE2">
                              <w:rPr>
                                <w:sz w:val="24"/>
                                <w:szCs w:val="24"/>
                              </w:rPr>
                              <w:t>Dear Candidate</w:t>
                            </w:r>
                          </w:p>
                          <w:p w:rsidR="00663DF4" w:rsidRPr="00420FE2" w:rsidRDefault="00663DF4" w:rsidP="00663DF4">
                            <w:pPr>
                              <w:rPr>
                                <w:sz w:val="24"/>
                                <w:szCs w:val="24"/>
                              </w:rPr>
                            </w:pPr>
                            <w:r w:rsidRPr="00420FE2">
                              <w:rPr>
                                <w:sz w:val="24"/>
                                <w:szCs w:val="24"/>
                              </w:rPr>
                              <w:t xml:space="preserve">We are delighted that you are interested in coming to teach at our school. </w:t>
                            </w:r>
                          </w:p>
                          <w:p w:rsidR="00AD4B24" w:rsidRPr="00420FE2" w:rsidRDefault="00663DF4" w:rsidP="00663DF4">
                            <w:pPr>
                              <w:rPr>
                                <w:sz w:val="24"/>
                                <w:szCs w:val="24"/>
                              </w:rPr>
                            </w:pPr>
                            <w:r w:rsidRPr="00420FE2">
                              <w:rPr>
                                <w:sz w:val="24"/>
                                <w:szCs w:val="24"/>
                              </w:rPr>
                              <w:t>St Wilfrid’s opened as a primary in 2011 and has gone from strength to strength ever since. In our mo</w:t>
                            </w:r>
                            <w:r w:rsidR="00AD4B24">
                              <w:rPr>
                                <w:sz w:val="24"/>
                                <w:szCs w:val="24"/>
                              </w:rPr>
                              <w:t>st recent inspection (March 2018)</w:t>
                            </w:r>
                            <w:r w:rsidRPr="00420FE2">
                              <w:rPr>
                                <w:sz w:val="24"/>
                                <w:szCs w:val="24"/>
                              </w:rPr>
                              <w:t xml:space="preserve"> we were graded as good in all areas. Inspectors sai</w:t>
                            </w:r>
                            <w:r w:rsidR="00AD4B24">
                              <w:rPr>
                                <w:sz w:val="24"/>
                                <w:szCs w:val="24"/>
                              </w:rPr>
                              <w:t>d that “there is a determination to provide every opportunity for pupils to thrive within the school’s caring and inclusive community” and that “good quality teaching…enables pupils to make great strides in their learning”.</w:t>
                            </w:r>
                          </w:p>
                          <w:p w:rsidR="00663DF4" w:rsidRPr="00420FE2" w:rsidRDefault="00663DF4" w:rsidP="00663DF4">
                            <w:pPr>
                              <w:rPr>
                                <w:sz w:val="24"/>
                                <w:szCs w:val="24"/>
                              </w:rPr>
                            </w:pPr>
                            <w:r w:rsidRPr="00420FE2">
                              <w:rPr>
                                <w:sz w:val="24"/>
                                <w:szCs w:val="24"/>
                              </w:rPr>
                              <w:t>Our Catholic ethos is ce</w:t>
                            </w:r>
                            <w:r w:rsidR="00AD4B24">
                              <w:rPr>
                                <w:sz w:val="24"/>
                                <w:szCs w:val="24"/>
                              </w:rPr>
                              <w:t>ntral to our school. In our recent Diocesan inspection (March 2018) we were graded as good in collective worship and Religious education. The Catholic Life of the School was graded as outstanding.</w:t>
                            </w:r>
                          </w:p>
                          <w:p w:rsidR="00663DF4" w:rsidRPr="00420FE2" w:rsidRDefault="00663DF4" w:rsidP="00663DF4">
                            <w:pPr>
                              <w:rPr>
                                <w:sz w:val="24"/>
                                <w:szCs w:val="24"/>
                              </w:rPr>
                            </w:pPr>
                            <w:r w:rsidRPr="00420FE2">
                              <w:rPr>
                                <w:sz w:val="24"/>
                                <w:szCs w:val="24"/>
                              </w:rPr>
                              <w:t>We have a highly skilled, supportive, friendly and dynamic team who are rapidly moving the school forward and improving outcomes for all of our pupils.</w:t>
                            </w:r>
                          </w:p>
                          <w:p w:rsidR="004E7036" w:rsidRDefault="00663DF4" w:rsidP="00663DF4">
                            <w:pPr>
                              <w:rPr>
                                <w:sz w:val="24"/>
                                <w:szCs w:val="24"/>
                              </w:rPr>
                            </w:pPr>
                            <w:r w:rsidRPr="00420FE2">
                              <w:rPr>
                                <w:sz w:val="24"/>
                                <w:szCs w:val="24"/>
                              </w:rPr>
                              <w:t>We are committed to developing staff in all roles and at all stages  in their careers and we offer many training opportunities through external courses and in-house training with partner schools in Blyth, the Catholic Partnership and through our membership of The Dales Teaching School Alliance. We encourage staff to take the lead in areas which interest them and that will enhance our pupil’s development. At present we</w:t>
                            </w:r>
                            <w:r w:rsidR="004E7036">
                              <w:rPr>
                                <w:sz w:val="24"/>
                                <w:szCs w:val="24"/>
                              </w:rPr>
                              <w:t xml:space="preserve"> are involved in national and local initiatives such as Careers Benchmarks for Primary Schools, Port of Blyth STEM hub, Great North Maths Hub, </w:t>
                            </w:r>
                            <w:proofErr w:type="spellStart"/>
                            <w:r w:rsidR="004E7036">
                              <w:rPr>
                                <w:sz w:val="24"/>
                                <w:szCs w:val="24"/>
                              </w:rPr>
                              <w:t>Woodhorn</w:t>
                            </w:r>
                            <w:proofErr w:type="spellEnd"/>
                            <w:r w:rsidR="004E7036">
                              <w:rPr>
                                <w:sz w:val="24"/>
                                <w:szCs w:val="24"/>
                              </w:rPr>
                              <w:t xml:space="preserve"> Arts project, The Great North Elmer Parade. We run a range of pastoral groups such as the School Council and House Captains group, Rainbows, and Thrive Support. We have a  Forest School and have just started a Community Chest “Farm to Fork” project </w:t>
                            </w:r>
                            <w:r w:rsidRPr="00420FE2">
                              <w:rPr>
                                <w:sz w:val="24"/>
                                <w:szCs w:val="24"/>
                              </w:rPr>
                              <w:t xml:space="preserve"> a</w:t>
                            </w:r>
                            <w:r w:rsidR="00AD4B24">
                              <w:rPr>
                                <w:sz w:val="24"/>
                                <w:szCs w:val="24"/>
                              </w:rPr>
                              <w:t>s well as</w:t>
                            </w:r>
                            <w:r w:rsidR="004E7036">
                              <w:rPr>
                                <w:sz w:val="24"/>
                                <w:szCs w:val="24"/>
                              </w:rPr>
                              <w:t xml:space="preserve"> </w:t>
                            </w:r>
                            <w:proofErr w:type="spellStart"/>
                            <w:r w:rsidR="004E7036">
                              <w:rPr>
                                <w:sz w:val="24"/>
                                <w:szCs w:val="24"/>
                              </w:rPr>
                              <w:t>Voiceband</w:t>
                            </w:r>
                            <w:proofErr w:type="spellEnd"/>
                            <w:r w:rsidR="004E7036">
                              <w:rPr>
                                <w:sz w:val="24"/>
                                <w:szCs w:val="24"/>
                              </w:rPr>
                              <w:t>,</w:t>
                            </w:r>
                            <w:r w:rsidR="00AD4B24">
                              <w:rPr>
                                <w:sz w:val="24"/>
                                <w:szCs w:val="24"/>
                              </w:rPr>
                              <w:t xml:space="preserve"> music groups and lots </w:t>
                            </w:r>
                            <w:r w:rsidRPr="00420FE2">
                              <w:rPr>
                                <w:sz w:val="24"/>
                                <w:szCs w:val="24"/>
                              </w:rPr>
                              <w:t xml:space="preserve"> of </w:t>
                            </w:r>
                            <w:r w:rsidR="004E7036">
                              <w:rPr>
                                <w:sz w:val="24"/>
                                <w:szCs w:val="24"/>
                              </w:rPr>
                              <w:t>residential and day trips.</w:t>
                            </w:r>
                          </w:p>
                          <w:p w:rsidR="00663DF4" w:rsidRPr="00420FE2" w:rsidRDefault="00663DF4" w:rsidP="00663DF4">
                            <w:pPr>
                              <w:rPr>
                                <w:sz w:val="24"/>
                                <w:szCs w:val="24"/>
                              </w:rPr>
                            </w:pPr>
                            <w:r w:rsidRPr="00420FE2">
                              <w:rPr>
                                <w:sz w:val="24"/>
                                <w:szCs w:val="24"/>
                              </w:rPr>
                              <w:t xml:space="preserve">We have enthusiastic and well behaved pupils and our house structure allows children from across the school to meet together in mixed age groups on a regular basis. We promote British Values through our extensive PHSE, </w:t>
                            </w:r>
                            <w:proofErr w:type="spellStart"/>
                            <w:r w:rsidRPr="00420FE2">
                              <w:rPr>
                                <w:sz w:val="24"/>
                                <w:szCs w:val="24"/>
                              </w:rPr>
                              <w:t>S</w:t>
                            </w:r>
                            <w:r w:rsidR="00AF2B6B">
                              <w:rPr>
                                <w:sz w:val="24"/>
                                <w:szCs w:val="24"/>
                              </w:rPr>
                              <w:t>p</w:t>
                            </w:r>
                            <w:r w:rsidRPr="00420FE2">
                              <w:rPr>
                                <w:sz w:val="24"/>
                                <w:szCs w:val="24"/>
                              </w:rPr>
                              <w:t>MSC</w:t>
                            </w:r>
                            <w:proofErr w:type="spellEnd"/>
                            <w:r w:rsidRPr="00420FE2">
                              <w:rPr>
                                <w:sz w:val="24"/>
                                <w:szCs w:val="24"/>
                              </w:rPr>
                              <w:t xml:space="preserve"> and RE programmes.</w:t>
                            </w:r>
                          </w:p>
                          <w:p w:rsidR="00663DF4" w:rsidRPr="00420FE2" w:rsidRDefault="00663DF4" w:rsidP="00663DF4">
                            <w:pPr>
                              <w:rPr>
                                <w:sz w:val="24"/>
                                <w:szCs w:val="24"/>
                              </w:rPr>
                            </w:pPr>
                            <w:r w:rsidRPr="00420FE2">
                              <w:rPr>
                                <w:sz w:val="24"/>
                                <w:szCs w:val="24"/>
                              </w:rPr>
                              <w:t xml:space="preserve">St Wilfrid’s is based in the port of Blyth. We are a short walk from the beach and harbour and are involved in local initiatives such as the Blyth Tall Ships project. </w:t>
                            </w:r>
                          </w:p>
                          <w:p w:rsidR="00663DF4" w:rsidRPr="00420FE2" w:rsidRDefault="00663DF4" w:rsidP="00663DF4">
                            <w:pPr>
                              <w:rPr>
                                <w:sz w:val="24"/>
                                <w:szCs w:val="24"/>
                              </w:rPr>
                            </w:pPr>
                            <w:r w:rsidRPr="00420FE2">
                              <w:rPr>
                                <w:sz w:val="24"/>
                                <w:szCs w:val="24"/>
                              </w:rPr>
                              <w:t>We hope that you will consider app</w:t>
                            </w:r>
                            <w:r w:rsidR="00E157FE">
                              <w:rPr>
                                <w:sz w:val="24"/>
                                <w:szCs w:val="24"/>
                              </w:rPr>
                              <w:t>lying for our teaching position</w:t>
                            </w:r>
                            <w:r w:rsidRPr="00420FE2">
                              <w:rPr>
                                <w:sz w:val="24"/>
                                <w:szCs w:val="24"/>
                              </w:rPr>
                              <w:t xml:space="preserve"> and you are welcome to visi</w:t>
                            </w:r>
                            <w:r w:rsidR="008F1C3B">
                              <w:rPr>
                                <w:sz w:val="24"/>
                                <w:szCs w:val="24"/>
                              </w:rPr>
                              <w:t>t our school.</w:t>
                            </w:r>
                          </w:p>
                          <w:p w:rsidR="00663DF4" w:rsidRPr="00420FE2" w:rsidRDefault="00663DF4" w:rsidP="00663DF4">
                            <w:pPr>
                              <w:rPr>
                                <w:sz w:val="24"/>
                                <w:szCs w:val="24"/>
                              </w:rPr>
                            </w:pPr>
                            <w:r w:rsidRPr="00420FE2">
                              <w:rPr>
                                <w:sz w:val="24"/>
                                <w:szCs w:val="24"/>
                              </w:rPr>
                              <w:t>We look forward to meeting you</w:t>
                            </w:r>
                          </w:p>
                          <w:p w:rsidR="00663DF4" w:rsidRPr="00420FE2" w:rsidRDefault="008F1C3B" w:rsidP="00663DF4">
                            <w:pPr>
                              <w:rPr>
                                <w:sz w:val="24"/>
                                <w:szCs w:val="24"/>
                              </w:rPr>
                            </w:pPr>
                            <w:r>
                              <w:rPr>
                                <w:sz w:val="24"/>
                                <w:szCs w:val="24"/>
                              </w:rPr>
                              <w:t>Yours s</w:t>
                            </w:r>
                            <w:r w:rsidR="00663DF4" w:rsidRPr="00420FE2">
                              <w:rPr>
                                <w:sz w:val="24"/>
                                <w:szCs w:val="24"/>
                              </w:rPr>
                              <w:t>incerely</w:t>
                            </w:r>
                          </w:p>
                          <w:p w:rsidR="00663DF4" w:rsidRPr="00420FE2" w:rsidRDefault="00663DF4" w:rsidP="00663DF4">
                            <w:pPr>
                              <w:rPr>
                                <w:sz w:val="24"/>
                                <w:szCs w:val="24"/>
                              </w:rPr>
                            </w:pPr>
                          </w:p>
                          <w:p w:rsidR="00663DF4" w:rsidRPr="00420FE2" w:rsidRDefault="00663DF4" w:rsidP="00663DF4">
                            <w:pPr>
                              <w:rPr>
                                <w:sz w:val="24"/>
                                <w:szCs w:val="24"/>
                              </w:rPr>
                            </w:pPr>
                            <w:r w:rsidRPr="00420FE2">
                              <w:rPr>
                                <w:sz w:val="24"/>
                                <w:szCs w:val="24"/>
                              </w:rPr>
                              <w:t>Mrs Pauline Johnstone</w:t>
                            </w:r>
                          </w:p>
                          <w:p w:rsidR="00663DF4" w:rsidRPr="00420FE2" w:rsidRDefault="00663DF4" w:rsidP="00663DF4">
                            <w:pPr>
                              <w:rPr>
                                <w:sz w:val="24"/>
                                <w:szCs w:val="24"/>
                              </w:rPr>
                            </w:pPr>
                            <w:r w:rsidRPr="00420FE2">
                              <w:rPr>
                                <w:sz w:val="24"/>
                                <w:szCs w:val="24"/>
                              </w:rPr>
                              <w:t>Head teacher.</w:t>
                            </w:r>
                          </w:p>
                          <w:p w:rsidR="00663DF4" w:rsidRDefault="00663DF4" w:rsidP="00663D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9" style="position:absolute;margin-left:-.4pt;margin-top:13pt;width:8in;height:673.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" fillcolor="white [3212]" stroked="f">
                <v:fill opacity="32896f"/>
                <v:textbox>
                  <w:txbxContent>
                    <w:p w:rsidR="00663DF4" w:rsidRPr="00420FE2" w:rsidRDefault="00663DF4" w:rsidP="00663DF4">
                      <w:pPr>
                        <w:rPr>
                          <w:sz w:val="24"/>
                          <w:szCs w:val="24"/>
                        </w:rPr>
                      </w:pPr>
                      <w:r w:rsidRPr="00420FE2">
                        <w:rPr>
                          <w:sz w:val="24"/>
                          <w:szCs w:val="24"/>
                        </w:rPr>
                        <w:t>Dear Candidate</w:t>
                      </w:r>
                    </w:p>
                    <w:p w:rsidR="00663DF4" w:rsidRPr="00420FE2" w:rsidRDefault="00663DF4" w:rsidP="00663DF4">
                      <w:pPr>
                        <w:rPr>
                          <w:sz w:val="24"/>
                          <w:szCs w:val="24"/>
                        </w:rPr>
                      </w:pPr>
                      <w:r w:rsidRPr="00420FE2">
                        <w:rPr>
                          <w:sz w:val="24"/>
                          <w:szCs w:val="24"/>
                        </w:rPr>
                        <w:t xml:space="preserve">We are delighted that you are interested in coming to teach at our school. </w:t>
                      </w:r>
                    </w:p>
                    <w:p w:rsidR="00AD4B24" w:rsidRPr="00420FE2" w:rsidRDefault="00663DF4" w:rsidP="00663DF4">
                      <w:pPr>
                        <w:rPr>
                          <w:sz w:val="24"/>
                          <w:szCs w:val="24"/>
                        </w:rPr>
                      </w:pPr>
                      <w:r w:rsidRPr="00420FE2">
                        <w:rPr>
                          <w:sz w:val="24"/>
                          <w:szCs w:val="24"/>
                        </w:rPr>
                        <w:t xml:space="preserve">St Wilfrid’s opened as a primary in 2011 and has gone from strength to strength ever since. </w:t>
                      </w:r>
                      <w:proofErr w:type="gramStart"/>
                      <w:r w:rsidRPr="00420FE2">
                        <w:rPr>
                          <w:sz w:val="24"/>
                          <w:szCs w:val="24"/>
                        </w:rPr>
                        <w:t>In our mo</w:t>
                      </w:r>
                      <w:r w:rsidR="00AD4B24">
                        <w:rPr>
                          <w:sz w:val="24"/>
                          <w:szCs w:val="24"/>
                        </w:rPr>
                        <w:t>st recent inspection (March 2018)</w:t>
                      </w:r>
                      <w:r w:rsidRPr="00420FE2">
                        <w:rPr>
                          <w:sz w:val="24"/>
                          <w:szCs w:val="24"/>
                        </w:rPr>
                        <w:t xml:space="preserve"> we were graded as good in all areas.</w:t>
                      </w:r>
                      <w:proofErr w:type="gramEnd"/>
                      <w:r w:rsidRPr="00420FE2">
                        <w:rPr>
                          <w:sz w:val="24"/>
                          <w:szCs w:val="24"/>
                        </w:rPr>
                        <w:t xml:space="preserve"> Inspectors sai</w:t>
                      </w:r>
                      <w:r w:rsidR="00AD4B24">
                        <w:rPr>
                          <w:sz w:val="24"/>
                          <w:szCs w:val="24"/>
                        </w:rPr>
                        <w:t>d that “there is a determination to provide every opportunity for pupils to thrive within the school’s caring and inclusive community” and that “good quality teaching…enables pupils to make great strides in their learning”.</w:t>
                      </w:r>
                    </w:p>
                    <w:p w:rsidR="00663DF4" w:rsidRPr="00420FE2" w:rsidRDefault="00663DF4" w:rsidP="00663DF4">
                      <w:pPr>
                        <w:rPr>
                          <w:sz w:val="24"/>
                          <w:szCs w:val="24"/>
                        </w:rPr>
                      </w:pPr>
                      <w:r w:rsidRPr="00420FE2">
                        <w:rPr>
                          <w:sz w:val="24"/>
                          <w:szCs w:val="24"/>
                        </w:rPr>
                        <w:t>Our Catholic ethos is ce</w:t>
                      </w:r>
                      <w:r w:rsidR="00AD4B24">
                        <w:rPr>
                          <w:sz w:val="24"/>
                          <w:szCs w:val="24"/>
                        </w:rPr>
                        <w:t xml:space="preserve">ntral to our school. </w:t>
                      </w:r>
                      <w:proofErr w:type="gramStart"/>
                      <w:r w:rsidR="00AD4B24">
                        <w:rPr>
                          <w:sz w:val="24"/>
                          <w:szCs w:val="24"/>
                        </w:rPr>
                        <w:t>In our recent Diocesan inspection (March 2018) we were graded as good in collective worship and Religious education.</w:t>
                      </w:r>
                      <w:proofErr w:type="gramEnd"/>
                      <w:r w:rsidR="00AD4B24">
                        <w:rPr>
                          <w:sz w:val="24"/>
                          <w:szCs w:val="24"/>
                        </w:rPr>
                        <w:t xml:space="preserve"> The Catholic Life of the School was graded as outstanding.</w:t>
                      </w:r>
                    </w:p>
                    <w:p w:rsidR="00663DF4" w:rsidRPr="00420FE2" w:rsidRDefault="00663DF4" w:rsidP="00663DF4">
                      <w:pPr>
                        <w:rPr>
                          <w:sz w:val="24"/>
                          <w:szCs w:val="24"/>
                        </w:rPr>
                      </w:pPr>
                      <w:r w:rsidRPr="00420FE2">
                        <w:rPr>
                          <w:sz w:val="24"/>
                          <w:szCs w:val="24"/>
                        </w:rPr>
                        <w:t>We have a highly skilled, supportive, friendly and dynamic team who are rapidly moving the school forward and improving outcomes for all of our pupils.</w:t>
                      </w:r>
                    </w:p>
                    <w:p w:rsidR="004E7036" w:rsidRDefault="00663DF4" w:rsidP="00663DF4">
                      <w:pPr>
                        <w:rPr>
                          <w:sz w:val="24"/>
                          <w:szCs w:val="24"/>
                        </w:rPr>
                      </w:pPr>
                      <w:r w:rsidRPr="00420FE2">
                        <w:rPr>
                          <w:sz w:val="24"/>
                          <w:szCs w:val="24"/>
                        </w:rPr>
                        <w:t>We are committed to developing staff in all roles and at all stages  in their careers and we offer many training opportunities through external courses and in-house training with partner schools in Blyth, the Catholic Partnership and through our membership of The Dales Teaching School Alliance. We encourage staff to take the lead in areas which interest them and that will enhance our pupil’s development. At present we</w:t>
                      </w:r>
                      <w:r w:rsidR="004E7036">
                        <w:rPr>
                          <w:sz w:val="24"/>
                          <w:szCs w:val="24"/>
                        </w:rPr>
                        <w:t xml:space="preserve"> are involved in national and local initiatives such as Careers Benchmarks for Primary Schools, Port of Blyth STEM hub, Great North Maths Hub, </w:t>
                      </w:r>
                      <w:proofErr w:type="spellStart"/>
                      <w:r w:rsidR="004E7036">
                        <w:rPr>
                          <w:sz w:val="24"/>
                          <w:szCs w:val="24"/>
                        </w:rPr>
                        <w:t>Woodhorn</w:t>
                      </w:r>
                      <w:proofErr w:type="spellEnd"/>
                      <w:r w:rsidR="004E7036">
                        <w:rPr>
                          <w:sz w:val="24"/>
                          <w:szCs w:val="24"/>
                        </w:rPr>
                        <w:t xml:space="preserve"> Arts project, The Great North Elmer Parade. We run a range of pastoral groups such as the School Council and House Captains group, Rainbows, and Thrive Support. We have </w:t>
                      </w:r>
                      <w:proofErr w:type="gramStart"/>
                      <w:r w:rsidR="004E7036">
                        <w:rPr>
                          <w:sz w:val="24"/>
                          <w:szCs w:val="24"/>
                        </w:rPr>
                        <w:t>a  Forest</w:t>
                      </w:r>
                      <w:proofErr w:type="gramEnd"/>
                      <w:r w:rsidR="004E7036">
                        <w:rPr>
                          <w:sz w:val="24"/>
                          <w:szCs w:val="24"/>
                        </w:rPr>
                        <w:t xml:space="preserve"> School and have just started a Community Chest “Farm to Fork” project </w:t>
                      </w:r>
                      <w:r w:rsidRPr="00420FE2">
                        <w:rPr>
                          <w:sz w:val="24"/>
                          <w:szCs w:val="24"/>
                        </w:rPr>
                        <w:t xml:space="preserve"> a</w:t>
                      </w:r>
                      <w:r w:rsidR="00AD4B24">
                        <w:rPr>
                          <w:sz w:val="24"/>
                          <w:szCs w:val="24"/>
                        </w:rPr>
                        <w:t>s well as</w:t>
                      </w:r>
                      <w:r w:rsidR="004E7036">
                        <w:rPr>
                          <w:sz w:val="24"/>
                          <w:szCs w:val="24"/>
                        </w:rPr>
                        <w:t xml:space="preserve"> </w:t>
                      </w:r>
                      <w:proofErr w:type="spellStart"/>
                      <w:r w:rsidR="004E7036">
                        <w:rPr>
                          <w:sz w:val="24"/>
                          <w:szCs w:val="24"/>
                        </w:rPr>
                        <w:t>Voiceband</w:t>
                      </w:r>
                      <w:proofErr w:type="spellEnd"/>
                      <w:r w:rsidR="004E7036">
                        <w:rPr>
                          <w:sz w:val="24"/>
                          <w:szCs w:val="24"/>
                        </w:rPr>
                        <w:t>,</w:t>
                      </w:r>
                      <w:r w:rsidR="00AD4B24">
                        <w:rPr>
                          <w:sz w:val="24"/>
                          <w:szCs w:val="24"/>
                        </w:rPr>
                        <w:t xml:space="preserve"> music groups and lots </w:t>
                      </w:r>
                      <w:r w:rsidRPr="00420FE2">
                        <w:rPr>
                          <w:sz w:val="24"/>
                          <w:szCs w:val="24"/>
                        </w:rPr>
                        <w:t xml:space="preserve"> of </w:t>
                      </w:r>
                      <w:r w:rsidR="004E7036">
                        <w:rPr>
                          <w:sz w:val="24"/>
                          <w:szCs w:val="24"/>
                        </w:rPr>
                        <w:t>residential and day trips.</w:t>
                      </w:r>
                    </w:p>
                    <w:p w:rsidR="00663DF4" w:rsidRPr="00420FE2" w:rsidRDefault="00663DF4" w:rsidP="00663DF4">
                      <w:pPr>
                        <w:rPr>
                          <w:sz w:val="24"/>
                          <w:szCs w:val="24"/>
                        </w:rPr>
                      </w:pPr>
                      <w:r w:rsidRPr="00420FE2">
                        <w:rPr>
                          <w:sz w:val="24"/>
                          <w:szCs w:val="24"/>
                        </w:rPr>
                        <w:t xml:space="preserve">We have enthusiastic and well behaved pupils and our house structure allows children from across the school to meet together in mixed age groups on a regular basis. We promote British Values through our extensive PHSE, </w:t>
                      </w:r>
                      <w:proofErr w:type="spellStart"/>
                      <w:r w:rsidRPr="00420FE2">
                        <w:rPr>
                          <w:sz w:val="24"/>
                          <w:szCs w:val="24"/>
                        </w:rPr>
                        <w:t>S</w:t>
                      </w:r>
                      <w:r w:rsidR="00AF2B6B">
                        <w:rPr>
                          <w:sz w:val="24"/>
                          <w:szCs w:val="24"/>
                        </w:rPr>
                        <w:t>p</w:t>
                      </w:r>
                      <w:bookmarkStart w:id="1" w:name="_GoBack"/>
                      <w:bookmarkEnd w:id="1"/>
                      <w:r w:rsidRPr="00420FE2">
                        <w:rPr>
                          <w:sz w:val="24"/>
                          <w:szCs w:val="24"/>
                        </w:rPr>
                        <w:t>MSC</w:t>
                      </w:r>
                      <w:proofErr w:type="spellEnd"/>
                      <w:r w:rsidRPr="00420FE2">
                        <w:rPr>
                          <w:sz w:val="24"/>
                          <w:szCs w:val="24"/>
                        </w:rPr>
                        <w:t xml:space="preserve"> and RE programmes.</w:t>
                      </w:r>
                    </w:p>
                    <w:p w:rsidR="00663DF4" w:rsidRPr="00420FE2" w:rsidRDefault="00663DF4" w:rsidP="00663DF4">
                      <w:pPr>
                        <w:rPr>
                          <w:sz w:val="24"/>
                          <w:szCs w:val="24"/>
                        </w:rPr>
                      </w:pPr>
                      <w:r w:rsidRPr="00420FE2">
                        <w:rPr>
                          <w:sz w:val="24"/>
                          <w:szCs w:val="24"/>
                        </w:rPr>
                        <w:t xml:space="preserve">St Wilfrid’s is based in the port of Blyth. We are a short walk from the beach and harbour and are involved in local initiatives such as the Blyth Tall Ships project. </w:t>
                      </w:r>
                    </w:p>
                    <w:p w:rsidR="00663DF4" w:rsidRPr="00420FE2" w:rsidRDefault="00663DF4" w:rsidP="00663DF4">
                      <w:pPr>
                        <w:rPr>
                          <w:sz w:val="24"/>
                          <w:szCs w:val="24"/>
                        </w:rPr>
                      </w:pPr>
                      <w:r w:rsidRPr="00420FE2">
                        <w:rPr>
                          <w:sz w:val="24"/>
                          <w:szCs w:val="24"/>
                        </w:rPr>
                        <w:t>We hope that you will consider app</w:t>
                      </w:r>
                      <w:r w:rsidR="00E157FE">
                        <w:rPr>
                          <w:sz w:val="24"/>
                          <w:szCs w:val="24"/>
                        </w:rPr>
                        <w:t>lying for our teaching position</w:t>
                      </w:r>
                      <w:r w:rsidRPr="00420FE2">
                        <w:rPr>
                          <w:sz w:val="24"/>
                          <w:szCs w:val="24"/>
                        </w:rPr>
                        <w:t xml:space="preserve"> and you are welcome to visi</w:t>
                      </w:r>
                      <w:r w:rsidR="008F1C3B">
                        <w:rPr>
                          <w:sz w:val="24"/>
                          <w:szCs w:val="24"/>
                        </w:rPr>
                        <w:t>t our school.</w:t>
                      </w:r>
                    </w:p>
                    <w:p w:rsidR="00663DF4" w:rsidRPr="00420FE2" w:rsidRDefault="00663DF4" w:rsidP="00663DF4">
                      <w:pPr>
                        <w:rPr>
                          <w:sz w:val="24"/>
                          <w:szCs w:val="24"/>
                        </w:rPr>
                      </w:pPr>
                      <w:r w:rsidRPr="00420FE2">
                        <w:rPr>
                          <w:sz w:val="24"/>
                          <w:szCs w:val="24"/>
                        </w:rPr>
                        <w:t>We look forward to meeting you</w:t>
                      </w:r>
                    </w:p>
                    <w:p w:rsidR="00663DF4" w:rsidRPr="00420FE2" w:rsidRDefault="008F1C3B" w:rsidP="00663DF4">
                      <w:pPr>
                        <w:rPr>
                          <w:sz w:val="24"/>
                          <w:szCs w:val="24"/>
                        </w:rPr>
                      </w:pPr>
                      <w:r>
                        <w:rPr>
                          <w:sz w:val="24"/>
                          <w:szCs w:val="24"/>
                        </w:rPr>
                        <w:t>Yours s</w:t>
                      </w:r>
                      <w:r w:rsidR="00663DF4" w:rsidRPr="00420FE2">
                        <w:rPr>
                          <w:sz w:val="24"/>
                          <w:szCs w:val="24"/>
                        </w:rPr>
                        <w:t>incerely</w:t>
                      </w:r>
                    </w:p>
                    <w:p w:rsidR="00663DF4" w:rsidRPr="00420FE2" w:rsidRDefault="00663DF4" w:rsidP="00663DF4">
                      <w:pPr>
                        <w:rPr>
                          <w:sz w:val="24"/>
                          <w:szCs w:val="24"/>
                        </w:rPr>
                      </w:pPr>
                    </w:p>
                    <w:p w:rsidR="00663DF4" w:rsidRPr="00420FE2" w:rsidRDefault="00663DF4" w:rsidP="00663DF4">
                      <w:pPr>
                        <w:rPr>
                          <w:sz w:val="24"/>
                          <w:szCs w:val="24"/>
                        </w:rPr>
                      </w:pPr>
                      <w:r w:rsidRPr="00420FE2">
                        <w:rPr>
                          <w:sz w:val="24"/>
                          <w:szCs w:val="24"/>
                        </w:rPr>
                        <w:t>Mrs Pauline Johnstone</w:t>
                      </w:r>
                    </w:p>
                    <w:p w:rsidR="00663DF4" w:rsidRPr="00420FE2" w:rsidRDefault="00663DF4" w:rsidP="00663DF4">
                      <w:pPr>
                        <w:rPr>
                          <w:sz w:val="24"/>
                          <w:szCs w:val="24"/>
                        </w:rPr>
                      </w:pPr>
                      <w:r w:rsidRPr="00420FE2">
                        <w:rPr>
                          <w:sz w:val="24"/>
                          <w:szCs w:val="24"/>
                        </w:rPr>
                        <w:t>Head teacher.</w:t>
                      </w:r>
                    </w:p>
                    <w:p w:rsidR="00663DF4" w:rsidRDefault="00663DF4" w:rsidP="00663DF4">
                      <w:pPr>
                        <w:jc w:val="center"/>
                      </w:pPr>
                    </w:p>
                  </w:txbxContent>
                </v:textbox>
                <w10:wrap anchorx="margin" anchory="margin"/>
              </v:rect>
            </w:pict>
          </mc:Fallback>
        </mc:AlternateContent>
      </w:r>
    </w:p>
    <w:p w:rsidR="003C7052" w:rsidRDefault="00745A87">
      <w:r>
        <w:rPr>
          <w:noProof/>
        </w:rPr>
        <mc:AlternateContent>
          <mc:Choice Requires="wps">
            <w:drawing>
              <wp:anchor distT="0" distB="0" distL="114300" distR="114300" simplePos="0" relativeHeight="251699200" behindDoc="0" locked="0" layoutInCell="1" allowOverlap="1" wp14:anchorId="7C4D53EF" wp14:editId="3D99FFAB">
                <wp:simplePos x="0" y="0"/>
                <wp:positionH relativeFrom="margin">
                  <wp:posOffset>0</wp:posOffset>
                </wp:positionH>
                <wp:positionV relativeFrom="margin">
                  <wp:posOffset>8981440</wp:posOffset>
                </wp:positionV>
                <wp:extent cx="7315200" cy="69850"/>
                <wp:effectExtent l="0" t="8890" r="0" b="6985"/>
                <wp:wrapNone/>
                <wp:docPr id="2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margin-top:707.2pt;width:8in;height: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" fillcolor="white [3212]" stroked="f">
                <v:fill opacity="32896f"/>
                <w10:wrap anchorx="margin" anchory="margin"/>
              </v:rect>
            </w:pict>
          </mc:Fallback>
        </mc:AlternateContent>
      </w:r>
    </w:p>
    <w:p w:rsidR="003C7052" w:rsidRDefault="003C7052"/>
    <w:p w:rsidR="003C7052" w:rsidRDefault="003C7052"/>
    <w:p w:rsidR="003C7052" w:rsidRDefault="003C7052"/>
    <w:p w:rsidR="003C7052" w:rsidRDefault="003C7052"/>
    <w:p w:rsidR="003C7052" w:rsidRDefault="003C7052" w:rsidP="003C7052">
      <w:pPr>
        <w:spacing w:after="0"/>
        <w:jc w:val="center"/>
        <w:rPr>
          <w:i/>
          <w:iCs/>
          <w:color w:val="7F7F7F" w:themeColor="text1" w:themeTint="80"/>
          <w:sz w:val="24"/>
        </w:rPr>
      </w:pPr>
    </w:p>
    <w:p w:rsidR="003C7052" w:rsidRDefault="003C7052"/>
    <w:p w:rsidR="003C7052" w:rsidRDefault="003C7052"/>
    <w:p w:rsidR="003C7052" w:rsidRDefault="003C7052"/>
    <w:p w:rsidR="003C7052" w:rsidRDefault="003C7052"/>
    <w:p w:rsidR="003C7052" w:rsidRDefault="003C7052"/>
    <w:p w:rsidR="003C7052" w:rsidRDefault="003C7052"/>
    <w:p w:rsidR="006C271F" w:rsidRDefault="006C271F"/>
    <w:p w:rsidR="00200655" w:rsidRDefault="00745A87">
      <w:r>
        <w:rPr>
          <w:noProof/>
        </w:rPr>
        <mc:AlternateContent>
          <mc:Choice Requires="wps">
            <w:drawing>
              <wp:anchor distT="0" distB="0" distL="114300" distR="114300" simplePos="0" relativeHeight="251708416" behindDoc="0" locked="0" layoutInCell="1" allowOverlap="1" wp14:anchorId="57F22919" wp14:editId="001F8618">
                <wp:simplePos x="0" y="0"/>
                <wp:positionH relativeFrom="margin">
                  <wp:posOffset>0</wp:posOffset>
                </wp:positionH>
                <wp:positionV relativeFrom="margin">
                  <wp:posOffset>8981440</wp:posOffset>
                </wp:positionV>
                <wp:extent cx="7315200" cy="69850"/>
                <wp:effectExtent l="0" t="8890" r="0" b="6985"/>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chemeClr val="bg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0;margin-top:707.2pt;width:8in;height: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" fillcolor="white [3212]" stroked="f">
                <v:fill opacity="32896f"/>
                <w10:wrap anchorx="margin" anchory="margin"/>
              </v:rect>
            </w:pict>
          </mc:Fallback>
        </mc:AlternateContent>
      </w:r>
      <w:r>
        <w:rPr>
          <w:noProof/>
        </w:rPr>
        <mc:AlternateContent>
          <mc:Choice Requires="wpg">
            <w:drawing>
              <wp:anchor distT="0" distB="0" distL="114300" distR="114300" simplePos="0" relativeHeight="251722752" behindDoc="0" locked="0" layoutInCell="1" allowOverlap="1" wp14:anchorId="5467EA4F" wp14:editId="3194BD41">
                <wp:simplePos x="0" y="0"/>
                <wp:positionH relativeFrom="margin">
                  <wp:posOffset>-12065</wp:posOffset>
                </wp:positionH>
                <wp:positionV relativeFrom="paragraph">
                  <wp:posOffset>7786370</wp:posOffset>
                </wp:positionV>
                <wp:extent cx="2416175" cy="1337945"/>
                <wp:effectExtent l="6985" t="4445" r="5715" b="635"/>
                <wp:wrapNone/>
                <wp:docPr id="1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1337945"/>
                          <a:chOff x="355" y="8135"/>
                          <a:chExt cx="7224" cy="4000"/>
                        </a:xfrm>
                      </wpg:grpSpPr>
                      <wps:wsp>
                        <wps:cNvPr id="13" name="Freeform 63"/>
                        <wps:cNvSpPr>
                          <a:spLocks/>
                        </wps:cNvSpPr>
                        <wps:spPr bwMode="auto">
                          <a:xfrm flipH="1" flipV="1">
                            <a:off x="355" y="8266"/>
                            <a:ext cx="7224" cy="3869"/>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4"/>
                        <wps:cNvSpPr>
                          <a:spLocks/>
                        </wps:cNvSpPr>
                        <wps:spPr bwMode="auto">
                          <a:xfrm>
                            <a:off x="360" y="8135"/>
                            <a:ext cx="6479" cy="3825"/>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95pt;margin-top:613.1pt;width:190.25pt;height:105.35pt;z-index:251722752;mso-position-horizontal-relative:margin" coordorigin="355,8135" coordsize="722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">
                <v:shape id="Freeform 63" o:spid="_x0000_s1027" style="position:absolute;left:355;top:8266;width:7224;height:3869;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2/8MA&#10;AADbAAAADwAAAGRycy9kb3ducmV2LnhtbERPTWsCMRC9C/6HMAVvmm2lUrZGKUrBFhXc9tDjdDPd&#10;XdxMQhJ16683guBtHu9zpvPOtOJIPjSWFTyOMhDEpdUNVwq+v96HLyBCRNbYWiYF/xRgPuv3pphr&#10;e+IdHYtYiRTCIUcFdYwulzKUNRkMI+uIE/dnvcGYoK+k9nhK4aaVT1k2kQYbTg01OlrUVO6Lg1Gw&#10;lj8fn4dz47fF72IZ9qvnjSucUoOH7u0VRKQu3sU390qn+WO4/pIO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L2/8MAAADbAAAADwAAAAAAAAAAAAAAAACYAgAAZHJzL2Rv&#10;d25yZXYueG1sUEsFBgAAAAAEAAQA9QAAAIgDAAAAAA==&#10;" path="m7224,966c1719,3869,,,,,,,1989,3340,7224,384v-3,246,,594,,582xe" fillcolor="#498cf1 [2414]" stroked="f">
                  <v:path arrowok="t" o:connecttype="custom" o:connectlocs="7224,966;0,0;7224,384;7224,966" o:connectangles="0,0,0,0"/>
                </v:shape>
                <v:shape id="Freeform 64" o:spid="_x0000_s1028" style="position:absolute;left:360;top:8135;width:6479;height:3825;visibility:visible;mso-wrap-style:square;v-text-anchor:top" coordsize="10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Rr8IA&#10;AADbAAAADwAAAGRycy9kb3ducmV2LnhtbERP22oCMRB9L/Qfwgh9q1ltKbJuFCmKgkLxAurbsJm9&#10;4GayJNHd/n1TKPRtDuc62bw3jXiQ87VlBaNhAoI4t7rmUsHpuHqdgPABWWNjmRR8k4f57Pkpw1Tb&#10;jvf0OIRSxBD2KSqoQmhTKX1ekUE/tC1x5ArrDIYIXSm1wy6Gm0aOk+RDGqw5NlTY0mdF+e1wNwrI&#10;HaUpvq7l9jJa7rbr3VvXdmelXgb9YgoiUB/+xX/ujY7z3+H3l3iAn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hGvwgAAANsAAAAPAAAAAAAAAAAAAAAAAJgCAABkcnMvZG93&#10;bnJldi54bWxQSwUGAAAAAAQABAD1AAAAhwMAAAAA&#10;" path="m,484c842,94,1076,603,1097,648,1097,648,946,,,386r,98xe" fillcolor="white [3212]" stroked="f">
                  <v:path arrowok="t" o:connecttype="custom" o:connectlocs="0,2857;6479,3825;0,2278;0,2857" o:connectangles="0,0,0,0"/>
                </v:shape>
                <w10:wrap anchorx="margin"/>
              </v:group>
            </w:pict>
          </mc:Fallback>
        </mc:AlternateContent>
      </w:r>
    </w:p>
    <w:p w:rsidR="00200655" w:rsidRDefault="00200655"/>
    <w:p w:rsidR="006C271F" w:rsidRDefault="006C271F"/>
    <w:p w:rsidR="00DF5307" w:rsidRPr="001A6E56" w:rsidRDefault="00DF5307" w:rsidP="00DF5307">
      <w:pPr>
        <w:rPr>
          <w:b/>
          <w:sz w:val="20"/>
          <w:szCs w:val="20"/>
        </w:rPr>
      </w:pPr>
    </w:p>
    <w:p w:rsidR="00DF5307" w:rsidRPr="001A6E56" w:rsidRDefault="00DF5307" w:rsidP="00DF5307">
      <w:pPr>
        <w:rPr>
          <w:sz w:val="20"/>
          <w:szCs w:val="20"/>
        </w:rPr>
      </w:pPr>
    </w:p>
    <w:p w:rsidR="00DF5307" w:rsidRPr="001A6E56" w:rsidRDefault="00DF5307" w:rsidP="008D3135">
      <w:pPr>
        <w:spacing w:after="0" w:line="240" w:lineRule="auto"/>
        <w:rPr>
          <w:sz w:val="20"/>
          <w:szCs w:val="20"/>
        </w:rPr>
      </w:pPr>
    </w:p>
    <w:p w:rsidR="00DF5307" w:rsidRPr="001A6E56" w:rsidRDefault="00DF5307" w:rsidP="00DF5307">
      <w:pPr>
        <w:rPr>
          <w:sz w:val="20"/>
          <w:szCs w:val="20"/>
        </w:rPr>
      </w:pPr>
    </w:p>
    <w:p w:rsidR="00DF5307" w:rsidRPr="001A6E56" w:rsidRDefault="00DF5307" w:rsidP="00DF5307">
      <w:pPr>
        <w:rPr>
          <w:sz w:val="20"/>
          <w:szCs w:val="20"/>
        </w:rPr>
      </w:pPr>
    </w:p>
    <w:p w:rsidR="00DF5307" w:rsidRPr="001A6E56" w:rsidRDefault="00DF5307" w:rsidP="00DF5307">
      <w:pPr>
        <w:rPr>
          <w:sz w:val="20"/>
          <w:szCs w:val="20"/>
        </w:rPr>
      </w:pPr>
    </w:p>
    <w:p w:rsidR="00DF5307" w:rsidRPr="001A6E56" w:rsidRDefault="00DF5307" w:rsidP="00DF5307">
      <w:pPr>
        <w:rPr>
          <w:sz w:val="20"/>
          <w:szCs w:val="20"/>
        </w:rPr>
      </w:pPr>
    </w:p>
    <w:p w:rsidR="0072270B" w:rsidRPr="001A6E56" w:rsidRDefault="0072270B">
      <w:pPr>
        <w:rPr>
          <w:sz w:val="20"/>
          <w:szCs w:val="20"/>
        </w:rPr>
      </w:pPr>
    </w:p>
    <w:p w:rsidR="00420FE2" w:rsidRDefault="00420FE2"/>
    <w:p w:rsidR="00420FE2" w:rsidRDefault="00420FE2"/>
    <w:p w:rsidR="00420FE2" w:rsidRDefault="00420FE2"/>
    <w:p w:rsidR="00420FE2" w:rsidRDefault="00420FE2"/>
    <w:p w:rsidR="00420FE2" w:rsidRDefault="00420FE2"/>
    <w:p w:rsidR="00420FE2" w:rsidRDefault="00420FE2" w:rsidP="00420FE2">
      <w:pPr>
        <w:pStyle w:val="TagLine"/>
        <w:jc w:val="left"/>
        <w:rPr>
          <w:color w:val="FFFF00"/>
        </w:rPr>
      </w:pPr>
    </w:p>
    <w:p w:rsidR="00420FE2" w:rsidRPr="00D71E6D" w:rsidRDefault="00D54DEE" w:rsidP="00420FE2">
      <w:pPr>
        <w:pStyle w:val="TagLine"/>
        <w:jc w:val="left"/>
        <w:rPr>
          <w:b/>
          <w:color w:val="auto"/>
          <w:sz w:val="28"/>
          <w:szCs w:val="28"/>
        </w:rPr>
      </w:pPr>
      <w:r w:rsidRPr="00D71E6D">
        <w:rPr>
          <w:b/>
          <w:color w:val="auto"/>
          <w:sz w:val="28"/>
          <w:szCs w:val="28"/>
        </w:rPr>
        <w:lastRenderedPageBreak/>
        <w:t>Job Description; Class teacher.</w:t>
      </w:r>
    </w:p>
    <w:p w:rsidR="0027478E" w:rsidRDefault="0027478E" w:rsidP="00420FE2">
      <w:pPr>
        <w:pStyle w:val="TagLine"/>
        <w:jc w:val="left"/>
        <w:rPr>
          <w:color w:val="auto"/>
          <w:sz w:val="24"/>
          <w:szCs w:val="24"/>
        </w:rPr>
      </w:pPr>
      <w:r>
        <w:rPr>
          <w:color w:val="auto"/>
          <w:sz w:val="24"/>
          <w:szCs w:val="24"/>
        </w:rPr>
        <w:t xml:space="preserve">This job description is in addition to the requirements of the School </w:t>
      </w:r>
      <w:r w:rsidR="00407D3C">
        <w:rPr>
          <w:color w:val="auto"/>
          <w:sz w:val="24"/>
          <w:szCs w:val="24"/>
        </w:rPr>
        <w:t>Teachers’ Pay</w:t>
      </w:r>
      <w:r>
        <w:rPr>
          <w:color w:val="auto"/>
          <w:sz w:val="24"/>
          <w:szCs w:val="24"/>
        </w:rPr>
        <w:t xml:space="preserve"> and Conditions Document and the relevant professional standards.</w:t>
      </w:r>
    </w:p>
    <w:p w:rsidR="00CD5677" w:rsidRDefault="00CD5677" w:rsidP="00420FE2">
      <w:pPr>
        <w:pStyle w:val="TagLine"/>
        <w:jc w:val="left"/>
        <w:rPr>
          <w:color w:val="auto"/>
          <w:sz w:val="24"/>
          <w:szCs w:val="24"/>
        </w:rPr>
      </w:pPr>
    </w:p>
    <w:p w:rsidR="00D54DEE" w:rsidRDefault="00D54DEE" w:rsidP="00420FE2">
      <w:pPr>
        <w:pStyle w:val="TagLine"/>
        <w:jc w:val="left"/>
        <w:rPr>
          <w:color w:val="auto"/>
          <w:sz w:val="24"/>
          <w:szCs w:val="24"/>
        </w:rPr>
      </w:pPr>
      <w:r>
        <w:rPr>
          <w:color w:val="auto"/>
          <w:sz w:val="24"/>
          <w:szCs w:val="24"/>
        </w:rPr>
        <w:t>Key Purpose.</w:t>
      </w:r>
    </w:p>
    <w:p w:rsidR="00D54DEE" w:rsidRDefault="00D54DEE" w:rsidP="00D54DEE">
      <w:pPr>
        <w:pStyle w:val="TagLine"/>
        <w:numPr>
          <w:ilvl w:val="0"/>
          <w:numId w:val="13"/>
        </w:numPr>
        <w:jc w:val="left"/>
        <w:rPr>
          <w:color w:val="auto"/>
          <w:sz w:val="24"/>
          <w:szCs w:val="24"/>
        </w:rPr>
      </w:pPr>
      <w:r>
        <w:rPr>
          <w:color w:val="auto"/>
          <w:sz w:val="24"/>
          <w:szCs w:val="24"/>
        </w:rPr>
        <w:t>To teach a class of pupils and ensure that planning, preparation, recording, assessment and reporting meet their varying learning and social needs.</w:t>
      </w:r>
    </w:p>
    <w:p w:rsidR="00D54DEE" w:rsidRDefault="00D54DEE" w:rsidP="00D54DEE">
      <w:pPr>
        <w:pStyle w:val="TagLine"/>
        <w:numPr>
          <w:ilvl w:val="0"/>
          <w:numId w:val="13"/>
        </w:numPr>
        <w:jc w:val="left"/>
        <w:rPr>
          <w:color w:val="auto"/>
          <w:sz w:val="24"/>
          <w:szCs w:val="24"/>
        </w:rPr>
      </w:pPr>
      <w:r>
        <w:rPr>
          <w:color w:val="auto"/>
          <w:sz w:val="24"/>
          <w:szCs w:val="24"/>
        </w:rPr>
        <w:t xml:space="preserve">Maintain the </w:t>
      </w:r>
      <w:r w:rsidR="00407D3C">
        <w:rPr>
          <w:color w:val="auto"/>
          <w:sz w:val="24"/>
          <w:szCs w:val="24"/>
        </w:rPr>
        <w:t>positive ethos and</w:t>
      </w:r>
      <w:r>
        <w:rPr>
          <w:color w:val="auto"/>
          <w:sz w:val="24"/>
          <w:szCs w:val="24"/>
        </w:rPr>
        <w:t xml:space="preserve"> core values of the school inside and outside the classroom and when off site.</w:t>
      </w:r>
    </w:p>
    <w:p w:rsidR="00D54DEE" w:rsidRDefault="00D54DEE" w:rsidP="00D54DEE">
      <w:pPr>
        <w:pStyle w:val="TagLine"/>
        <w:numPr>
          <w:ilvl w:val="0"/>
          <w:numId w:val="13"/>
        </w:numPr>
        <w:jc w:val="left"/>
        <w:rPr>
          <w:color w:val="auto"/>
          <w:sz w:val="24"/>
          <w:szCs w:val="24"/>
        </w:rPr>
      </w:pPr>
      <w:r>
        <w:rPr>
          <w:color w:val="auto"/>
          <w:sz w:val="24"/>
          <w:szCs w:val="24"/>
        </w:rPr>
        <w:t xml:space="preserve">Contribute to constructive team building amongst teaching and </w:t>
      </w:r>
      <w:r w:rsidR="00407D3C">
        <w:rPr>
          <w:color w:val="auto"/>
          <w:sz w:val="24"/>
          <w:szCs w:val="24"/>
        </w:rPr>
        <w:t>non-teaching</w:t>
      </w:r>
      <w:r>
        <w:rPr>
          <w:color w:val="auto"/>
          <w:sz w:val="24"/>
          <w:szCs w:val="24"/>
        </w:rPr>
        <w:t xml:space="preserve"> staff, volunteers, parents and governors.</w:t>
      </w:r>
    </w:p>
    <w:p w:rsidR="00D54DEE" w:rsidRDefault="00D54DEE" w:rsidP="00D54DEE">
      <w:pPr>
        <w:pStyle w:val="TagLine"/>
        <w:numPr>
          <w:ilvl w:val="0"/>
          <w:numId w:val="13"/>
        </w:numPr>
        <w:jc w:val="left"/>
        <w:rPr>
          <w:color w:val="auto"/>
          <w:sz w:val="24"/>
          <w:szCs w:val="24"/>
        </w:rPr>
      </w:pPr>
      <w:r>
        <w:rPr>
          <w:color w:val="auto"/>
          <w:sz w:val="24"/>
          <w:szCs w:val="24"/>
        </w:rPr>
        <w:t xml:space="preserve">Ensure </w:t>
      </w:r>
      <w:r w:rsidR="003E44AF">
        <w:rPr>
          <w:color w:val="auto"/>
          <w:sz w:val="24"/>
          <w:szCs w:val="24"/>
        </w:rPr>
        <w:t>current national professional requirements are met to a high standard.</w:t>
      </w:r>
    </w:p>
    <w:p w:rsidR="003E44AF" w:rsidRDefault="003E44AF" w:rsidP="003E44AF">
      <w:pPr>
        <w:pStyle w:val="TagLine"/>
        <w:jc w:val="left"/>
        <w:rPr>
          <w:color w:val="auto"/>
          <w:sz w:val="24"/>
          <w:szCs w:val="24"/>
        </w:rPr>
      </w:pPr>
      <w:r>
        <w:rPr>
          <w:color w:val="auto"/>
          <w:sz w:val="24"/>
          <w:szCs w:val="24"/>
        </w:rPr>
        <w:t>Main Duties.</w:t>
      </w:r>
    </w:p>
    <w:p w:rsidR="003E44AF" w:rsidRDefault="00407D3C" w:rsidP="003E44AF">
      <w:pPr>
        <w:pStyle w:val="TagLine"/>
        <w:numPr>
          <w:ilvl w:val="0"/>
          <w:numId w:val="14"/>
        </w:numPr>
        <w:jc w:val="left"/>
        <w:rPr>
          <w:color w:val="auto"/>
          <w:sz w:val="24"/>
          <w:szCs w:val="24"/>
        </w:rPr>
      </w:pPr>
      <w:r>
        <w:rPr>
          <w:color w:val="auto"/>
          <w:sz w:val="24"/>
          <w:szCs w:val="24"/>
        </w:rPr>
        <w:t>Ensure the</w:t>
      </w:r>
      <w:r w:rsidR="003E44AF">
        <w:rPr>
          <w:color w:val="auto"/>
          <w:sz w:val="24"/>
          <w:szCs w:val="24"/>
        </w:rPr>
        <w:t xml:space="preserve"> </w:t>
      </w:r>
      <w:r>
        <w:rPr>
          <w:color w:val="auto"/>
          <w:sz w:val="24"/>
          <w:szCs w:val="24"/>
        </w:rPr>
        <w:t>welfare and</w:t>
      </w:r>
      <w:r w:rsidR="003E44AF">
        <w:rPr>
          <w:color w:val="auto"/>
          <w:sz w:val="24"/>
          <w:szCs w:val="24"/>
        </w:rPr>
        <w:t xml:space="preserve"> safeguarding of all children </w:t>
      </w:r>
      <w:r>
        <w:rPr>
          <w:color w:val="auto"/>
          <w:sz w:val="24"/>
          <w:szCs w:val="24"/>
        </w:rPr>
        <w:t>through rigorous</w:t>
      </w:r>
      <w:r w:rsidR="003E44AF">
        <w:rPr>
          <w:color w:val="auto"/>
          <w:sz w:val="24"/>
          <w:szCs w:val="24"/>
        </w:rPr>
        <w:t xml:space="preserve"> implementation of the school and national policies and procedures.</w:t>
      </w:r>
    </w:p>
    <w:p w:rsidR="003E44AF" w:rsidRDefault="003E44AF" w:rsidP="003E44AF">
      <w:pPr>
        <w:pStyle w:val="TagLine"/>
        <w:numPr>
          <w:ilvl w:val="0"/>
          <w:numId w:val="14"/>
        </w:numPr>
        <w:jc w:val="left"/>
        <w:rPr>
          <w:color w:val="auto"/>
          <w:sz w:val="24"/>
          <w:szCs w:val="24"/>
        </w:rPr>
      </w:pPr>
      <w:r>
        <w:rPr>
          <w:color w:val="auto"/>
          <w:sz w:val="24"/>
          <w:szCs w:val="24"/>
        </w:rPr>
        <w:t>Promote equality and treat everyone with fairness and dignity.</w:t>
      </w:r>
    </w:p>
    <w:p w:rsidR="005D7A30" w:rsidRDefault="003E44AF" w:rsidP="005D7A30">
      <w:pPr>
        <w:pStyle w:val="TagLine"/>
        <w:numPr>
          <w:ilvl w:val="0"/>
          <w:numId w:val="14"/>
        </w:numPr>
        <w:jc w:val="left"/>
        <w:rPr>
          <w:color w:val="auto"/>
          <w:sz w:val="24"/>
          <w:szCs w:val="24"/>
        </w:rPr>
      </w:pPr>
      <w:r>
        <w:rPr>
          <w:color w:val="auto"/>
          <w:sz w:val="24"/>
          <w:szCs w:val="24"/>
        </w:rPr>
        <w:t xml:space="preserve">Plan appropriately to meet the needs of all pupils through high </w:t>
      </w:r>
      <w:r w:rsidR="00407D3C">
        <w:rPr>
          <w:color w:val="auto"/>
          <w:sz w:val="24"/>
          <w:szCs w:val="24"/>
        </w:rPr>
        <w:t>expectations, clear</w:t>
      </w:r>
      <w:r>
        <w:rPr>
          <w:color w:val="auto"/>
          <w:sz w:val="24"/>
          <w:szCs w:val="24"/>
        </w:rPr>
        <w:t xml:space="preserve"> targets based on prior attainment, differentiation of </w:t>
      </w:r>
      <w:r w:rsidR="00407D3C">
        <w:rPr>
          <w:color w:val="auto"/>
          <w:sz w:val="24"/>
          <w:szCs w:val="24"/>
        </w:rPr>
        <w:t>tasks and</w:t>
      </w:r>
      <w:r>
        <w:rPr>
          <w:color w:val="auto"/>
          <w:sz w:val="24"/>
          <w:szCs w:val="24"/>
        </w:rPr>
        <w:t xml:space="preserve"> challenging objectives.</w:t>
      </w:r>
    </w:p>
    <w:p w:rsidR="005D7A30" w:rsidRDefault="005D7A30" w:rsidP="005D7A30">
      <w:pPr>
        <w:pStyle w:val="TagLine"/>
        <w:numPr>
          <w:ilvl w:val="0"/>
          <w:numId w:val="14"/>
        </w:numPr>
        <w:jc w:val="left"/>
        <w:rPr>
          <w:color w:val="auto"/>
          <w:sz w:val="24"/>
          <w:szCs w:val="24"/>
        </w:rPr>
      </w:pPr>
      <w:r>
        <w:rPr>
          <w:color w:val="auto"/>
          <w:sz w:val="24"/>
          <w:szCs w:val="24"/>
        </w:rPr>
        <w:t>Plan and deliver the curriculum within the framework of current national and school requirements.</w:t>
      </w:r>
    </w:p>
    <w:p w:rsidR="005D7A30" w:rsidRDefault="00407D3C" w:rsidP="005D7A30">
      <w:pPr>
        <w:pStyle w:val="TagLine"/>
        <w:numPr>
          <w:ilvl w:val="0"/>
          <w:numId w:val="14"/>
        </w:numPr>
        <w:jc w:val="left"/>
        <w:rPr>
          <w:color w:val="auto"/>
          <w:sz w:val="24"/>
          <w:szCs w:val="24"/>
        </w:rPr>
      </w:pPr>
      <w:r>
        <w:rPr>
          <w:color w:val="auto"/>
          <w:sz w:val="24"/>
          <w:szCs w:val="24"/>
        </w:rPr>
        <w:t>Use quality</w:t>
      </w:r>
      <w:r w:rsidR="005D7A30">
        <w:rPr>
          <w:color w:val="auto"/>
          <w:sz w:val="24"/>
          <w:szCs w:val="24"/>
        </w:rPr>
        <w:t xml:space="preserve"> marking and feedback, accurate formative and summative assessments to accelerate children’s progress and record and report progress and attainment.</w:t>
      </w:r>
    </w:p>
    <w:p w:rsidR="005D7A30" w:rsidRDefault="005D7A30" w:rsidP="005D7A30">
      <w:pPr>
        <w:pStyle w:val="TagLine"/>
        <w:numPr>
          <w:ilvl w:val="0"/>
          <w:numId w:val="14"/>
        </w:numPr>
        <w:jc w:val="left"/>
        <w:rPr>
          <w:color w:val="auto"/>
          <w:sz w:val="24"/>
          <w:szCs w:val="24"/>
        </w:rPr>
      </w:pPr>
      <w:r>
        <w:rPr>
          <w:color w:val="auto"/>
          <w:sz w:val="24"/>
          <w:szCs w:val="24"/>
        </w:rPr>
        <w:t>Plan and deliver opportunities to develop the social emotional moral spiritual and cultural aspects of children’s learning.</w:t>
      </w:r>
    </w:p>
    <w:p w:rsidR="00864411" w:rsidRDefault="00864411" w:rsidP="005D7A30">
      <w:pPr>
        <w:pStyle w:val="TagLine"/>
        <w:numPr>
          <w:ilvl w:val="0"/>
          <w:numId w:val="14"/>
        </w:numPr>
        <w:jc w:val="left"/>
        <w:rPr>
          <w:color w:val="auto"/>
          <w:sz w:val="24"/>
          <w:szCs w:val="24"/>
        </w:rPr>
      </w:pPr>
      <w:r>
        <w:rPr>
          <w:color w:val="auto"/>
          <w:sz w:val="24"/>
          <w:szCs w:val="24"/>
        </w:rPr>
        <w:t xml:space="preserve">Plan and resource </w:t>
      </w:r>
      <w:r w:rsidR="00407D3C">
        <w:rPr>
          <w:color w:val="auto"/>
          <w:sz w:val="24"/>
          <w:szCs w:val="24"/>
        </w:rPr>
        <w:t>a vibrant</w:t>
      </w:r>
      <w:r>
        <w:rPr>
          <w:color w:val="auto"/>
          <w:sz w:val="24"/>
          <w:szCs w:val="24"/>
        </w:rPr>
        <w:t xml:space="preserve"> classroom which will </w:t>
      </w:r>
      <w:r w:rsidR="00407D3C">
        <w:rPr>
          <w:color w:val="auto"/>
          <w:sz w:val="24"/>
          <w:szCs w:val="24"/>
        </w:rPr>
        <w:t>encourage all</w:t>
      </w:r>
      <w:r>
        <w:rPr>
          <w:color w:val="auto"/>
          <w:sz w:val="24"/>
          <w:szCs w:val="24"/>
        </w:rPr>
        <w:t xml:space="preserve"> aspects of children’s involvement </w:t>
      </w:r>
      <w:r w:rsidR="00407D3C">
        <w:rPr>
          <w:color w:val="auto"/>
          <w:sz w:val="24"/>
          <w:szCs w:val="24"/>
        </w:rPr>
        <w:t>in learning</w:t>
      </w:r>
      <w:r>
        <w:rPr>
          <w:color w:val="auto"/>
          <w:sz w:val="24"/>
          <w:szCs w:val="24"/>
        </w:rPr>
        <w:t>.</w:t>
      </w:r>
    </w:p>
    <w:p w:rsidR="005D7A30" w:rsidRDefault="005D7A30" w:rsidP="005D7A30">
      <w:pPr>
        <w:pStyle w:val="TagLine"/>
        <w:numPr>
          <w:ilvl w:val="0"/>
          <w:numId w:val="14"/>
        </w:numPr>
        <w:jc w:val="left"/>
        <w:rPr>
          <w:color w:val="auto"/>
          <w:sz w:val="24"/>
          <w:szCs w:val="24"/>
        </w:rPr>
      </w:pPr>
      <w:r>
        <w:rPr>
          <w:color w:val="auto"/>
          <w:sz w:val="24"/>
          <w:szCs w:val="24"/>
        </w:rPr>
        <w:t>Secure excellent behaviour through outstanding classroom management and application of whole school strategies.</w:t>
      </w:r>
    </w:p>
    <w:p w:rsidR="005D7A30" w:rsidRDefault="00407D3C" w:rsidP="005D7A30">
      <w:pPr>
        <w:pStyle w:val="TagLine"/>
        <w:numPr>
          <w:ilvl w:val="0"/>
          <w:numId w:val="14"/>
        </w:numPr>
        <w:jc w:val="left"/>
        <w:rPr>
          <w:color w:val="auto"/>
          <w:sz w:val="24"/>
          <w:szCs w:val="24"/>
        </w:rPr>
      </w:pPr>
      <w:r>
        <w:rPr>
          <w:color w:val="auto"/>
          <w:sz w:val="24"/>
          <w:szCs w:val="24"/>
        </w:rPr>
        <w:t>Consistently teach</w:t>
      </w:r>
      <w:r w:rsidR="005D7A30">
        <w:rPr>
          <w:color w:val="auto"/>
          <w:sz w:val="24"/>
          <w:szCs w:val="24"/>
        </w:rPr>
        <w:t xml:space="preserve"> at a good and outstanding level.</w:t>
      </w:r>
    </w:p>
    <w:p w:rsidR="005D7A30" w:rsidRDefault="005D7A30" w:rsidP="005D7A30">
      <w:pPr>
        <w:pStyle w:val="TagLine"/>
        <w:numPr>
          <w:ilvl w:val="0"/>
          <w:numId w:val="14"/>
        </w:numPr>
        <w:jc w:val="left"/>
        <w:rPr>
          <w:color w:val="auto"/>
          <w:sz w:val="24"/>
          <w:szCs w:val="24"/>
        </w:rPr>
      </w:pPr>
      <w:r>
        <w:rPr>
          <w:color w:val="auto"/>
          <w:sz w:val="24"/>
          <w:szCs w:val="24"/>
        </w:rPr>
        <w:t>Implement and support initiatives decided by the head and senior leadership team.</w:t>
      </w:r>
    </w:p>
    <w:p w:rsidR="00864411" w:rsidRDefault="00864411" w:rsidP="005D7A30">
      <w:pPr>
        <w:pStyle w:val="TagLine"/>
        <w:numPr>
          <w:ilvl w:val="0"/>
          <w:numId w:val="14"/>
        </w:numPr>
        <w:jc w:val="left"/>
        <w:rPr>
          <w:color w:val="auto"/>
          <w:sz w:val="24"/>
          <w:szCs w:val="24"/>
        </w:rPr>
      </w:pPr>
      <w:r>
        <w:rPr>
          <w:color w:val="auto"/>
          <w:sz w:val="24"/>
          <w:szCs w:val="24"/>
        </w:rPr>
        <w:t>Establish positive communication and consultation with parents about all aspects of their child’s education.</w:t>
      </w:r>
    </w:p>
    <w:p w:rsidR="00864411" w:rsidRDefault="00864411" w:rsidP="005D7A30">
      <w:pPr>
        <w:pStyle w:val="TagLine"/>
        <w:numPr>
          <w:ilvl w:val="0"/>
          <w:numId w:val="14"/>
        </w:numPr>
        <w:jc w:val="left"/>
        <w:rPr>
          <w:color w:val="auto"/>
          <w:sz w:val="24"/>
          <w:szCs w:val="24"/>
        </w:rPr>
      </w:pPr>
      <w:r>
        <w:rPr>
          <w:color w:val="auto"/>
          <w:sz w:val="24"/>
          <w:szCs w:val="24"/>
        </w:rPr>
        <w:t>Communicate and co-operate with outside agencies.</w:t>
      </w:r>
    </w:p>
    <w:p w:rsidR="00864411" w:rsidRDefault="00864411" w:rsidP="005D7A30">
      <w:pPr>
        <w:pStyle w:val="TagLine"/>
        <w:numPr>
          <w:ilvl w:val="0"/>
          <w:numId w:val="14"/>
        </w:numPr>
        <w:jc w:val="left"/>
        <w:rPr>
          <w:color w:val="auto"/>
          <w:sz w:val="24"/>
          <w:szCs w:val="24"/>
        </w:rPr>
      </w:pPr>
      <w:r>
        <w:rPr>
          <w:color w:val="auto"/>
          <w:sz w:val="24"/>
          <w:szCs w:val="24"/>
        </w:rPr>
        <w:t>Ensure effective use of support staff.</w:t>
      </w:r>
    </w:p>
    <w:p w:rsidR="00864411" w:rsidRDefault="00864411" w:rsidP="005D7A30">
      <w:pPr>
        <w:pStyle w:val="TagLine"/>
        <w:numPr>
          <w:ilvl w:val="0"/>
          <w:numId w:val="14"/>
        </w:numPr>
        <w:jc w:val="left"/>
        <w:rPr>
          <w:color w:val="auto"/>
          <w:sz w:val="24"/>
          <w:szCs w:val="24"/>
        </w:rPr>
      </w:pPr>
      <w:r>
        <w:rPr>
          <w:color w:val="auto"/>
          <w:sz w:val="24"/>
          <w:szCs w:val="24"/>
        </w:rPr>
        <w:t>Continue prof</w:t>
      </w:r>
      <w:r w:rsidR="00B4598F">
        <w:rPr>
          <w:color w:val="auto"/>
          <w:sz w:val="24"/>
          <w:szCs w:val="24"/>
        </w:rPr>
        <w:t>essional development and actively engage</w:t>
      </w:r>
      <w:r>
        <w:rPr>
          <w:color w:val="auto"/>
          <w:sz w:val="24"/>
          <w:szCs w:val="24"/>
        </w:rPr>
        <w:t xml:space="preserve"> in the performance management system</w:t>
      </w:r>
    </w:p>
    <w:p w:rsidR="00864411" w:rsidRDefault="00864411" w:rsidP="005D7A30">
      <w:pPr>
        <w:pStyle w:val="TagLine"/>
        <w:numPr>
          <w:ilvl w:val="0"/>
          <w:numId w:val="14"/>
        </w:numPr>
        <w:jc w:val="left"/>
        <w:rPr>
          <w:color w:val="auto"/>
          <w:sz w:val="24"/>
          <w:szCs w:val="24"/>
        </w:rPr>
      </w:pPr>
      <w:r>
        <w:rPr>
          <w:color w:val="auto"/>
          <w:sz w:val="24"/>
          <w:szCs w:val="24"/>
        </w:rPr>
        <w:t xml:space="preserve">Recognise health and safety responsibilities and take care of self and others complying with the </w:t>
      </w:r>
      <w:r w:rsidR="00407D3C">
        <w:rPr>
          <w:color w:val="auto"/>
          <w:sz w:val="24"/>
          <w:szCs w:val="24"/>
        </w:rPr>
        <w:t>school and</w:t>
      </w:r>
      <w:r>
        <w:rPr>
          <w:color w:val="auto"/>
          <w:sz w:val="24"/>
          <w:szCs w:val="24"/>
        </w:rPr>
        <w:t xml:space="preserve"> statutory health and safety policy and procedures.</w:t>
      </w:r>
    </w:p>
    <w:p w:rsidR="00864411" w:rsidRDefault="00CD5677" w:rsidP="005D7A30">
      <w:pPr>
        <w:pStyle w:val="TagLine"/>
        <w:numPr>
          <w:ilvl w:val="0"/>
          <w:numId w:val="14"/>
        </w:numPr>
        <w:jc w:val="left"/>
        <w:rPr>
          <w:color w:val="auto"/>
          <w:sz w:val="24"/>
          <w:szCs w:val="24"/>
        </w:rPr>
      </w:pPr>
      <w:r>
        <w:rPr>
          <w:color w:val="auto"/>
          <w:sz w:val="24"/>
          <w:szCs w:val="24"/>
        </w:rPr>
        <w:t>Play an active part in the school team by being actively involved in decision making on preparation and development of policies, programmes of study, teaching materials and resources, methods of teaching and pastoral arrangements.</w:t>
      </w:r>
    </w:p>
    <w:p w:rsidR="00864411" w:rsidRDefault="00CD5677" w:rsidP="005D7A30">
      <w:pPr>
        <w:pStyle w:val="TagLine"/>
        <w:numPr>
          <w:ilvl w:val="0"/>
          <w:numId w:val="14"/>
        </w:numPr>
        <w:jc w:val="left"/>
        <w:rPr>
          <w:color w:val="auto"/>
          <w:sz w:val="24"/>
          <w:szCs w:val="24"/>
        </w:rPr>
      </w:pPr>
      <w:r>
        <w:rPr>
          <w:color w:val="auto"/>
          <w:sz w:val="24"/>
          <w:szCs w:val="24"/>
        </w:rPr>
        <w:t>Lead a curriculum area or aspect.</w:t>
      </w:r>
    </w:p>
    <w:p w:rsidR="0027478E" w:rsidRPr="005D7A30" w:rsidRDefault="0027478E" w:rsidP="005D7A30">
      <w:pPr>
        <w:pStyle w:val="TagLine"/>
        <w:numPr>
          <w:ilvl w:val="0"/>
          <w:numId w:val="14"/>
        </w:numPr>
        <w:jc w:val="left"/>
        <w:rPr>
          <w:color w:val="auto"/>
          <w:sz w:val="24"/>
          <w:szCs w:val="24"/>
        </w:rPr>
      </w:pPr>
      <w:r>
        <w:rPr>
          <w:color w:val="auto"/>
          <w:sz w:val="24"/>
          <w:szCs w:val="24"/>
        </w:rPr>
        <w:t>Undertake any additional duties and tasks under the reasonable direction of the head teacher.</w:t>
      </w: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D54DEE" w:rsidRPr="00D71E6D" w:rsidRDefault="00D54DEE" w:rsidP="00D54DEE">
      <w:pPr>
        <w:rPr>
          <w:b/>
          <w:sz w:val="28"/>
          <w:szCs w:val="28"/>
        </w:rPr>
      </w:pPr>
      <w:r w:rsidRPr="00D71E6D">
        <w:rPr>
          <w:b/>
          <w:sz w:val="28"/>
          <w:szCs w:val="28"/>
        </w:rPr>
        <w:lastRenderedPageBreak/>
        <w:t>Person Specification- Class teacher.</w:t>
      </w:r>
    </w:p>
    <w:tbl>
      <w:tblPr>
        <w:tblStyle w:val="TableGrid"/>
        <w:tblW w:w="0" w:type="auto"/>
        <w:tblLook w:val="04A0" w:firstRow="1" w:lastRow="0" w:firstColumn="1" w:lastColumn="0" w:noHBand="0" w:noVBand="1"/>
      </w:tblPr>
      <w:tblGrid>
        <w:gridCol w:w="1656"/>
        <w:gridCol w:w="4187"/>
        <w:gridCol w:w="4188"/>
        <w:gridCol w:w="1418"/>
      </w:tblGrid>
      <w:tr w:rsidR="00D54DEE" w:rsidRPr="00D54DEE" w:rsidTr="00507F60">
        <w:tc>
          <w:tcPr>
            <w:tcW w:w="1656" w:type="dxa"/>
          </w:tcPr>
          <w:p w:rsidR="00D54DEE" w:rsidRPr="00D54DEE" w:rsidRDefault="00D54DEE" w:rsidP="00507F60">
            <w:pPr>
              <w:rPr>
                <w:b/>
                <w:sz w:val="24"/>
                <w:szCs w:val="24"/>
              </w:rPr>
            </w:pPr>
            <w:r w:rsidRPr="00D54DEE">
              <w:rPr>
                <w:b/>
                <w:sz w:val="24"/>
                <w:szCs w:val="24"/>
              </w:rPr>
              <w:t>Key Criteria</w:t>
            </w:r>
          </w:p>
          <w:p w:rsidR="00D54DEE" w:rsidRPr="00D54DEE" w:rsidRDefault="00D54DEE" w:rsidP="00507F60">
            <w:pPr>
              <w:rPr>
                <w:sz w:val="24"/>
                <w:szCs w:val="24"/>
              </w:rPr>
            </w:pPr>
          </w:p>
        </w:tc>
        <w:tc>
          <w:tcPr>
            <w:tcW w:w="4187" w:type="dxa"/>
          </w:tcPr>
          <w:p w:rsidR="00D54DEE" w:rsidRPr="00D54DEE" w:rsidRDefault="00D54DEE" w:rsidP="00507F60">
            <w:pPr>
              <w:rPr>
                <w:b/>
                <w:sz w:val="24"/>
                <w:szCs w:val="24"/>
              </w:rPr>
            </w:pPr>
            <w:r w:rsidRPr="00D54DEE">
              <w:rPr>
                <w:b/>
                <w:sz w:val="24"/>
                <w:szCs w:val="24"/>
              </w:rPr>
              <w:t>Essential</w:t>
            </w:r>
          </w:p>
          <w:p w:rsidR="00D54DEE" w:rsidRPr="00D54DEE" w:rsidRDefault="00D54DEE" w:rsidP="00507F60">
            <w:pPr>
              <w:rPr>
                <w:b/>
                <w:sz w:val="24"/>
                <w:szCs w:val="24"/>
              </w:rPr>
            </w:pPr>
          </w:p>
        </w:tc>
        <w:tc>
          <w:tcPr>
            <w:tcW w:w="4188" w:type="dxa"/>
          </w:tcPr>
          <w:p w:rsidR="00D54DEE" w:rsidRPr="00D54DEE" w:rsidRDefault="00D54DEE" w:rsidP="00507F60">
            <w:pPr>
              <w:rPr>
                <w:b/>
                <w:sz w:val="24"/>
                <w:szCs w:val="24"/>
              </w:rPr>
            </w:pPr>
            <w:r w:rsidRPr="00D54DEE">
              <w:rPr>
                <w:b/>
                <w:sz w:val="24"/>
                <w:szCs w:val="24"/>
              </w:rPr>
              <w:t>Desirable</w:t>
            </w:r>
          </w:p>
        </w:tc>
        <w:tc>
          <w:tcPr>
            <w:tcW w:w="1276" w:type="dxa"/>
          </w:tcPr>
          <w:p w:rsidR="00D54DEE" w:rsidRPr="00D54DEE" w:rsidRDefault="00D54DEE" w:rsidP="00507F60">
            <w:pPr>
              <w:rPr>
                <w:b/>
                <w:sz w:val="24"/>
                <w:szCs w:val="24"/>
              </w:rPr>
            </w:pPr>
            <w:r w:rsidRPr="00D54DEE">
              <w:rPr>
                <w:b/>
                <w:sz w:val="24"/>
                <w:szCs w:val="24"/>
              </w:rPr>
              <w:t>Application, Interview process, references.</w:t>
            </w:r>
          </w:p>
        </w:tc>
      </w:tr>
      <w:tr w:rsidR="00D54DEE" w:rsidRPr="00D54DEE" w:rsidTr="00507F60">
        <w:tc>
          <w:tcPr>
            <w:tcW w:w="1656" w:type="dxa"/>
          </w:tcPr>
          <w:p w:rsidR="00D54DEE" w:rsidRPr="00D54DEE" w:rsidRDefault="00D54DEE" w:rsidP="00507F60">
            <w:pPr>
              <w:rPr>
                <w:b/>
                <w:sz w:val="24"/>
                <w:szCs w:val="24"/>
              </w:rPr>
            </w:pPr>
            <w:r w:rsidRPr="00D54DEE">
              <w:rPr>
                <w:b/>
                <w:sz w:val="24"/>
                <w:szCs w:val="24"/>
              </w:rPr>
              <w:t>Qualifications and experience</w:t>
            </w:r>
          </w:p>
        </w:tc>
        <w:tc>
          <w:tcPr>
            <w:tcW w:w="4187" w:type="dxa"/>
          </w:tcPr>
          <w:p w:rsidR="00D54DEE" w:rsidRPr="00D54DEE" w:rsidRDefault="00D54DEE" w:rsidP="00507F60">
            <w:pPr>
              <w:rPr>
                <w:sz w:val="24"/>
                <w:szCs w:val="24"/>
              </w:rPr>
            </w:pPr>
            <w:r w:rsidRPr="00D54DEE">
              <w:rPr>
                <w:sz w:val="24"/>
                <w:szCs w:val="24"/>
              </w:rPr>
              <w:t>Qualified Teacher status.</w:t>
            </w:r>
          </w:p>
        </w:tc>
        <w:tc>
          <w:tcPr>
            <w:tcW w:w="4188" w:type="dxa"/>
          </w:tcPr>
          <w:p w:rsidR="00D54DEE" w:rsidRPr="00D54DEE" w:rsidRDefault="00D54DEE" w:rsidP="00507F60">
            <w:pPr>
              <w:rPr>
                <w:sz w:val="24"/>
                <w:szCs w:val="24"/>
              </w:rPr>
            </w:pPr>
            <w:r w:rsidRPr="00D54DEE">
              <w:rPr>
                <w:sz w:val="24"/>
                <w:szCs w:val="24"/>
              </w:rPr>
              <w:t>A degree or equivalent qualification.</w:t>
            </w:r>
          </w:p>
          <w:p w:rsidR="00D54DEE" w:rsidRPr="00D54DEE" w:rsidRDefault="00D54DEE" w:rsidP="00507F60">
            <w:pPr>
              <w:rPr>
                <w:sz w:val="24"/>
                <w:szCs w:val="24"/>
              </w:rPr>
            </w:pPr>
            <w:r w:rsidRPr="00D54DEE">
              <w:rPr>
                <w:sz w:val="24"/>
                <w:szCs w:val="24"/>
              </w:rPr>
              <w:t>Evidence of further relevant study</w:t>
            </w:r>
          </w:p>
        </w:tc>
        <w:tc>
          <w:tcPr>
            <w:tcW w:w="1276" w:type="dxa"/>
          </w:tcPr>
          <w:p w:rsidR="00D54DEE" w:rsidRPr="00D54DEE" w:rsidRDefault="00D54DEE" w:rsidP="00507F60">
            <w:pPr>
              <w:rPr>
                <w:sz w:val="24"/>
                <w:szCs w:val="24"/>
              </w:rPr>
            </w:pPr>
            <w:r w:rsidRPr="00D54DEE">
              <w:rPr>
                <w:sz w:val="24"/>
                <w:szCs w:val="24"/>
              </w:rPr>
              <w:t>Application.</w:t>
            </w:r>
          </w:p>
        </w:tc>
      </w:tr>
      <w:tr w:rsidR="00D54DEE" w:rsidRPr="00D54DEE" w:rsidTr="00507F60">
        <w:trPr>
          <w:trHeight w:val="1611"/>
        </w:trPr>
        <w:tc>
          <w:tcPr>
            <w:tcW w:w="1656" w:type="dxa"/>
          </w:tcPr>
          <w:p w:rsidR="00D54DEE" w:rsidRPr="00D54DEE" w:rsidRDefault="00D54DEE" w:rsidP="00507F60">
            <w:pPr>
              <w:rPr>
                <w:b/>
                <w:sz w:val="24"/>
                <w:szCs w:val="24"/>
              </w:rPr>
            </w:pPr>
          </w:p>
        </w:tc>
        <w:tc>
          <w:tcPr>
            <w:tcW w:w="4187" w:type="dxa"/>
          </w:tcPr>
          <w:p w:rsidR="00D54DEE" w:rsidRPr="00D54DEE" w:rsidRDefault="00D54DEE" w:rsidP="00507F60">
            <w:pPr>
              <w:rPr>
                <w:sz w:val="24"/>
                <w:szCs w:val="24"/>
              </w:rPr>
            </w:pPr>
            <w:r w:rsidRPr="00D54DEE">
              <w:rPr>
                <w:sz w:val="24"/>
                <w:szCs w:val="24"/>
              </w:rPr>
              <w:t>Evidence of appropriate continuing professional development.</w:t>
            </w:r>
          </w:p>
          <w:p w:rsidR="00F41D58" w:rsidRDefault="00F41D58" w:rsidP="00507F60">
            <w:pPr>
              <w:rPr>
                <w:sz w:val="24"/>
                <w:szCs w:val="24"/>
              </w:rPr>
            </w:pPr>
          </w:p>
          <w:p w:rsidR="00D54DEE" w:rsidRPr="00D54DEE" w:rsidRDefault="00D54DEE" w:rsidP="00507F60">
            <w:pPr>
              <w:rPr>
                <w:sz w:val="24"/>
                <w:szCs w:val="24"/>
              </w:rPr>
            </w:pPr>
            <w:r w:rsidRPr="00D54DEE">
              <w:rPr>
                <w:sz w:val="24"/>
                <w:szCs w:val="24"/>
              </w:rPr>
              <w:t>ICT competent and confident</w:t>
            </w:r>
          </w:p>
          <w:p w:rsidR="00F41D58" w:rsidRDefault="00F41D58" w:rsidP="00507F60">
            <w:pPr>
              <w:rPr>
                <w:sz w:val="24"/>
                <w:szCs w:val="24"/>
              </w:rPr>
            </w:pPr>
          </w:p>
          <w:p w:rsidR="00D54DEE" w:rsidRPr="00D54DEE" w:rsidRDefault="00D54DEE" w:rsidP="00507F60">
            <w:pPr>
              <w:rPr>
                <w:sz w:val="24"/>
                <w:szCs w:val="24"/>
              </w:rPr>
            </w:pPr>
            <w:r w:rsidRPr="00D54DEE">
              <w:rPr>
                <w:sz w:val="24"/>
                <w:szCs w:val="24"/>
              </w:rPr>
              <w:t>A track record of good and outstanding teaching in the primary phase.</w:t>
            </w: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tc>
        <w:tc>
          <w:tcPr>
            <w:tcW w:w="4188" w:type="dxa"/>
          </w:tcPr>
          <w:p w:rsidR="00D54DEE" w:rsidRPr="00D54DEE" w:rsidRDefault="00D54DEE" w:rsidP="00507F60">
            <w:pPr>
              <w:rPr>
                <w:sz w:val="24"/>
                <w:szCs w:val="24"/>
              </w:rPr>
            </w:pPr>
            <w:r w:rsidRPr="00D54DEE">
              <w:rPr>
                <w:sz w:val="24"/>
                <w:szCs w:val="24"/>
              </w:rPr>
              <w:t>A subject specialism.</w:t>
            </w:r>
          </w:p>
          <w:p w:rsidR="00D54DEE" w:rsidRPr="00D54DEE" w:rsidRDefault="00D54DEE" w:rsidP="00507F60">
            <w:pPr>
              <w:rPr>
                <w:sz w:val="24"/>
                <w:szCs w:val="24"/>
              </w:rPr>
            </w:pPr>
            <w:r w:rsidRPr="00D54DEE">
              <w:rPr>
                <w:sz w:val="24"/>
                <w:szCs w:val="24"/>
              </w:rPr>
              <w:t>CCRS or the willingness to study for this qualification.</w:t>
            </w:r>
          </w:p>
          <w:p w:rsidR="00F41D58" w:rsidRDefault="00F41D58" w:rsidP="00507F60">
            <w:pPr>
              <w:rPr>
                <w:sz w:val="24"/>
                <w:szCs w:val="24"/>
              </w:rPr>
            </w:pPr>
          </w:p>
          <w:p w:rsidR="00D54DEE" w:rsidRPr="00D54DEE" w:rsidRDefault="00D54DEE" w:rsidP="00507F60">
            <w:pPr>
              <w:rPr>
                <w:sz w:val="24"/>
                <w:szCs w:val="24"/>
              </w:rPr>
            </w:pPr>
            <w:r w:rsidRPr="00D54DEE">
              <w:rPr>
                <w:sz w:val="24"/>
                <w:szCs w:val="24"/>
              </w:rPr>
              <w:t>Evidence of involvement in successful whole school curriculum and pastoral development</w:t>
            </w:r>
          </w:p>
          <w:p w:rsidR="00D54DEE" w:rsidRPr="00D54DEE" w:rsidRDefault="00D54DEE" w:rsidP="00507F60">
            <w:pPr>
              <w:rPr>
                <w:sz w:val="24"/>
                <w:szCs w:val="24"/>
              </w:rPr>
            </w:pPr>
          </w:p>
        </w:tc>
        <w:tc>
          <w:tcPr>
            <w:tcW w:w="1276" w:type="dxa"/>
          </w:tcPr>
          <w:p w:rsidR="00D54DEE" w:rsidRPr="00D54DEE" w:rsidRDefault="00D54DEE" w:rsidP="00507F60">
            <w:pPr>
              <w:rPr>
                <w:sz w:val="24"/>
                <w:szCs w:val="24"/>
              </w:rPr>
            </w:pPr>
            <w:r w:rsidRPr="00D54DEE">
              <w:rPr>
                <w:sz w:val="24"/>
                <w:szCs w:val="24"/>
              </w:rPr>
              <w:t>Application, Interview Process, References.</w:t>
            </w:r>
          </w:p>
        </w:tc>
      </w:tr>
      <w:tr w:rsidR="00D54DEE" w:rsidRPr="00D54DEE" w:rsidTr="00507F60">
        <w:tc>
          <w:tcPr>
            <w:tcW w:w="1656" w:type="dxa"/>
          </w:tcPr>
          <w:p w:rsidR="00D54DEE" w:rsidRPr="00D54DEE" w:rsidRDefault="00D54DEE" w:rsidP="00507F60">
            <w:pPr>
              <w:rPr>
                <w:b/>
                <w:sz w:val="24"/>
                <w:szCs w:val="24"/>
              </w:rPr>
            </w:pPr>
            <w:r w:rsidRPr="00D54DEE">
              <w:rPr>
                <w:b/>
                <w:sz w:val="24"/>
                <w:szCs w:val="24"/>
              </w:rPr>
              <w:t>Knowledge and Experience</w:t>
            </w:r>
          </w:p>
        </w:tc>
        <w:tc>
          <w:tcPr>
            <w:tcW w:w="4187" w:type="dxa"/>
          </w:tcPr>
          <w:p w:rsidR="00D54DEE" w:rsidRPr="00D54DEE" w:rsidRDefault="00D54DEE" w:rsidP="00507F60">
            <w:pPr>
              <w:rPr>
                <w:sz w:val="24"/>
                <w:szCs w:val="24"/>
              </w:rPr>
            </w:pPr>
            <w:r w:rsidRPr="00D54DEE">
              <w:rPr>
                <w:sz w:val="24"/>
                <w:szCs w:val="24"/>
              </w:rPr>
              <w:t>A thorough, up to date knowledge of the range of teaching, learning and behaviour management strategies and ho</w:t>
            </w:r>
            <w:r w:rsidR="00F41D58">
              <w:rPr>
                <w:sz w:val="24"/>
                <w:szCs w:val="24"/>
              </w:rPr>
              <w:t>w these relate to high achievement and attainment.</w:t>
            </w:r>
          </w:p>
          <w:p w:rsidR="00F41D58" w:rsidRDefault="00F41D58" w:rsidP="00507F60">
            <w:pPr>
              <w:rPr>
                <w:sz w:val="24"/>
                <w:szCs w:val="24"/>
              </w:rPr>
            </w:pPr>
          </w:p>
          <w:p w:rsidR="00D54DEE" w:rsidRDefault="00D54DEE" w:rsidP="00507F60">
            <w:pPr>
              <w:rPr>
                <w:sz w:val="24"/>
                <w:szCs w:val="24"/>
              </w:rPr>
            </w:pPr>
            <w:r w:rsidRPr="00D54DEE">
              <w:rPr>
                <w:sz w:val="24"/>
                <w:szCs w:val="24"/>
              </w:rPr>
              <w:t>A thorough understanding of the national curriculum and a range of assessment requirements and arrangements.</w:t>
            </w:r>
          </w:p>
          <w:p w:rsidR="00C43538" w:rsidRDefault="00C43538" w:rsidP="00507F60">
            <w:pPr>
              <w:rPr>
                <w:sz w:val="24"/>
                <w:szCs w:val="24"/>
              </w:rPr>
            </w:pPr>
            <w:r>
              <w:rPr>
                <w:sz w:val="24"/>
                <w:szCs w:val="24"/>
              </w:rPr>
              <w:t xml:space="preserve"> Experience of raising standards through quality teaching for all pupils including underachieving pupils.</w:t>
            </w:r>
          </w:p>
          <w:p w:rsidR="00C43538" w:rsidRDefault="00C43538" w:rsidP="00507F60">
            <w:pPr>
              <w:rPr>
                <w:sz w:val="24"/>
                <w:szCs w:val="24"/>
              </w:rPr>
            </w:pPr>
          </w:p>
          <w:p w:rsidR="003F2E20" w:rsidRPr="00D54DEE" w:rsidRDefault="003F2E20" w:rsidP="00507F60">
            <w:pPr>
              <w:rPr>
                <w:sz w:val="24"/>
                <w:szCs w:val="24"/>
              </w:rPr>
            </w:pPr>
            <w:r>
              <w:rPr>
                <w:sz w:val="24"/>
                <w:szCs w:val="24"/>
              </w:rPr>
              <w:t>Experience of promoting positive behaviour conducive to learning and which is focussed on raising standards.</w:t>
            </w:r>
          </w:p>
          <w:p w:rsidR="00F41D58" w:rsidRDefault="00F41D58" w:rsidP="00507F60">
            <w:pPr>
              <w:rPr>
                <w:sz w:val="24"/>
                <w:szCs w:val="24"/>
              </w:rPr>
            </w:pPr>
          </w:p>
          <w:p w:rsidR="00D54DEE" w:rsidRPr="00D54DEE" w:rsidRDefault="00D54DEE" w:rsidP="00507F60">
            <w:pPr>
              <w:rPr>
                <w:sz w:val="24"/>
                <w:szCs w:val="24"/>
              </w:rPr>
            </w:pPr>
            <w:r w:rsidRPr="00D54DEE">
              <w:rPr>
                <w:sz w:val="24"/>
                <w:szCs w:val="24"/>
              </w:rPr>
              <w:t>Knowledge of the legal requirements, national policy and guidance on safeguarding children.</w:t>
            </w:r>
          </w:p>
          <w:p w:rsidR="00D54DEE" w:rsidRPr="00D54DEE" w:rsidRDefault="00D54DEE" w:rsidP="00507F60">
            <w:pPr>
              <w:rPr>
                <w:sz w:val="24"/>
                <w:szCs w:val="24"/>
              </w:rPr>
            </w:pPr>
          </w:p>
          <w:p w:rsidR="00D54DEE" w:rsidRPr="00D54DEE" w:rsidRDefault="00D54DEE" w:rsidP="00507F60">
            <w:pPr>
              <w:rPr>
                <w:sz w:val="24"/>
                <w:szCs w:val="24"/>
              </w:rPr>
            </w:pPr>
            <w:r w:rsidRPr="00D54DEE">
              <w:rPr>
                <w:sz w:val="24"/>
                <w:szCs w:val="24"/>
              </w:rPr>
              <w:t xml:space="preserve">Knowledge and understanding of the implications of equal opportunities, </w:t>
            </w:r>
            <w:r w:rsidR="00F41D58">
              <w:rPr>
                <w:sz w:val="24"/>
                <w:szCs w:val="24"/>
              </w:rPr>
              <w:t>British Values and inclusion and how these can be addressed in schools.</w:t>
            </w:r>
          </w:p>
        </w:tc>
        <w:tc>
          <w:tcPr>
            <w:tcW w:w="4188" w:type="dxa"/>
          </w:tcPr>
          <w:p w:rsidR="00D54DEE" w:rsidRPr="00D54DEE" w:rsidRDefault="00D54DEE" w:rsidP="00507F60">
            <w:pPr>
              <w:rPr>
                <w:sz w:val="24"/>
                <w:szCs w:val="24"/>
              </w:rPr>
            </w:pPr>
            <w:r w:rsidRPr="00D54DEE">
              <w:rPr>
                <w:sz w:val="24"/>
                <w:szCs w:val="24"/>
              </w:rPr>
              <w:t>Knowledge of effective monitoring, data analysis and self-evaluation.</w:t>
            </w:r>
          </w:p>
          <w:p w:rsidR="00F41D58" w:rsidRDefault="00F41D58" w:rsidP="00507F60">
            <w:pPr>
              <w:rPr>
                <w:sz w:val="24"/>
                <w:szCs w:val="24"/>
              </w:rPr>
            </w:pPr>
          </w:p>
          <w:p w:rsidR="00D54DEE" w:rsidRDefault="00D54DEE" w:rsidP="00507F60">
            <w:pPr>
              <w:rPr>
                <w:sz w:val="24"/>
                <w:szCs w:val="24"/>
              </w:rPr>
            </w:pPr>
            <w:r w:rsidRPr="00D54DEE">
              <w:rPr>
                <w:sz w:val="24"/>
                <w:szCs w:val="24"/>
              </w:rPr>
              <w:t>Creative ideas and support for the future development of the school.</w:t>
            </w:r>
          </w:p>
          <w:p w:rsidR="00C43538" w:rsidRDefault="00C43538" w:rsidP="00507F60">
            <w:pPr>
              <w:rPr>
                <w:sz w:val="24"/>
                <w:szCs w:val="24"/>
              </w:rPr>
            </w:pPr>
          </w:p>
          <w:p w:rsidR="00C43538" w:rsidRDefault="00C43538" w:rsidP="00507F60">
            <w:pPr>
              <w:rPr>
                <w:sz w:val="24"/>
                <w:szCs w:val="24"/>
              </w:rPr>
            </w:pPr>
            <w:r>
              <w:rPr>
                <w:sz w:val="24"/>
                <w:szCs w:val="24"/>
              </w:rPr>
              <w:t>Experience of promoting highly effective communications within and between teams and other stakeholders in the school community.</w:t>
            </w:r>
          </w:p>
          <w:p w:rsidR="00C43538" w:rsidRDefault="00C43538" w:rsidP="00507F60">
            <w:pPr>
              <w:rPr>
                <w:sz w:val="24"/>
                <w:szCs w:val="24"/>
              </w:rPr>
            </w:pPr>
          </w:p>
          <w:p w:rsidR="00C43538" w:rsidRPr="00D54DEE" w:rsidRDefault="00C43538" w:rsidP="00C43538">
            <w:pPr>
              <w:rPr>
                <w:sz w:val="24"/>
                <w:szCs w:val="24"/>
              </w:rPr>
            </w:pPr>
            <w:r w:rsidRPr="00D54DEE">
              <w:rPr>
                <w:sz w:val="24"/>
                <w:szCs w:val="24"/>
              </w:rPr>
              <w:t>Know how to use local and national data to evaluate the effectiveness of teaching.</w:t>
            </w:r>
          </w:p>
          <w:p w:rsidR="00C43538" w:rsidRDefault="00C43538" w:rsidP="00507F60">
            <w:pPr>
              <w:rPr>
                <w:sz w:val="24"/>
                <w:szCs w:val="24"/>
              </w:rPr>
            </w:pPr>
          </w:p>
          <w:p w:rsidR="00C43538" w:rsidRPr="00D54DEE" w:rsidRDefault="00C43538" w:rsidP="00507F60">
            <w:pPr>
              <w:rPr>
                <w:sz w:val="24"/>
                <w:szCs w:val="24"/>
              </w:rPr>
            </w:pPr>
          </w:p>
          <w:p w:rsidR="00D54DEE" w:rsidRPr="00D54DEE" w:rsidRDefault="00D54DEE" w:rsidP="00507F60">
            <w:pPr>
              <w:rPr>
                <w:sz w:val="24"/>
                <w:szCs w:val="24"/>
              </w:rPr>
            </w:pPr>
          </w:p>
        </w:tc>
        <w:tc>
          <w:tcPr>
            <w:tcW w:w="1276" w:type="dxa"/>
          </w:tcPr>
          <w:p w:rsidR="00D54DEE" w:rsidRPr="00D54DEE" w:rsidRDefault="00D54DEE" w:rsidP="00507F60">
            <w:pPr>
              <w:rPr>
                <w:sz w:val="24"/>
                <w:szCs w:val="24"/>
              </w:rPr>
            </w:pPr>
          </w:p>
          <w:p w:rsidR="00D54DEE" w:rsidRPr="00D54DEE" w:rsidRDefault="00D54DEE" w:rsidP="00507F60">
            <w:pPr>
              <w:rPr>
                <w:sz w:val="24"/>
                <w:szCs w:val="24"/>
              </w:rPr>
            </w:pPr>
            <w:r w:rsidRPr="00D54DEE">
              <w:rPr>
                <w:sz w:val="24"/>
                <w:szCs w:val="24"/>
              </w:rPr>
              <w:t>Application, Interview Process, References</w:t>
            </w: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p>
        </w:tc>
      </w:tr>
      <w:tr w:rsidR="00D54DEE" w:rsidRPr="00D54DEE" w:rsidTr="00507F60">
        <w:tc>
          <w:tcPr>
            <w:tcW w:w="1656" w:type="dxa"/>
          </w:tcPr>
          <w:p w:rsidR="00D54DEE" w:rsidRPr="00D54DEE" w:rsidRDefault="00D54DEE" w:rsidP="00507F60">
            <w:pPr>
              <w:rPr>
                <w:b/>
                <w:sz w:val="24"/>
                <w:szCs w:val="24"/>
              </w:rPr>
            </w:pPr>
          </w:p>
          <w:p w:rsidR="00D54DEE" w:rsidRPr="00D54DEE" w:rsidRDefault="00D54DEE" w:rsidP="00507F60">
            <w:pPr>
              <w:rPr>
                <w:b/>
                <w:sz w:val="24"/>
                <w:szCs w:val="24"/>
              </w:rPr>
            </w:pPr>
          </w:p>
          <w:p w:rsidR="00D54DEE" w:rsidRPr="00D54DEE" w:rsidRDefault="00D54DEE" w:rsidP="00507F60">
            <w:pPr>
              <w:rPr>
                <w:b/>
                <w:sz w:val="24"/>
                <w:szCs w:val="24"/>
              </w:rPr>
            </w:pPr>
            <w:r w:rsidRPr="00D54DEE">
              <w:rPr>
                <w:b/>
                <w:sz w:val="24"/>
                <w:szCs w:val="24"/>
              </w:rPr>
              <w:t xml:space="preserve">Teaching Skills and Abilities </w:t>
            </w:r>
          </w:p>
        </w:tc>
        <w:tc>
          <w:tcPr>
            <w:tcW w:w="4187" w:type="dxa"/>
          </w:tcPr>
          <w:p w:rsidR="00D54DEE" w:rsidRPr="00D54DEE" w:rsidRDefault="00D54DEE" w:rsidP="00507F60">
            <w:pPr>
              <w:autoSpaceDE w:val="0"/>
              <w:autoSpaceDN w:val="0"/>
              <w:adjustRightInd w:val="0"/>
              <w:rPr>
                <w:rFonts w:cs="Helvetica"/>
                <w:sz w:val="24"/>
                <w:szCs w:val="24"/>
              </w:rPr>
            </w:pPr>
            <w:r w:rsidRPr="00D54DEE">
              <w:rPr>
                <w:rFonts w:cs="Helvetica"/>
                <w:sz w:val="24"/>
                <w:szCs w:val="24"/>
              </w:rPr>
              <w:t>Able to plan and prepare effectively.</w:t>
            </w: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r w:rsidRPr="00D54DEE">
              <w:rPr>
                <w:rFonts w:cs="Helvetica"/>
                <w:sz w:val="24"/>
                <w:szCs w:val="24"/>
              </w:rPr>
              <w:t>A clear understanding of assessment to inform planning.</w:t>
            </w:r>
          </w:p>
          <w:p w:rsidR="00D54DEE" w:rsidRPr="00D54DEE" w:rsidRDefault="00D54DEE" w:rsidP="00507F60">
            <w:pPr>
              <w:autoSpaceDE w:val="0"/>
              <w:autoSpaceDN w:val="0"/>
              <w:adjustRightInd w:val="0"/>
              <w:rPr>
                <w:rFonts w:cs="Helvetica"/>
                <w:sz w:val="24"/>
                <w:szCs w:val="24"/>
              </w:rPr>
            </w:pPr>
          </w:p>
          <w:p w:rsidR="00A10BE2" w:rsidRDefault="00A10BE2" w:rsidP="00507F60">
            <w:pPr>
              <w:autoSpaceDE w:val="0"/>
              <w:autoSpaceDN w:val="0"/>
              <w:adjustRightInd w:val="0"/>
              <w:rPr>
                <w:rFonts w:cs="Helvetica"/>
                <w:sz w:val="24"/>
                <w:szCs w:val="24"/>
              </w:rPr>
            </w:pPr>
          </w:p>
          <w:p w:rsidR="00D54DEE" w:rsidRDefault="00D54DEE" w:rsidP="00507F60">
            <w:pPr>
              <w:autoSpaceDE w:val="0"/>
              <w:autoSpaceDN w:val="0"/>
              <w:adjustRightInd w:val="0"/>
              <w:rPr>
                <w:rFonts w:cs="Helvetica"/>
                <w:sz w:val="24"/>
                <w:szCs w:val="24"/>
              </w:rPr>
            </w:pPr>
            <w:r w:rsidRPr="00D54DEE">
              <w:rPr>
                <w:rFonts w:cs="Helvetica"/>
                <w:sz w:val="24"/>
                <w:szCs w:val="24"/>
              </w:rPr>
              <w:lastRenderedPageBreak/>
              <w:t>Able to set high expectations and standards, and provide a role model for pupils and staff.</w:t>
            </w:r>
          </w:p>
          <w:p w:rsidR="003148BE" w:rsidRDefault="003148BE" w:rsidP="00507F60">
            <w:pPr>
              <w:autoSpaceDE w:val="0"/>
              <w:autoSpaceDN w:val="0"/>
              <w:adjustRightInd w:val="0"/>
              <w:rPr>
                <w:rFonts w:cs="Helvetica"/>
                <w:sz w:val="24"/>
                <w:szCs w:val="24"/>
              </w:rPr>
            </w:pPr>
          </w:p>
          <w:p w:rsidR="00A10BE2" w:rsidRDefault="00A10BE2" w:rsidP="00A10BE2">
            <w:pPr>
              <w:autoSpaceDE w:val="0"/>
              <w:autoSpaceDN w:val="0"/>
              <w:adjustRightInd w:val="0"/>
              <w:rPr>
                <w:rFonts w:cs="Helvetica"/>
                <w:sz w:val="24"/>
                <w:szCs w:val="24"/>
              </w:rPr>
            </w:pPr>
            <w:r w:rsidRPr="00D54DEE">
              <w:rPr>
                <w:rFonts w:cs="Helvetica"/>
                <w:sz w:val="24"/>
                <w:szCs w:val="24"/>
              </w:rPr>
              <w:t>Evidence of good classroom management skills.</w:t>
            </w:r>
          </w:p>
          <w:p w:rsidR="00D54DEE" w:rsidRPr="00D54DEE" w:rsidRDefault="00D54DEE" w:rsidP="00507F60">
            <w:pPr>
              <w:autoSpaceDE w:val="0"/>
              <w:autoSpaceDN w:val="0"/>
              <w:adjustRightInd w:val="0"/>
              <w:rPr>
                <w:rFonts w:cs="Helvetica"/>
                <w:sz w:val="24"/>
                <w:szCs w:val="24"/>
              </w:rPr>
            </w:pPr>
          </w:p>
          <w:p w:rsidR="003148BE" w:rsidRDefault="003148B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r w:rsidRPr="00D54DEE">
              <w:rPr>
                <w:rFonts w:cs="Helvetica"/>
                <w:sz w:val="24"/>
                <w:szCs w:val="24"/>
              </w:rPr>
              <w:t>The ability to use ICT effectively to engage and challenge pupils.</w:t>
            </w: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r w:rsidRPr="00D54DEE">
              <w:rPr>
                <w:rFonts w:cs="Helvetica"/>
                <w:sz w:val="24"/>
                <w:szCs w:val="24"/>
              </w:rPr>
              <w:t>Able to create a happy, challenging and effective learning environment.</w:t>
            </w: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r w:rsidRPr="00D54DEE">
              <w:rPr>
                <w:rFonts w:cs="Helvetica"/>
                <w:sz w:val="24"/>
                <w:szCs w:val="24"/>
              </w:rPr>
              <w:t>Commitment to inclusion, safeguarding and welfare of pupils.</w:t>
            </w: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p>
          <w:p w:rsidR="00D54DEE" w:rsidRDefault="00D54DEE" w:rsidP="00507F60">
            <w:pPr>
              <w:autoSpaceDE w:val="0"/>
              <w:autoSpaceDN w:val="0"/>
              <w:adjustRightInd w:val="0"/>
              <w:rPr>
                <w:rFonts w:cs="Helvetica"/>
                <w:sz w:val="24"/>
                <w:szCs w:val="24"/>
              </w:rPr>
            </w:pPr>
            <w:r w:rsidRPr="00D54DEE">
              <w:rPr>
                <w:rFonts w:cs="Helvetica"/>
                <w:sz w:val="24"/>
                <w:szCs w:val="24"/>
              </w:rPr>
              <w:t>Work effectively in partnership with parents, governors and the wider community</w:t>
            </w:r>
          </w:p>
          <w:p w:rsidR="003148BE" w:rsidRDefault="003148BE" w:rsidP="00507F60">
            <w:pPr>
              <w:autoSpaceDE w:val="0"/>
              <w:autoSpaceDN w:val="0"/>
              <w:adjustRightInd w:val="0"/>
              <w:rPr>
                <w:rFonts w:cs="Helvetica"/>
                <w:sz w:val="24"/>
                <w:szCs w:val="24"/>
              </w:rPr>
            </w:pPr>
          </w:p>
          <w:p w:rsidR="00F41D58" w:rsidRDefault="003148BE" w:rsidP="00507F60">
            <w:pPr>
              <w:autoSpaceDE w:val="0"/>
              <w:autoSpaceDN w:val="0"/>
              <w:adjustRightInd w:val="0"/>
              <w:rPr>
                <w:rFonts w:cs="Helvetica"/>
                <w:sz w:val="24"/>
                <w:szCs w:val="24"/>
              </w:rPr>
            </w:pPr>
            <w:r>
              <w:rPr>
                <w:rFonts w:cs="Helvetica"/>
                <w:sz w:val="24"/>
                <w:szCs w:val="24"/>
              </w:rPr>
              <w:t>Good understanding of effective procedures for managing and promoting positive behaviour among pupils.</w:t>
            </w:r>
          </w:p>
          <w:p w:rsidR="003148BE" w:rsidRPr="00D54DEE" w:rsidRDefault="003148BE" w:rsidP="00507F60">
            <w:pPr>
              <w:autoSpaceDE w:val="0"/>
              <w:autoSpaceDN w:val="0"/>
              <w:adjustRightInd w:val="0"/>
              <w:rPr>
                <w:rFonts w:cs="Helvetica"/>
                <w:sz w:val="24"/>
                <w:szCs w:val="24"/>
              </w:rPr>
            </w:pPr>
            <w:r>
              <w:rPr>
                <w:rFonts w:cs="Helvetica"/>
                <w:sz w:val="24"/>
                <w:szCs w:val="24"/>
              </w:rPr>
              <w:t>Good understanding of the role of parents and the community in school improvement and how this can be practised and developed.</w:t>
            </w:r>
          </w:p>
          <w:p w:rsidR="00D54DEE" w:rsidRPr="00D54DEE" w:rsidRDefault="00D54DEE" w:rsidP="00507F60">
            <w:pPr>
              <w:rPr>
                <w:sz w:val="24"/>
                <w:szCs w:val="24"/>
              </w:rPr>
            </w:pPr>
          </w:p>
        </w:tc>
        <w:tc>
          <w:tcPr>
            <w:tcW w:w="4188" w:type="dxa"/>
          </w:tcPr>
          <w:p w:rsidR="00D54DEE" w:rsidRPr="00D54DEE" w:rsidRDefault="00D54DEE" w:rsidP="00507F60">
            <w:pPr>
              <w:autoSpaceDE w:val="0"/>
              <w:autoSpaceDN w:val="0"/>
              <w:adjustRightInd w:val="0"/>
              <w:rPr>
                <w:rFonts w:cs="Helvetica"/>
                <w:sz w:val="24"/>
                <w:szCs w:val="24"/>
              </w:rPr>
            </w:pPr>
            <w:r w:rsidRPr="00D54DEE">
              <w:rPr>
                <w:rFonts w:cs="Helvetica"/>
                <w:sz w:val="24"/>
                <w:szCs w:val="24"/>
              </w:rPr>
              <w:lastRenderedPageBreak/>
              <w:t>Evidence of good, successful teaching in the primary sector.</w:t>
            </w:r>
          </w:p>
          <w:p w:rsidR="00D54DEE" w:rsidRPr="00D54DEE" w:rsidRDefault="00D54DEE" w:rsidP="00507F60">
            <w:pPr>
              <w:autoSpaceDE w:val="0"/>
              <w:autoSpaceDN w:val="0"/>
              <w:adjustRightInd w:val="0"/>
              <w:rPr>
                <w:rFonts w:cs="Helvetica"/>
                <w:sz w:val="24"/>
                <w:szCs w:val="24"/>
              </w:rPr>
            </w:pPr>
            <w:r w:rsidRPr="00D54DEE">
              <w:rPr>
                <w:rFonts w:cs="Helvetica"/>
                <w:sz w:val="24"/>
                <w:szCs w:val="24"/>
              </w:rPr>
              <w:t>Evidence of consistent and effective lesson planning to meet differing learning needs.</w:t>
            </w:r>
          </w:p>
          <w:p w:rsidR="00A10BE2" w:rsidRDefault="00A10BE2" w:rsidP="00507F60">
            <w:pPr>
              <w:autoSpaceDE w:val="0"/>
              <w:autoSpaceDN w:val="0"/>
              <w:adjustRightInd w:val="0"/>
              <w:rPr>
                <w:rFonts w:cs="Helvetica"/>
                <w:sz w:val="24"/>
                <w:szCs w:val="24"/>
              </w:rPr>
            </w:pPr>
          </w:p>
          <w:p w:rsidR="003148BE" w:rsidRDefault="003148BE" w:rsidP="00507F60">
            <w:pPr>
              <w:autoSpaceDE w:val="0"/>
              <w:autoSpaceDN w:val="0"/>
              <w:adjustRightInd w:val="0"/>
              <w:rPr>
                <w:rFonts w:cs="Helvetica"/>
                <w:sz w:val="24"/>
                <w:szCs w:val="24"/>
              </w:rPr>
            </w:pPr>
            <w:r>
              <w:rPr>
                <w:rFonts w:cs="Helvetica"/>
                <w:sz w:val="24"/>
                <w:szCs w:val="24"/>
              </w:rPr>
              <w:lastRenderedPageBreak/>
              <w:t>Experience of subject leadership.</w:t>
            </w:r>
          </w:p>
          <w:p w:rsidR="003148BE" w:rsidRDefault="003148BE" w:rsidP="00507F60">
            <w:pPr>
              <w:autoSpaceDE w:val="0"/>
              <w:autoSpaceDN w:val="0"/>
              <w:adjustRightInd w:val="0"/>
              <w:rPr>
                <w:rFonts w:cs="Helvetica"/>
                <w:sz w:val="24"/>
                <w:szCs w:val="24"/>
              </w:rPr>
            </w:pPr>
            <w:r>
              <w:rPr>
                <w:rFonts w:cs="Helvetica"/>
                <w:sz w:val="24"/>
                <w:szCs w:val="24"/>
              </w:rPr>
              <w:t>Experience of monitoring and evaluation at phase or school level.</w:t>
            </w:r>
          </w:p>
          <w:p w:rsidR="003148BE" w:rsidRDefault="003148BE" w:rsidP="00507F60">
            <w:pPr>
              <w:autoSpaceDE w:val="0"/>
              <w:autoSpaceDN w:val="0"/>
              <w:adjustRightInd w:val="0"/>
              <w:rPr>
                <w:rFonts w:cs="Helvetica"/>
                <w:sz w:val="24"/>
                <w:szCs w:val="24"/>
              </w:rPr>
            </w:pPr>
          </w:p>
          <w:p w:rsidR="003148BE" w:rsidRDefault="003148BE" w:rsidP="00507F60">
            <w:pPr>
              <w:autoSpaceDE w:val="0"/>
              <w:autoSpaceDN w:val="0"/>
              <w:adjustRightInd w:val="0"/>
              <w:rPr>
                <w:rFonts w:cs="Helvetica"/>
                <w:sz w:val="24"/>
                <w:szCs w:val="24"/>
              </w:rPr>
            </w:pPr>
          </w:p>
          <w:p w:rsidR="003148BE" w:rsidRDefault="003148BE" w:rsidP="00507F60">
            <w:pPr>
              <w:autoSpaceDE w:val="0"/>
              <w:autoSpaceDN w:val="0"/>
              <w:adjustRightInd w:val="0"/>
              <w:rPr>
                <w:rFonts w:cs="Helvetica"/>
                <w:sz w:val="24"/>
                <w:szCs w:val="24"/>
              </w:rPr>
            </w:pPr>
          </w:p>
          <w:p w:rsidR="003148BE" w:rsidRPr="00D54DEE" w:rsidRDefault="003148BE" w:rsidP="003148BE">
            <w:pPr>
              <w:autoSpaceDE w:val="0"/>
              <w:autoSpaceDN w:val="0"/>
              <w:adjustRightInd w:val="0"/>
              <w:rPr>
                <w:rFonts w:cs="Helvetica"/>
                <w:sz w:val="24"/>
                <w:szCs w:val="24"/>
              </w:rPr>
            </w:pPr>
            <w:r>
              <w:rPr>
                <w:rFonts w:cs="Helvetica"/>
                <w:sz w:val="24"/>
                <w:szCs w:val="24"/>
              </w:rPr>
              <w:t>Clear understanding of data analysis and the impact this can have on achievement and attainment</w:t>
            </w:r>
          </w:p>
          <w:p w:rsidR="003148BE" w:rsidRPr="00D54DEE" w:rsidRDefault="003148B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Helvetica"/>
                <w:sz w:val="24"/>
                <w:szCs w:val="24"/>
              </w:rPr>
            </w:pPr>
          </w:p>
          <w:p w:rsidR="00D54DEE" w:rsidRPr="00D54DEE" w:rsidRDefault="00D54DEE" w:rsidP="00507F60">
            <w:pPr>
              <w:autoSpaceDE w:val="0"/>
              <w:autoSpaceDN w:val="0"/>
              <w:adjustRightInd w:val="0"/>
              <w:rPr>
                <w:rFonts w:cs="Arial"/>
                <w:sz w:val="24"/>
                <w:szCs w:val="24"/>
              </w:rPr>
            </w:pPr>
          </w:p>
          <w:p w:rsidR="003148BE" w:rsidRDefault="003148BE" w:rsidP="00507F60">
            <w:pPr>
              <w:autoSpaceDE w:val="0"/>
              <w:autoSpaceDN w:val="0"/>
              <w:adjustRightInd w:val="0"/>
              <w:rPr>
                <w:rFonts w:cs="Arial"/>
                <w:sz w:val="24"/>
                <w:szCs w:val="24"/>
              </w:rPr>
            </w:pPr>
          </w:p>
          <w:p w:rsidR="00D54DEE" w:rsidRPr="00D54DEE" w:rsidRDefault="00D54DEE" w:rsidP="00507F60">
            <w:pPr>
              <w:autoSpaceDE w:val="0"/>
              <w:autoSpaceDN w:val="0"/>
              <w:adjustRightInd w:val="0"/>
              <w:rPr>
                <w:rFonts w:cs="Arial"/>
                <w:sz w:val="24"/>
                <w:szCs w:val="24"/>
              </w:rPr>
            </w:pPr>
            <w:r w:rsidRPr="00D54DEE">
              <w:rPr>
                <w:rFonts w:cs="Arial"/>
                <w:sz w:val="24"/>
                <w:szCs w:val="24"/>
              </w:rPr>
              <w:t>Willing to contribute to the school’s extracurricular activities.</w:t>
            </w:r>
          </w:p>
          <w:p w:rsidR="00D54DEE" w:rsidRPr="00D54DEE" w:rsidRDefault="00D54DEE" w:rsidP="00507F60">
            <w:pPr>
              <w:rPr>
                <w:sz w:val="24"/>
                <w:szCs w:val="24"/>
              </w:rPr>
            </w:pPr>
          </w:p>
        </w:tc>
        <w:tc>
          <w:tcPr>
            <w:tcW w:w="1276" w:type="dxa"/>
          </w:tcPr>
          <w:p w:rsidR="00D54DEE" w:rsidRPr="00D54DEE" w:rsidRDefault="00D54DEE" w:rsidP="00507F60">
            <w:pPr>
              <w:rPr>
                <w:sz w:val="24"/>
                <w:szCs w:val="24"/>
              </w:rPr>
            </w:pPr>
          </w:p>
          <w:p w:rsidR="00D54DEE" w:rsidRPr="00D54DEE" w:rsidRDefault="00D54DEE" w:rsidP="00507F60">
            <w:pPr>
              <w:rPr>
                <w:sz w:val="24"/>
                <w:szCs w:val="24"/>
              </w:rPr>
            </w:pPr>
          </w:p>
          <w:p w:rsidR="00D54DEE" w:rsidRPr="00D54DEE" w:rsidRDefault="00D54DEE" w:rsidP="00507F60">
            <w:pPr>
              <w:rPr>
                <w:sz w:val="24"/>
                <w:szCs w:val="24"/>
              </w:rPr>
            </w:pPr>
            <w:r w:rsidRPr="00D54DEE">
              <w:rPr>
                <w:sz w:val="24"/>
                <w:szCs w:val="24"/>
              </w:rPr>
              <w:t>Application, Interview Process, References</w:t>
            </w:r>
          </w:p>
          <w:p w:rsidR="00D54DEE" w:rsidRPr="00D54DEE" w:rsidRDefault="00D54DEE" w:rsidP="00507F60">
            <w:pPr>
              <w:rPr>
                <w:sz w:val="24"/>
                <w:szCs w:val="24"/>
              </w:rPr>
            </w:pPr>
          </w:p>
          <w:p w:rsidR="00D54DEE" w:rsidRPr="00D54DEE" w:rsidRDefault="00D54DEE" w:rsidP="00507F60">
            <w:pPr>
              <w:rPr>
                <w:sz w:val="24"/>
                <w:szCs w:val="24"/>
              </w:rPr>
            </w:pPr>
          </w:p>
        </w:tc>
      </w:tr>
      <w:tr w:rsidR="00D54DEE" w:rsidRPr="00D54DEE" w:rsidTr="00507F60">
        <w:tc>
          <w:tcPr>
            <w:tcW w:w="1656" w:type="dxa"/>
          </w:tcPr>
          <w:p w:rsidR="00D54DEE" w:rsidRPr="00D54DEE" w:rsidRDefault="00D54DEE" w:rsidP="00507F60">
            <w:pPr>
              <w:rPr>
                <w:b/>
                <w:sz w:val="24"/>
                <w:szCs w:val="24"/>
              </w:rPr>
            </w:pPr>
            <w:r w:rsidRPr="00D54DEE">
              <w:rPr>
                <w:b/>
                <w:sz w:val="24"/>
                <w:szCs w:val="24"/>
              </w:rPr>
              <w:lastRenderedPageBreak/>
              <w:t>Personal Qualities</w:t>
            </w:r>
          </w:p>
        </w:tc>
        <w:tc>
          <w:tcPr>
            <w:tcW w:w="4187" w:type="dxa"/>
          </w:tcPr>
          <w:p w:rsidR="00D54DEE" w:rsidRPr="00D54DEE" w:rsidRDefault="00D54DEE" w:rsidP="00507F60">
            <w:pPr>
              <w:autoSpaceDE w:val="0"/>
              <w:autoSpaceDN w:val="0"/>
              <w:adjustRightInd w:val="0"/>
              <w:rPr>
                <w:rFonts w:cs="Arial"/>
                <w:sz w:val="24"/>
                <w:szCs w:val="24"/>
              </w:rPr>
            </w:pPr>
            <w:r w:rsidRPr="00D54DEE">
              <w:rPr>
                <w:rFonts w:cs="Arial"/>
                <w:sz w:val="24"/>
                <w:szCs w:val="24"/>
              </w:rPr>
              <w:t>Suitability to work with children.</w:t>
            </w:r>
          </w:p>
          <w:p w:rsidR="00D54DEE" w:rsidRPr="00D54DEE" w:rsidRDefault="00D54DEE" w:rsidP="00507F60">
            <w:pPr>
              <w:autoSpaceDE w:val="0"/>
              <w:autoSpaceDN w:val="0"/>
              <w:adjustRightInd w:val="0"/>
              <w:rPr>
                <w:rFonts w:cs="Helvetica"/>
                <w:sz w:val="24"/>
                <w:szCs w:val="24"/>
              </w:rPr>
            </w:pPr>
          </w:p>
        </w:tc>
        <w:tc>
          <w:tcPr>
            <w:tcW w:w="4188" w:type="dxa"/>
          </w:tcPr>
          <w:p w:rsidR="00D54DEE" w:rsidRPr="00D54DEE" w:rsidRDefault="00D54DEE" w:rsidP="00507F60">
            <w:pPr>
              <w:autoSpaceDE w:val="0"/>
              <w:autoSpaceDN w:val="0"/>
              <w:adjustRightInd w:val="0"/>
              <w:rPr>
                <w:rFonts w:cs="Helvetica"/>
                <w:sz w:val="24"/>
                <w:szCs w:val="24"/>
              </w:rPr>
            </w:pPr>
          </w:p>
        </w:tc>
        <w:tc>
          <w:tcPr>
            <w:tcW w:w="1276" w:type="dxa"/>
          </w:tcPr>
          <w:p w:rsidR="00D54DEE" w:rsidRPr="00D54DEE" w:rsidRDefault="00D54DEE" w:rsidP="00507F60">
            <w:pPr>
              <w:rPr>
                <w:sz w:val="24"/>
                <w:szCs w:val="24"/>
              </w:rPr>
            </w:pPr>
            <w:r w:rsidRPr="00D54DEE">
              <w:rPr>
                <w:sz w:val="24"/>
                <w:szCs w:val="24"/>
              </w:rPr>
              <w:t>Reference.</w:t>
            </w:r>
          </w:p>
          <w:p w:rsidR="00D54DEE" w:rsidRPr="00D54DEE" w:rsidRDefault="00D54DEE" w:rsidP="00507F60">
            <w:pPr>
              <w:rPr>
                <w:sz w:val="24"/>
                <w:szCs w:val="24"/>
              </w:rPr>
            </w:pPr>
            <w:r w:rsidRPr="00D54DEE">
              <w:rPr>
                <w:sz w:val="24"/>
                <w:szCs w:val="24"/>
              </w:rPr>
              <w:t>DBS</w:t>
            </w:r>
          </w:p>
        </w:tc>
      </w:tr>
      <w:tr w:rsidR="00D54DEE" w:rsidRPr="00D54DEE" w:rsidTr="00507F60">
        <w:tc>
          <w:tcPr>
            <w:tcW w:w="1656" w:type="dxa"/>
          </w:tcPr>
          <w:p w:rsidR="00D54DEE" w:rsidRPr="00D54DEE" w:rsidRDefault="00D54DEE" w:rsidP="00507F60">
            <w:pPr>
              <w:rPr>
                <w:b/>
                <w:sz w:val="24"/>
                <w:szCs w:val="24"/>
              </w:rPr>
            </w:pPr>
          </w:p>
        </w:tc>
        <w:tc>
          <w:tcPr>
            <w:tcW w:w="4187" w:type="dxa"/>
          </w:tcPr>
          <w:p w:rsidR="00D54DEE" w:rsidRPr="00D54DEE" w:rsidRDefault="00F41D58" w:rsidP="00507F60">
            <w:pPr>
              <w:autoSpaceDE w:val="0"/>
              <w:autoSpaceDN w:val="0"/>
              <w:adjustRightInd w:val="0"/>
              <w:rPr>
                <w:rFonts w:cs="Arial"/>
                <w:sz w:val="24"/>
                <w:szCs w:val="24"/>
              </w:rPr>
            </w:pPr>
            <w:r>
              <w:rPr>
                <w:rFonts w:cs="Arial"/>
                <w:sz w:val="24"/>
                <w:szCs w:val="24"/>
              </w:rPr>
              <w:t>Commitment to C</w:t>
            </w:r>
            <w:r w:rsidR="00EA468E">
              <w:rPr>
                <w:rFonts w:cs="Arial"/>
                <w:sz w:val="24"/>
                <w:szCs w:val="24"/>
              </w:rPr>
              <w:t xml:space="preserve">atholic </w:t>
            </w:r>
            <w:r w:rsidR="00C43538">
              <w:rPr>
                <w:rFonts w:cs="Arial"/>
                <w:sz w:val="24"/>
                <w:szCs w:val="24"/>
              </w:rPr>
              <w:t>education</w:t>
            </w:r>
            <w:r w:rsidR="00C43538" w:rsidRPr="00D54DEE">
              <w:rPr>
                <w:rFonts w:cs="Arial"/>
                <w:sz w:val="24"/>
                <w:szCs w:val="24"/>
              </w:rPr>
              <w:t xml:space="preserve"> </w:t>
            </w:r>
            <w:r w:rsidR="00C43538">
              <w:rPr>
                <w:rFonts w:cs="Arial"/>
                <w:sz w:val="24"/>
                <w:szCs w:val="24"/>
              </w:rPr>
              <w:t>and</w:t>
            </w:r>
            <w:r>
              <w:rPr>
                <w:rFonts w:cs="Arial"/>
                <w:sz w:val="24"/>
                <w:szCs w:val="24"/>
              </w:rPr>
              <w:t xml:space="preserve"> ability and enthusiasm to promote the </w:t>
            </w:r>
            <w:r w:rsidR="00D54DEE" w:rsidRPr="00D54DEE">
              <w:rPr>
                <w:rFonts w:cs="Arial"/>
                <w:sz w:val="24"/>
                <w:szCs w:val="24"/>
              </w:rPr>
              <w:t>to the school’s</w:t>
            </w:r>
            <w:r w:rsidR="00EA468E">
              <w:rPr>
                <w:rFonts w:cs="Arial"/>
                <w:sz w:val="24"/>
                <w:szCs w:val="24"/>
              </w:rPr>
              <w:t xml:space="preserve"> distinctive </w:t>
            </w:r>
            <w:r w:rsidR="00D54DEE" w:rsidRPr="00D54DEE">
              <w:rPr>
                <w:rFonts w:cs="Arial"/>
                <w:sz w:val="24"/>
                <w:szCs w:val="24"/>
              </w:rPr>
              <w:t>Catholic ethos.</w:t>
            </w:r>
          </w:p>
          <w:p w:rsidR="00F41D58" w:rsidRDefault="00F41D58" w:rsidP="00507F60">
            <w:pPr>
              <w:autoSpaceDE w:val="0"/>
              <w:autoSpaceDN w:val="0"/>
              <w:adjustRightInd w:val="0"/>
              <w:rPr>
                <w:rFonts w:cs="Arial"/>
                <w:sz w:val="24"/>
                <w:szCs w:val="24"/>
              </w:rPr>
            </w:pPr>
          </w:p>
          <w:p w:rsidR="00D54DEE" w:rsidRDefault="00D54DEE" w:rsidP="00507F60">
            <w:pPr>
              <w:autoSpaceDE w:val="0"/>
              <w:autoSpaceDN w:val="0"/>
              <w:adjustRightInd w:val="0"/>
              <w:rPr>
                <w:rFonts w:cs="Arial"/>
                <w:sz w:val="24"/>
                <w:szCs w:val="24"/>
              </w:rPr>
            </w:pPr>
            <w:r w:rsidRPr="00D54DEE">
              <w:rPr>
                <w:rFonts w:cs="Arial"/>
                <w:sz w:val="24"/>
                <w:szCs w:val="24"/>
              </w:rPr>
              <w:t>Ability to develop good relationships, communicate effectively and work as part</w:t>
            </w:r>
            <w:r w:rsidR="00EA468E">
              <w:rPr>
                <w:rFonts w:cs="Arial"/>
                <w:sz w:val="24"/>
                <w:szCs w:val="24"/>
              </w:rPr>
              <w:t xml:space="preserve"> of a team to make an effective contribution to high morale.</w:t>
            </w:r>
          </w:p>
          <w:p w:rsidR="00F41D58" w:rsidRDefault="00F41D58" w:rsidP="00507F60">
            <w:pPr>
              <w:autoSpaceDE w:val="0"/>
              <w:autoSpaceDN w:val="0"/>
              <w:adjustRightInd w:val="0"/>
              <w:rPr>
                <w:rFonts w:cs="Arial"/>
                <w:sz w:val="24"/>
                <w:szCs w:val="24"/>
              </w:rPr>
            </w:pPr>
          </w:p>
          <w:p w:rsidR="00F41D58" w:rsidRDefault="00C43538" w:rsidP="00507F60">
            <w:pPr>
              <w:autoSpaceDE w:val="0"/>
              <w:autoSpaceDN w:val="0"/>
              <w:adjustRightInd w:val="0"/>
              <w:rPr>
                <w:rFonts w:cs="Arial"/>
                <w:sz w:val="24"/>
                <w:szCs w:val="24"/>
              </w:rPr>
            </w:pPr>
            <w:r>
              <w:rPr>
                <w:rFonts w:cs="Arial"/>
                <w:sz w:val="24"/>
                <w:szCs w:val="24"/>
              </w:rPr>
              <w:t>Ability to communicate effectively with parents, governors and wider community.</w:t>
            </w:r>
          </w:p>
          <w:p w:rsidR="00F41D58" w:rsidRDefault="00F41D58" w:rsidP="00507F60">
            <w:pPr>
              <w:autoSpaceDE w:val="0"/>
              <w:autoSpaceDN w:val="0"/>
              <w:adjustRightInd w:val="0"/>
              <w:rPr>
                <w:rFonts w:cs="Arial"/>
                <w:sz w:val="24"/>
                <w:szCs w:val="24"/>
              </w:rPr>
            </w:pPr>
          </w:p>
          <w:p w:rsidR="00F41D58" w:rsidRPr="00D54DEE" w:rsidRDefault="00F41D58" w:rsidP="00507F60">
            <w:pPr>
              <w:autoSpaceDE w:val="0"/>
              <w:autoSpaceDN w:val="0"/>
              <w:adjustRightInd w:val="0"/>
              <w:rPr>
                <w:rFonts w:cs="Arial"/>
                <w:sz w:val="24"/>
                <w:szCs w:val="24"/>
              </w:rPr>
            </w:pPr>
            <w:r>
              <w:rPr>
                <w:rFonts w:cs="Arial"/>
                <w:sz w:val="24"/>
                <w:szCs w:val="24"/>
              </w:rPr>
              <w:t xml:space="preserve"> A solution focussed </w:t>
            </w:r>
            <w:r w:rsidR="00C43538">
              <w:rPr>
                <w:rFonts w:cs="Arial"/>
                <w:sz w:val="24"/>
                <w:szCs w:val="24"/>
              </w:rPr>
              <w:t>mind-set</w:t>
            </w:r>
            <w:r>
              <w:rPr>
                <w:rFonts w:cs="Arial"/>
                <w:sz w:val="24"/>
                <w:szCs w:val="24"/>
              </w:rPr>
              <w:t xml:space="preserve"> and determined “no excuses” approach to raising standards.</w:t>
            </w:r>
          </w:p>
          <w:p w:rsidR="00F41D58" w:rsidRDefault="00F41D58" w:rsidP="00507F60">
            <w:pPr>
              <w:autoSpaceDE w:val="0"/>
              <w:autoSpaceDN w:val="0"/>
              <w:adjustRightInd w:val="0"/>
              <w:rPr>
                <w:rFonts w:cs="Arial"/>
                <w:sz w:val="24"/>
                <w:szCs w:val="24"/>
              </w:rPr>
            </w:pPr>
          </w:p>
          <w:p w:rsidR="00D54DEE" w:rsidRPr="00D54DEE" w:rsidRDefault="00D54DEE" w:rsidP="00507F60">
            <w:pPr>
              <w:autoSpaceDE w:val="0"/>
              <w:autoSpaceDN w:val="0"/>
              <w:adjustRightInd w:val="0"/>
              <w:rPr>
                <w:rFonts w:cs="Arial"/>
                <w:sz w:val="24"/>
                <w:szCs w:val="24"/>
              </w:rPr>
            </w:pPr>
            <w:r w:rsidRPr="00D54DEE">
              <w:rPr>
                <w:rFonts w:cs="Arial"/>
                <w:sz w:val="24"/>
                <w:szCs w:val="24"/>
              </w:rPr>
              <w:t>Good organisational skills.</w:t>
            </w:r>
          </w:p>
          <w:p w:rsidR="00D54DEE" w:rsidRPr="00D54DEE" w:rsidRDefault="00D54DEE" w:rsidP="00507F60">
            <w:pPr>
              <w:autoSpaceDE w:val="0"/>
              <w:autoSpaceDN w:val="0"/>
              <w:adjustRightInd w:val="0"/>
              <w:rPr>
                <w:rFonts w:cs="Arial"/>
                <w:sz w:val="24"/>
                <w:szCs w:val="24"/>
              </w:rPr>
            </w:pPr>
            <w:r w:rsidRPr="00D54DEE">
              <w:rPr>
                <w:rFonts w:cs="Arial"/>
                <w:sz w:val="24"/>
                <w:szCs w:val="24"/>
              </w:rPr>
              <w:lastRenderedPageBreak/>
              <w:t>Ability to prioritise and manage time effectively.</w:t>
            </w:r>
          </w:p>
          <w:p w:rsidR="00D54DEE" w:rsidRPr="00D54DEE" w:rsidRDefault="00C43538" w:rsidP="00507F60">
            <w:pPr>
              <w:autoSpaceDE w:val="0"/>
              <w:autoSpaceDN w:val="0"/>
              <w:adjustRightInd w:val="0"/>
              <w:rPr>
                <w:rFonts w:cs="Arial"/>
                <w:sz w:val="24"/>
                <w:szCs w:val="24"/>
              </w:rPr>
            </w:pPr>
            <w:r>
              <w:rPr>
                <w:rFonts w:cs="Arial"/>
                <w:sz w:val="24"/>
                <w:szCs w:val="24"/>
              </w:rPr>
              <w:t>Enthusiasm, determination</w:t>
            </w:r>
            <w:r w:rsidR="00EA468E">
              <w:rPr>
                <w:rFonts w:cs="Arial"/>
                <w:sz w:val="24"/>
                <w:szCs w:val="24"/>
              </w:rPr>
              <w:t xml:space="preserve"> and drive to inspire others to achieve high standards. Lively and creative approach to all aspects </w:t>
            </w:r>
            <w:r>
              <w:rPr>
                <w:rFonts w:cs="Arial"/>
                <w:sz w:val="24"/>
                <w:szCs w:val="24"/>
              </w:rPr>
              <w:t>of good</w:t>
            </w:r>
            <w:r w:rsidR="00EA468E">
              <w:rPr>
                <w:rFonts w:cs="Arial"/>
                <w:sz w:val="24"/>
                <w:szCs w:val="24"/>
              </w:rPr>
              <w:t xml:space="preserve"> stress and workload management </w:t>
            </w:r>
            <w:r w:rsidR="00D54DEE" w:rsidRPr="00D54DEE">
              <w:rPr>
                <w:rFonts w:cs="Arial"/>
                <w:sz w:val="24"/>
                <w:szCs w:val="24"/>
              </w:rPr>
              <w:t>and sense of humour.</w:t>
            </w:r>
          </w:p>
          <w:p w:rsidR="00D54DEE" w:rsidRPr="00D54DEE" w:rsidRDefault="00D54DEE" w:rsidP="00507F60">
            <w:pPr>
              <w:autoSpaceDE w:val="0"/>
              <w:autoSpaceDN w:val="0"/>
              <w:adjustRightInd w:val="0"/>
              <w:rPr>
                <w:rFonts w:cs="Arial"/>
                <w:sz w:val="24"/>
                <w:szCs w:val="24"/>
              </w:rPr>
            </w:pPr>
            <w:r w:rsidRPr="00D54DEE">
              <w:rPr>
                <w:rFonts w:cs="Arial"/>
                <w:sz w:val="24"/>
                <w:szCs w:val="24"/>
              </w:rPr>
              <w:t xml:space="preserve"> Able to be open and constructive, able to accept feedback and act to improve practice.</w:t>
            </w:r>
          </w:p>
          <w:p w:rsidR="00D54DEE" w:rsidRPr="00D54DEE" w:rsidRDefault="00D54DEE" w:rsidP="00507F60">
            <w:pPr>
              <w:autoSpaceDE w:val="0"/>
              <w:autoSpaceDN w:val="0"/>
              <w:adjustRightInd w:val="0"/>
              <w:rPr>
                <w:rFonts w:cs="Arial"/>
                <w:sz w:val="24"/>
                <w:szCs w:val="24"/>
              </w:rPr>
            </w:pPr>
            <w:r w:rsidRPr="00D54DEE">
              <w:rPr>
                <w:rFonts w:cs="Arial"/>
                <w:sz w:val="24"/>
                <w:szCs w:val="24"/>
              </w:rPr>
              <w:t>Able to manage own and support others workload appropriately.</w:t>
            </w:r>
          </w:p>
          <w:p w:rsidR="00D54DEE" w:rsidRPr="00D54DEE" w:rsidRDefault="00D54DEE" w:rsidP="00507F60">
            <w:pPr>
              <w:autoSpaceDE w:val="0"/>
              <w:autoSpaceDN w:val="0"/>
              <w:adjustRightInd w:val="0"/>
              <w:rPr>
                <w:rFonts w:cs="Arial"/>
                <w:sz w:val="24"/>
                <w:szCs w:val="24"/>
              </w:rPr>
            </w:pPr>
            <w:r w:rsidRPr="00D54DEE">
              <w:rPr>
                <w:rFonts w:cs="Arial"/>
                <w:sz w:val="24"/>
                <w:szCs w:val="24"/>
              </w:rPr>
              <w:t>Self-confident with a collected professional manner</w:t>
            </w:r>
          </w:p>
          <w:p w:rsidR="00D54DEE" w:rsidRPr="00D54DEE" w:rsidRDefault="00D54DEE" w:rsidP="00507F60">
            <w:pPr>
              <w:autoSpaceDE w:val="0"/>
              <w:autoSpaceDN w:val="0"/>
              <w:adjustRightInd w:val="0"/>
              <w:rPr>
                <w:rFonts w:cs="Arial"/>
                <w:sz w:val="24"/>
                <w:szCs w:val="24"/>
              </w:rPr>
            </w:pPr>
            <w:r w:rsidRPr="00D54DEE">
              <w:rPr>
                <w:rFonts w:cs="Arial"/>
                <w:sz w:val="24"/>
                <w:szCs w:val="24"/>
              </w:rPr>
              <w:t>A good record with regard to punctuality and attendance at work</w:t>
            </w:r>
          </w:p>
          <w:p w:rsidR="00D54DEE" w:rsidRPr="00D54DEE" w:rsidRDefault="00D54DEE" w:rsidP="00507F60">
            <w:pPr>
              <w:rPr>
                <w:sz w:val="24"/>
                <w:szCs w:val="24"/>
              </w:rPr>
            </w:pPr>
          </w:p>
        </w:tc>
        <w:tc>
          <w:tcPr>
            <w:tcW w:w="4188" w:type="dxa"/>
          </w:tcPr>
          <w:p w:rsidR="00D54DEE" w:rsidRPr="00D54DEE" w:rsidRDefault="00D54DEE" w:rsidP="00507F60">
            <w:pPr>
              <w:rPr>
                <w:sz w:val="24"/>
                <w:szCs w:val="24"/>
              </w:rPr>
            </w:pPr>
            <w:r w:rsidRPr="00D54DEE">
              <w:rPr>
                <w:sz w:val="24"/>
                <w:szCs w:val="24"/>
              </w:rPr>
              <w:lastRenderedPageBreak/>
              <w:t>A practising Catholic.</w:t>
            </w:r>
          </w:p>
        </w:tc>
        <w:tc>
          <w:tcPr>
            <w:tcW w:w="1276" w:type="dxa"/>
          </w:tcPr>
          <w:p w:rsidR="00D54DEE" w:rsidRPr="00D54DEE" w:rsidRDefault="00D54DEE" w:rsidP="00507F60">
            <w:pPr>
              <w:rPr>
                <w:sz w:val="24"/>
                <w:szCs w:val="24"/>
              </w:rPr>
            </w:pPr>
          </w:p>
          <w:p w:rsidR="00D54DEE" w:rsidRPr="00D54DEE" w:rsidRDefault="00D54DEE" w:rsidP="00507F60">
            <w:pPr>
              <w:rPr>
                <w:sz w:val="24"/>
                <w:szCs w:val="24"/>
              </w:rPr>
            </w:pPr>
            <w:r w:rsidRPr="00D54DEE">
              <w:rPr>
                <w:sz w:val="24"/>
                <w:szCs w:val="24"/>
              </w:rPr>
              <w:t>Application, Reference,</w:t>
            </w:r>
          </w:p>
          <w:p w:rsidR="00D54DEE" w:rsidRPr="00D54DEE" w:rsidRDefault="00D54DEE" w:rsidP="00507F60">
            <w:pPr>
              <w:rPr>
                <w:sz w:val="24"/>
                <w:szCs w:val="24"/>
              </w:rPr>
            </w:pPr>
            <w:r w:rsidRPr="00D54DEE">
              <w:rPr>
                <w:sz w:val="24"/>
                <w:szCs w:val="24"/>
              </w:rPr>
              <w:t>Interview Process.</w:t>
            </w:r>
          </w:p>
          <w:p w:rsidR="00D54DEE" w:rsidRPr="00D54DEE" w:rsidRDefault="00D54DEE" w:rsidP="00507F60">
            <w:pPr>
              <w:rPr>
                <w:sz w:val="24"/>
                <w:szCs w:val="24"/>
              </w:rPr>
            </w:pPr>
          </w:p>
          <w:p w:rsidR="00D54DEE" w:rsidRPr="00D54DEE" w:rsidRDefault="00D54DEE" w:rsidP="00507F60">
            <w:pPr>
              <w:rPr>
                <w:sz w:val="24"/>
                <w:szCs w:val="24"/>
              </w:rPr>
            </w:pPr>
          </w:p>
        </w:tc>
      </w:tr>
    </w:tbl>
    <w:p w:rsidR="00420FE2" w:rsidRPr="00D54DEE" w:rsidRDefault="00420FE2" w:rsidP="00420FE2">
      <w:pPr>
        <w:pStyle w:val="TagLine"/>
        <w:jc w:val="left"/>
        <w:rPr>
          <w:color w:val="FFFF00"/>
          <w:sz w:val="24"/>
          <w:szCs w:val="24"/>
        </w:rPr>
      </w:pPr>
    </w:p>
    <w:p w:rsidR="00420FE2" w:rsidRPr="00D54DEE" w:rsidRDefault="00420FE2" w:rsidP="00420FE2">
      <w:pPr>
        <w:pStyle w:val="TagLine"/>
        <w:jc w:val="left"/>
        <w:rPr>
          <w:color w:val="FFFF00"/>
          <w:sz w:val="24"/>
          <w:szCs w:val="24"/>
        </w:rPr>
      </w:pPr>
    </w:p>
    <w:p w:rsidR="00420FE2" w:rsidRPr="00D54DEE" w:rsidRDefault="00420FE2" w:rsidP="00420FE2">
      <w:pPr>
        <w:pStyle w:val="TagLine"/>
        <w:jc w:val="left"/>
        <w:rPr>
          <w:color w:val="FFFF00"/>
          <w:sz w:val="24"/>
          <w:szCs w:val="24"/>
        </w:rPr>
      </w:pPr>
    </w:p>
    <w:p w:rsidR="00420FE2" w:rsidRPr="00D54DEE" w:rsidRDefault="00420FE2" w:rsidP="00420FE2">
      <w:pPr>
        <w:pStyle w:val="TagLine"/>
        <w:jc w:val="left"/>
        <w:rPr>
          <w:color w:val="FFFF00"/>
          <w:sz w:val="24"/>
          <w:szCs w:val="24"/>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D71E6D" w:rsidRDefault="00D71E6D" w:rsidP="00420FE2">
      <w:pPr>
        <w:pStyle w:val="TagLine"/>
        <w:jc w:val="left"/>
        <w:rPr>
          <w:color w:val="FFFF00"/>
        </w:rPr>
      </w:pPr>
    </w:p>
    <w:p w:rsidR="00420FE2" w:rsidRDefault="00420FE2" w:rsidP="00420FE2">
      <w:pPr>
        <w:pStyle w:val="TagLine"/>
        <w:jc w:val="left"/>
        <w:rPr>
          <w:color w:val="FFFF00"/>
        </w:rPr>
      </w:pPr>
    </w:p>
    <w:p w:rsidR="00420FE2" w:rsidRDefault="00420FE2" w:rsidP="00420FE2">
      <w:pPr>
        <w:pStyle w:val="TagLine"/>
        <w:jc w:val="left"/>
        <w:rPr>
          <w:color w:val="FFFF00"/>
        </w:rPr>
      </w:pPr>
    </w:p>
    <w:p w:rsidR="00D71E6D" w:rsidRDefault="00D71E6D" w:rsidP="00420FE2">
      <w:pPr>
        <w:rPr>
          <w:b/>
          <w:sz w:val="24"/>
          <w:szCs w:val="24"/>
        </w:rPr>
      </w:pPr>
    </w:p>
    <w:p w:rsidR="00420FE2" w:rsidRPr="00D71E6D" w:rsidRDefault="00420FE2" w:rsidP="00420FE2">
      <w:pPr>
        <w:rPr>
          <w:b/>
          <w:sz w:val="24"/>
          <w:szCs w:val="24"/>
        </w:rPr>
      </w:pPr>
      <w:r w:rsidRPr="00D71E6D">
        <w:rPr>
          <w:b/>
          <w:sz w:val="24"/>
          <w:szCs w:val="24"/>
        </w:rPr>
        <w:t>Application Process.</w:t>
      </w:r>
    </w:p>
    <w:p w:rsidR="00D210FB" w:rsidRDefault="00420FE2" w:rsidP="004E7036">
      <w:pPr>
        <w:rPr>
          <w:b/>
          <w:sz w:val="24"/>
          <w:szCs w:val="24"/>
        </w:rPr>
      </w:pPr>
      <w:r w:rsidRPr="00D71E6D">
        <w:rPr>
          <w:b/>
          <w:sz w:val="24"/>
          <w:szCs w:val="24"/>
        </w:rPr>
        <w:t xml:space="preserve">Applications must be completed on the CES </w:t>
      </w:r>
      <w:r w:rsidR="00407D3C" w:rsidRPr="00D71E6D">
        <w:rPr>
          <w:b/>
          <w:sz w:val="24"/>
          <w:szCs w:val="24"/>
        </w:rPr>
        <w:t>application form</w:t>
      </w:r>
      <w:r w:rsidRPr="00D71E6D">
        <w:rPr>
          <w:b/>
          <w:sz w:val="24"/>
          <w:szCs w:val="24"/>
        </w:rPr>
        <w:t>.</w:t>
      </w:r>
      <w:r w:rsidRPr="00D71E6D">
        <w:rPr>
          <w:sz w:val="24"/>
          <w:szCs w:val="24"/>
        </w:rPr>
        <w:t xml:space="preserve"> </w:t>
      </w:r>
      <w:r w:rsidRPr="00D71E6D">
        <w:rPr>
          <w:b/>
          <w:sz w:val="24"/>
          <w:szCs w:val="24"/>
        </w:rPr>
        <w:t>No other formats will be accepted. You should include three referees, one of which may be your parish priest or faith leader. The selection process will be as follows;</w:t>
      </w:r>
    </w:p>
    <w:p w:rsidR="00420FE2" w:rsidRPr="00D71E6D" w:rsidRDefault="00420FE2" w:rsidP="00420FE2">
      <w:pPr>
        <w:rPr>
          <w:sz w:val="24"/>
          <w:szCs w:val="24"/>
        </w:rPr>
      </w:pPr>
      <w:r w:rsidRPr="00D71E6D">
        <w:rPr>
          <w:sz w:val="24"/>
          <w:szCs w:val="24"/>
        </w:rPr>
        <w:t xml:space="preserve"> </w:t>
      </w:r>
    </w:p>
    <w:tbl>
      <w:tblPr>
        <w:tblStyle w:val="TableGrid"/>
        <w:tblW w:w="0" w:type="auto"/>
        <w:tblLook w:val="04A0" w:firstRow="1" w:lastRow="0" w:firstColumn="1" w:lastColumn="0" w:noHBand="0" w:noVBand="1"/>
      </w:tblPr>
      <w:tblGrid>
        <w:gridCol w:w="3080"/>
        <w:gridCol w:w="3081"/>
        <w:gridCol w:w="5004"/>
      </w:tblGrid>
      <w:tr w:rsidR="00420FE2" w:rsidRPr="00D71E6D" w:rsidTr="00E51B7A">
        <w:tc>
          <w:tcPr>
            <w:tcW w:w="3080" w:type="dxa"/>
          </w:tcPr>
          <w:p w:rsidR="00420FE2" w:rsidRPr="00D71E6D" w:rsidRDefault="00420FE2" w:rsidP="00507F60">
            <w:pPr>
              <w:rPr>
                <w:sz w:val="24"/>
                <w:szCs w:val="24"/>
              </w:rPr>
            </w:pPr>
            <w:r w:rsidRPr="00D71E6D">
              <w:rPr>
                <w:b/>
                <w:sz w:val="24"/>
                <w:szCs w:val="24"/>
              </w:rPr>
              <w:t>Selection Process</w:t>
            </w:r>
          </w:p>
        </w:tc>
        <w:tc>
          <w:tcPr>
            <w:tcW w:w="3081" w:type="dxa"/>
          </w:tcPr>
          <w:p w:rsidR="00420FE2" w:rsidRPr="00D71E6D" w:rsidRDefault="00420FE2" w:rsidP="00507F60">
            <w:pPr>
              <w:rPr>
                <w:sz w:val="24"/>
                <w:szCs w:val="24"/>
              </w:rPr>
            </w:pPr>
          </w:p>
        </w:tc>
        <w:tc>
          <w:tcPr>
            <w:tcW w:w="5004" w:type="dxa"/>
          </w:tcPr>
          <w:p w:rsidR="00420FE2" w:rsidRPr="00D71E6D" w:rsidRDefault="00420FE2" w:rsidP="00507F60">
            <w:pPr>
              <w:rPr>
                <w:sz w:val="24"/>
                <w:szCs w:val="24"/>
              </w:rPr>
            </w:pPr>
          </w:p>
        </w:tc>
      </w:tr>
      <w:tr w:rsidR="00420FE2" w:rsidRPr="00D71E6D" w:rsidTr="00E51B7A">
        <w:tc>
          <w:tcPr>
            <w:tcW w:w="3080" w:type="dxa"/>
          </w:tcPr>
          <w:p w:rsidR="00420FE2" w:rsidRPr="00D71E6D" w:rsidRDefault="00420FE2" w:rsidP="00507F60">
            <w:pPr>
              <w:rPr>
                <w:sz w:val="24"/>
                <w:szCs w:val="24"/>
              </w:rPr>
            </w:pPr>
            <w:r w:rsidRPr="00D71E6D">
              <w:rPr>
                <w:sz w:val="24"/>
                <w:szCs w:val="24"/>
              </w:rPr>
              <w:t>Advertised.</w:t>
            </w:r>
          </w:p>
          <w:p w:rsidR="00E51B7A" w:rsidRPr="00D71E6D" w:rsidRDefault="00E51B7A" w:rsidP="00507F60">
            <w:pPr>
              <w:rPr>
                <w:sz w:val="24"/>
                <w:szCs w:val="24"/>
              </w:rPr>
            </w:pPr>
          </w:p>
        </w:tc>
        <w:tc>
          <w:tcPr>
            <w:tcW w:w="3081" w:type="dxa"/>
          </w:tcPr>
          <w:p w:rsidR="00420FE2" w:rsidRPr="00D71E6D" w:rsidRDefault="009D67F5" w:rsidP="00507F60">
            <w:pPr>
              <w:rPr>
                <w:sz w:val="24"/>
                <w:szCs w:val="24"/>
              </w:rPr>
            </w:pPr>
            <w:r>
              <w:rPr>
                <w:sz w:val="24"/>
                <w:szCs w:val="24"/>
              </w:rPr>
              <w:t>24.5.19</w:t>
            </w:r>
          </w:p>
        </w:tc>
        <w:tc>
          <w:tcPr>
            <w:tcW w:w="5004" w:type="dxa"/>
          </w:tcPr>
          <w:p w:rsidR="00420FE2" w:rsidRPr="00D71E6D" w:rsidRDefault="00AD4B24" w:rsidP="00AD4B24">
            <w:pPr>
              <w:rPr>
                <w:sz w:val="24"/>
                <w:szCs w:val="24"/>
              </w:rPr>
            </w:pPr>
            <w:r>
              <w:rPr>
                <w:sz w:val="24"/>
                <w:szCs w:val="24"/>
              </w:rPr>
              <w:t>Closing date;</w:t>
            </w:r>
            <w:r w:rsidR="009D67F5">
              <w:rPr>
                <w:sz w:val="24"/>
                <w:szCs w:val="24"/>
              </w:rPr>
              <w:t>7.6.19</w:t>
            </w:r>
          </w:p>
        </w:tc>
      </w:tr>
      <w:tr w:rsidR="00420FE2" w:rsidRPr="00D71E6D" w:rsidTr="00E51B7A">
        <w:tc>
          <w:tcPr>
            <w:tcW w:w="3080" w:type="dxa"/>
          </w:tcPr>
          <w:p w:rsidR="00420FE2" w:rsidRPr="00D71E6D" w:rsidRDefault="00420FE2" w:rsidP="00507F60">
            <w:pPr>
              <w:rPr>
                <w:sz w:val="24"/>
                <w:szCs w:val="24"/>
              </w:rPr>
            </w:pPr>
            <w:r w:rsidRPr="00D71E6D">
              <w:rPr>
                <w:sz w:val="24"/>
                <w:szCs w:val="24"/>
              </w:rPr>
              <w:t>Shortlisting.</w:t>
            </w:r>
          </w:p>
          <w:p w:rsidR="00420FE2" w:rsidRPr="00D71E6D" w:rsidRDefault="00420FE2" w:rsidP="00507F60">
            <w:pPr>
              <w:rPr>
                <w:sz w:val="24"/>
                <w:szCs w:val="24"/>
              </w:rPr>
            </w:pPr>
          </w:p>
        </w:tc>
        <w:tc>
          <w:tcPr>
            <w:tcW w:w="3081" w:type="dxa"/>
          </w:tcPr>
          <w:p w:rsidR="00420FE2" w:rsidRPr="00D71E6D" w:rsidRDefault="009D67F5" w:rsidP="00507F60">
            <w:pPr>
              <w:rPr>
                <w:sz w:val="24"/>
                <w:szCs w:val="24"/>
              </w:rPr>
            </w:pPr>
            <w:r>
              <w:rPr>
                <w:sz w:val="24"/>
                <w:szCs w:val="24"/>
              </w:rPr>
              <w:t>10.6.19</w:t>
            </w:r>
          </w:p>
        </w:tc>
        <w:tc>
          <w:tcPr>
            <w:tcW w:w="5004" w:type="dxa"/>
          </w:tcPr>
          <w:p w:rsidR="00420FE2" w:rsidRPr="00D71E6D" w:rsidRDefault="00420FE2" w:rsidP="00507F60">
            <w:pPr>
              <w:rPr>
                <w:sz w:val="24"/>
                <w:szCs w:val="24"/>
              </w:rPr>
            </w:pPr>
          </w:p>
        </w:tc>
      </w:tr>
      <w:tr w:rsidR="00420FE2" w:rsidRPr="00D71E6D" w:rsidTr="00E51B7A">
        <w:tc>
          <w:tcPr>
            <w:tcW w:w="3080" w:type="dxa"/>
          </w:tcPr>
          <w:p w:rsidR="00420FE2" w:rsidRPr="00D71E6D" w:rsidRDefault="00420FE2" w:rsidP="00507F60">
            <w:pPr>
              <w:rPr>
                <w:b/>
                <w:sz w:val="24"/>
                <w:szCs w:val="24"/>
              </w:rPr>
            </w:pPr>
            <w:r w:rsidRPr="00D71E6D">
              <w:rPr>
                <w:b/>
                <w:sz w:val="24"/>
                <w:szCs w:val="24"/>
              </w:rPr>
              <w:t>Interview Process</w:t>
            </w:r>
          </w:p>
        </w:tc>
        <w:tc>
          <w:tcPr>
            <w:tcW w:w="3081" w:type="dxa"/>
          </w:tcPr>
          <w:p w:rsidR="00420FE2" w:rsidRPr="00D71E6D" w:rsidRDefault="009D67F5" w:rsidP="00507F60">
            <w:pPr>
              <w:rPr>
                <w:sz w:val="24"/>
                <w:szCs w:val="24"/>
              </w:rPr>
            </w:pPr>
            <w:r>
              <w:rPr>
                <w:sz w:val="24"/>
                <w:szCs w:val="24"/>
              </w:rPr>
              <w:t>17.6.19</w:t>
            </w:r>
          </w:p>
        </w:tc>
        <w:tc>
          <w:tcPr>
            <w:tcW w:w="5004" w:type="dxa"/>
          </w:tcPr>
          <w:p w:rsidR="00420FE2" w:rsidRPr="00D71E6D" w:rsidRDefault="00420FE2" w:rsidP="00507F60">
            <w:pPr>
              <w:rPr>
                <w:b/>
                <w:sz w:val="24"/>
                <w:szCs w:val="24"/>
              </w:rPr>
            </w:pPr>
          </w:p>
        </w:tc>
      </w:tr>
      <w:tr w:rsidR="00AF2B6B" w:rsidRPr="00D71E6D" w:rsidTr="00E51B7A">
        <w:tc>
          <w:tcPr>
            <w:tcW w:w="3080" w:type="dxa"/>
          </w:tcPr>
          <w:p w:rsidR="00AF2B6B" w:rsidRPr="00AF2B6B" w:rsidRDefault="00AF2B6B" w:rsidP="00507F60">
            <w:pPr>
              <w:rPr>
                <w:sz w:val="24"/>
                <w:szCs w:val="24"/>
              </w:rPr>
            </w:pPr>
            <w:r w:rsidRPr="00AF2B6B">
              <w:rPr>
                <w:sz w:val="24"/>
                <w:szCs w:val="24"/>
              </w:rPr>
              <w:t>Classroom Observation</w:t>
            </w:r>
          </w:p>
        </w:tc>
        <w:tc>
          <w:tcPr>
            <w:tcW w:w="3081" w:type="dxa"/>
          </w:tcPr>
          <w:p w:rsidR="00AF2B6B" w:rsidRPr="00D71E6D" w:rsidRDefault="00AF2B6B" w:rsidP="00507F60">
            <w:pPr>
              <w:rPr>
                <w:sz w:val="24"/>
                <w:szCs w:val="24"/>
              </w:rPr>
            </w:pPr>
          </w:p>
        </w:tc>
        <w:tc>
          <w:tcPr>
            <w:tcW w:w="5004" w:type="dxa"/>
          </w:tcPr>
          <w:p w:rsidR="00AF2B6B" w:rsidRPr="00D71E6D" w:rsidRDefault="00AF2B6B" w:rsidP="00507F60">
            <w:pPr>
              <w:rPr>
                <w:b/>
                <w:sz w:val="24"/>
                <w:szCs w:val="24"/>
              </w:rPr>
            </w:pPr>
          </w:p>
        </w:tc>
      </w:tr>
      <w:tr w:rsidR="00420FE2" w:rsidRPr="00D71E6D" w:rsidTr="00E51B7A">
        <w:tc>
          <w:tcPr>
            <w:tcW w:w="3080" w:type="dxa"/>
          </w:tcPr>
          <w:p w:rsidR="00420FE2" w:rsidRPr="00AF2B6B" w:rsidRDefault="00420FE2" w:rsidP="00507F60">
            <w:pPr>
              <w:rPr>
                <w:sz w:val="24"/>
                <w:szCs w:val="24"/>
              </w:rPr>
            </w:pPr>
            <w:r w:rsidRPr="00AF2B6B">
              <w:rPr>
                <w:sz w:val="24"/>
                <w:szCs w:val="24"/>
              </w:rPr>
              <w:t>Marking and feedback task</w:t>
            </w:r>
          </w:p>
          <w:p w:rsidR="00420FE2" w:rsidRPr="00AF2B6B" w:rsidRDefault="00420FE2" w:rsidP="00507F60">
            <w:pPr>
              <w:rPr>
                <w:sz w:val="24"/>
                <w:szCs w:val="24"/>
              </w:rPr>
            </w:pPr>
          </w:p>
          <w:p w:rsidR="00E51B7A" w:rsidRPr="00AF2B6B" w:rsidRDefault="00E51B7A" w:rsidP="00507F60">
            <w:pPr>
              <w:rPr>
                <w:sz w:val="24"/>
                <w:szCs w:val="24"/>
              </w:rPr>
            </w:pPr>
          </w:p>
        </w:tc>
        <w:tc>
          <w:tcPr>
            <w:tcW w:w="3081" w:type="dxa"/>
          </w:tcPr>
          <w:p w:rsidR="00420FE2" w:rsidRPr="00D71E6D" w:rsidRDefault="00420FE2" w:rsidP="00425D12">
            <w:pPr>
              <w:rPr>
                <w:sz w:val="24"/>
                <w:szCs w:val="24"/>
              </w:rPr>
            </w:pPr>
          </w:p>
        </w:tc>
        <w:tc>
          <w:tcPr>
            <w:tcW w:w="5004" w:type="dxa"/>
          </w:tcPr>
          <w:p w:rsidR="00420FE2" w:rsidRPr="00D71E6D" w:rsidRDefault="00420FE2" w:rsidP="00507F60">
            <w:pPr>
              <w:rPr>
                <w:sz w:val="24"/>
                <w:szCs w:val="24"/>
              </w:rPr>
            </w:pPr>
          </w:p>
        </w:tc>
      </w:tr>
      <w:tr w:rsidR="00420FE2" w:rsidRPr="00D71E6D" w:rsidTr="00E51B7A">
        <w:tc>
          <w:tcPr>
            <w:tcW w:w="3080" w:type="dxa"/>
          </w:tcPr>
          <w:p w:rsidR="00420FE2" w:rsidRPr="00D71E6D" w:rsidRDefault="00420FE2" w:rsidP="00507F60">
            <w:pPr>
              <w:rPr>
                <w:sz w:val="24"/>
                <w:szCs w:val="24"/>
              </w:rPr>
            </w:pPr>
            <w:r w:rsidRPr="00D71E6D">
              <w:rPr>
                <w:sz w:val="24"/>
                <w:szCs w:val="24"/>
              </w:rPr>
              <w:t>Collective Worship</w:t>
            </w:r>
          </w:p>
        </w:tc>
        <w:tc>
          <w:tcPr>
            <w:tcW w:w="3081" w:type="dxa"/>
          </w:tcPr>
          <w:p w:rsidR="00420FE2" w:rsidRPr="00D71E6D" w:rsidRDefault="00420FE2" w:rsidP="00507F60">
            <w:pPr>
              <w:rPr>
                <w:sz w:val="24"/>
                <w:szCs w:val="24"/>
              </w:rPr>
            </w:pPr>
          </w:p>
        </w:tc>
        <w:tc>
          <w:tcPr>
            <w:tcW w:w="5004" w:type="dxa"/>
          </w:tcPr>
          <w:p w:rsidR="00420FE2" w:rsidRPr="00D71E6D" w:rsidRDefault="00420FE2" w:rsidP="00507F60">
            <w:pPr>
              <w:rPr>
                <w:b/>
                <w:sz w:val="24"/>
                <w:szCs w:val="24"/>
              </w:rPr>
            </w:pPr>
          </w:p>
        </w:tc>
      </w:tr>
      <w:tr w:rsidR="00420FE2" w:rsidRPr="00D71E6D" w:rsidTr="00E51B7A">
        <w:tc>
          <w:tcPr>
            <w:tcW w:w="3080" w:type="dxa"/>
          </w:tcPr>
          <w:p w:rsidR="00420FE2" w:rsidRPr="00D71E6D" w:rsidRDefault="00420FE2" w:rsidP="00507F60">
            <w:pPr>
              <w:rPr>
                <w:sz w:val="24"/>
                <w:szCs w:val="24"/>
              </w:rPr>
            </w:pPr>
            <w:r w:rsidRPr="00D71E6D">
              <w:rPr>
                <w:sz w:val="24"/>
                <w:szCs w:val="24"/>
              </w:rPr>
              <w:t>Interview</w:t>
            </w:r>
          </w:p>
        </w:tc>
        <w:tc>
          <w:tcPr>
            <w:tcW w:w="3081" w:type="dxa"/>
          </w:tcPr>
          <w:p w:rsidR="00420FE2" w:rsidRPr="00D71E6D" w:rsidRDefault="00420FE2" w:rsidP="00507F60">
            <w:pPr>
              <w:rPr>
                <w:sz w:val="24"/>
                <w:szCs w:val="24"/>
              </w:rPr>
            </w:pPr>
          </w:p>
        </w:tc>
        <w:tc>
          <w:tcPr>
            <w:tcW w:w="5004" w:type="dxa"/>
          </w:tcPr>
          <w:p w:rsidR="00420FE2" w:rsidRPr="00D71E6D" w:rsidRDefault="00420FE2" w:rsidP="00507F60">
            <w:pPr>
              <w:rPr>
                <w:b/>
                <w:sz w:val="24"/>
                <w:szCs w:val="24"/>
              </w:rPr>
            </w:pPr>
          </w:p>
        </w:tc>
      </w:tr>
    </w:tbl>
    <w:p w:rsidR="00420FE2" w:rsidRPr="00D71E6D" w:rsidRDefault="00420FE2" w:rsidP="00420FE2">
      <w:pPr>
        <w:pStyle w:val="TagLine"/>
        <w:jc w:val="left"/>
        <w:rPr>
          <w:color w:val="FFFF00"/>
          <w:sz w:val="24"/>
          <w:szCs w:val="24"/>
        </w:rPr>
      </w:pPr>
    </w:p>
    <w:p w:rsidR="004E7036" w:rsidRPr="00AF2B6B" w:rsidRDefault="004E7036" w:rsidP="004E7036">
      <w:pPr>
        <w:rPr>
          <w:b/>
          <w:sz w:val="24"/>
          <w:szCs w:val="24"/>
        </w:rPr>
      </w:pPr>
      <w:r w:rsidRPr="00AF2B6B">
        <w:rPr>
          <w:b/>
          <w:sz w:val="24"/>
          <w:szCs w:val="24"/>
        </w:rPr>
        <w:t>Visits to the school are encouraged. Please ring to arrange a convenient time.</w:t>
      </w:r>
    </w:p>
    <w:p w:rsidR="00420FE2" w:rsidRPr="00AF2B6B" w:rsidRDefault="00420FE2">
      <w:pPr>
        <w:rPr>
          <w:b/>
          <w:sz w:val="24"/>
          <w:szCs w:val="24"/>
        </w:rPr>
      </w:pPr>
    </w:p>
    <w:p w:rsidR="006C271F" w:rsidRPr="00D71E6D" w:rsidRDefault="00745A87">
      <w:pPr>
        <w:rPr>
          <w:sz w:val="24"/>
          <w:szCs w:val="24"/>
        </w:rPr>
      </w:pPr>
      <w:r w:rsidRPr="00D71E6D">
        <w:rPr>
          <w:noProof/>
          <w:sz w:val="24"/>
          <w:szCs w:val="24"/>
        </w:rPr>
        <mc:AlternateContent>
          <mc:Choice Requires="wpg">
            <w:drawing>
              <wp:anchor distT="0" distB="0" distL="114300" distR="114300" simplePos="0" relativeHeight="251734016" behindDoc="0" locked="0" layoutInCell="1" allowOverlap="1" wp14:anchorId="69766EDA" wp14:editId="7F879F4C">
                <wp:simplePos x="0" y="0"/>
                <wp:positionH relativeFrom="column">
                  <wp:posOffset>3622675</wp:posOffset>
                </wp:positionH>
                <wp:positionV relativeFrom="paragraph">
                  <wp:posOffset>5104130</wp:posOffset>
                </wp:positionV>
                <wp:extent cx="3692525" cy="2701290"/>
                <wp:effectExtent l="3175" t="8255" r="0" b="5080"/>
                <wp:wrapNone/>
                <wp:docPr id="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2525" cy="2701290"/>
                          <a:chOff x="5081" y="8607"/>
                          <a:chExt cx="6799" cy="4974"/>
                        </a:xfrm>
                      </wpg:grpSpPr>
                      <wps:wsp>
                        <wps:cNvPr id="3" name="Freeform 73"/>
                        <wps:cNvSpPr>
                          <a:spLocks/>
                        </wps:cNvSpPr>
                        <wps:spPr bwMode="auto">
                          <a:xfrm rot="10800000" flipH="1" flipV="1">
                            <a:off x="5081" y="9888"/>
                            <a:ext cx="6799" cy="3693"/>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4"/>
                        <wps:cNvSpPr>
                          <a:spLocks/>
                        </wps:cNvSpPr>
                        <wps:spPr bwMode="auto">
                          <a:xfrm rot="10800000">
                            <a:off x="5782" y="8607"/>
                            <a:ext cx="6098" cy="3651"/>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285.25pt;margin-top:401.9pt;width:290.75pt;height:212.7pt;z-index:251734016" coordorigin="5081,8607" coordsize="6799,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">
                <v:shape id="Freeform 73" o:spid="_x0000_s1027" style="position:absolute;left:5081;top:9888;width:6799;height:3693;rotation:180;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IAsIA&#10;AADaAAAADwAAAGRycy9kb3ducmV2LnhtbESPQWsCMRSE74L/IbyCN822osjWKEUteLCC2np+3bwm&#10;i5uXZRN1/feNIHgcZuYbZjpvXSUu1ITSs4LXQQaCuPC6ZKPg+/DZn4AIEVlj5ZkU3CjAfNbtTDHX&#10;/so7uuyjEQnCIUcFNsY6lzIUlhyGga+Jk/fnG4cxycZI3eA1wV0l37JsLB2WnBYs1rSwVJz2Z6dg&#10;tZhsN+bXHuuRWZmv0/J4/mmdUr2X9uMdRKQ2PsOP9lorGML9Sro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UgCwgAAANoAAAAPAAAAAAAAAAAAAAAAAJgCAABkcnMvZG93&#10;bnJldi54bWxQSwUGAAAAAAQABAD1AAAAhwMAAAAA&#10;" path="m7224,966c1719,3869,,,,,,,1989,3340,7224,384v-3,246,,594,,582xe" fillcolor="#498cf1 [2414]" stroked="f">
                  <v:path arrowok="t" o:connecttype="custom" o:connectlocs="6799,922;0,0;6799,367;6799,922" o:connectangles="0,0,0,0"/>
                </v:shape>
                <v:shape id="Freeform 74" o:spid="_x0000_s1028" style="position:absolute;left:5782;top:8607;width:6098;height:3651;rotation:180;visibility:visible;mso-wrap-style:square;v-text-anchor:top" coordsize="10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eZMAA&#10;AADaAAAADwAAAGRycy9kb3ducmV2LnhtbESPQYvCMBSE7wv+h/AEb2vqgiLVKKIs7F5k1Xp/NM+m&#10;2LyUJLXdf79ZEDwOM/MNs94OthEP8qF2rGA2zUAQl07XXCkoLp/vSxAhImtsHJOCXwqw3Yze1phr&#10;1/OJHudYiQThkKMCE2ObSxlKQxbD1LXEybs5bzEm6SupPfYJbhv5kWULabHmtGCwpb2h8n7urIKf&#10;vb7q4rs7eNcvj7eiMd2RBqUm42G3AhFpiK/ws/2lFczh/0q6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TeZMAAAADaAAAADwAAAAAAAAAAAAAAAACYAgAAZHJzL2Rvd25y&#10;ZXYueG1sUEsFBgAAAAAEAAQA9QAAAIUDAAAAAA==&#10;" path="m,484c842,94,1076,603,1097,648,1097,648,946,,,386r,98xe" fillcolor="white [3212]" stroked="f">
                  <v:path arrowok="t" o:connecttype="custom" o:connectlocs="0,2727;6098,3651;0,2175;0,2727" o:connectangles="0,0,0,0"/>
                </v:shape>
              </v:group>
            </w:pict>
          </mc:Fallback>
        </mc:AlternateContent>
      </w:r>
    </w:p>
    <w:sectPr w:rsidR="006C271F" w:rsidRPr="00D71E6D" w:rsidSect="006C271F">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4BC" w:rsidRDefault="007E54BC">
      <w:pPr>
        <w:spacing w:after="0" w:line="240" w:lineRule="auto"/>
      </w:pPr>
      <w:r>
        <w:separator/>
      </w:r>
    </w:p>
  </w:endnote>
  <w:endnote w:type="continuationSeparator" w:id="0">
    <w:p w:rsidR="007E54BC" w:rsidRDefault="007E5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4BC" w:rsidRDefault="007E54BC">
      <w:pPr>
        <w:spacing w:after="0" w:line="240" w:lineRule="auto"/>
      </w:pPr>
      <w:r>
        <w:separator/>
      </w:r>
    </w:p>
  </w:footnote>
  <w:footnote w:type="continuationSeparator" w:id="0">
    <w:p w:rsidR="007E54BC" w:rsidRDefault="007E54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06A"/>
    <w:multiLevelType w:val="hybridMultilevel"/>
    <w:tmpl w:val="965CE3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F5C82"/>
    <w:multiLevelType w:val="hybridMultilevel"/>
    <w:tmpl w:val="89F2A3E0"/>
    <w:lvl w:ilvl="0" w:tplc="30383248">
      <w:start w:val="1"/>
      <w:numFmt w:val="bullet"/>
      <w:pStyle w:val="BulletTex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3E324C"/>
    <w:multiLevelType w:val="hybridMultilevel"/>
    <w:tmpl w:val="A622E0AC"/>
    <w:lvl w:ilvl="0" w:tplc="0409000F">
      <w:start w:val="1"/>
      <w:numFmt w:val="decimal"/>
      <w:lvlText w:val="%1."/>
      <w:lvlJc w:val="left"/>
      <w:pPr>
        <w:tabs>
          <w:tab w:val="num" w:pos="927"/>
        </w:tabs>
        <w:ind w:left="927" w:hanging="360"/>
      </w:p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
    <w:nsid w:val="1D8E7CDA"/>
    <w:multiLevelType w:val="hybridMultilevel"/>
    <w:tmpl w:val="9DE2779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5BF4949"/>
    <w:multiLevelType w:val="hybridMultilevel"/>
    <w:tmpl w:val="406E286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0745C33"/>
    <w:multiLevelType w:val="hybridMultilevel"/>
    <w:tmpl w:val="9DF448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4832664"/>
    <w:multiLevelType w:val="hybridMultilevel"/>
    <w:tmpl w:val="3418D274"/>
    <w:lvl w:ilvl="0" w:tplc="4C246B00">
      <w:numFmt w:val="bullet"/>
      <w:pStyle w:val="BulletText02"/>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C123A6"/>
    <w:multiLevelType w:val="hybridMultilevel"/>
    <w:tmpl w:val="C20009D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7362A8B"/>
    <w:multiLevelType w:val="hybridMultilevel"/>
    <w:tmpl w:val="9E1AB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D35EC0"/>
    <w:multiLevelType w:val="hybridMultilevel"/>
    <w:tmpl w:val="5CB88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853456"/>
    <w:multiLevelType w:val="hybridMultilevel"/>
    <w:tmpl w:val="0C544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F6C6BF9"/>
    <w:multiLevelType w:val="hybridMultilevel"/>
    <w:tmpl w:val="E46C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EA1DE0"/>
    <w:multiLevelType w:val="hybridMultilevel"/>
    <w:tmpl w:val="B268C99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EC67259"/>
    <w:multiLevelType w:val="hybridMultilevel"/>
    <w:tmpl w:val="39B40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0"/>
  </w:num>
  <w:num w:numId="4">
    <w:abstractNumId w:val="9"/>
  </w:num>
  <w:num w:numId="5">
    <w:abstractNumId w:val="13"/>
  </w:num>
  <w:num w:numId="6">
    <w:abstractNumId w:val="3"/>
  </w:num>
  <w:num w:numId="7">
    <w:abstractNumId w:val="2"/>
  </w:num>
  <w:num w:numId="8">
    <w:abstractNumId w:val="8"/>
  </w:num>
  <w:num w:numId="9">
    <w:abstractNumId w:val="12"/>
  </w:num>
  <w:num w:numId="10">
    <w:abstractNumId w:val="4"/>
  </w:num>
  <w:num w:numId="11">
    <w:abstractNumId w:val="7"/>
  </w:num>
  <w:num w:numId="12">
    <w:abstractNumId w:val="5"/>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2E3"/>
    <w:rsid w:val="00032A94"/>
    <w:rsid w:val="00076C7F"/>
    <w:rsid w:val="00087CE8"/>
    <w:rsid w:val="00092C0B"/>
    <w:rsid w:val="00097E97"/>
    <w:rsid w:val="000B393C"/>
    <w:rsid w:val="000C5DE2"/>
    <w:rsid w:val="000E57AA"/>
    <w:rsid w:val="001201CF"/>
    <w:rsid w:val="001210E5"/>
    <w:rsid w:val="001304AE"/>
    <w:rsid w:val="001521EE"/>
    <w:rsid w:val="00152AD9"/>
    <w:rsid w:val="00187CD9"/>
    <w:rsid w:val="001972AC"/>
    <w:rsid w:val="001A6E56"/>
    <w:rsid w:val="001C432B"/>
    <w:rsid w:val="001D05DC"/>
    <w:rsid w:val="00200655"/>
    <w:rsid w:val="002260A6"/>
    <w:rsid w:val="0027478E"/>
    <w:rsid w:val="00274B64"/>
    <w:rsid w:val="002B114E"/>
    <w:rsid w:val="002C5A28"/>
    <w:rsid w:val="002D457F"/>
    <w:rsid w:val="002F794C"/>
    <w:rsid w:val="0031068E"/>
    <w:rsid w:val="003146EC"/>
    <w:rsid w:val="003148BE"/>
    <w:rsid w:val="00334FD9"/>
    <w:rsid w:val="00344DB3"/>
    <w:rsid w:val="003C7052"/>
    <w:rsid w:val="003D0204"/>
    <w:rsid w:val="003E44AF"/>
    <w:rsid w:val="003F2E20"/>
    <w:rsid w:val="00407D3C"/>
    <w:rsid w:val="00420FE2"/>
    <w:rsid w:val="00425D12"/>
    <w:rsid w:val="00444DFB"/>
    <w:rsid w:val="0046353B"/>
    <w:rsid w:val="00474C7E"/>
    <w:rsid w:val="004858AD"/>
    <w:rsid w:val="00493817"/>
    <w:rsid w:val="004A3E54"/>
    <w:rsid w:val="004E7036"/>
    <w:rsid w:val="00505D5A"/>
    <w:rsid w:val="005422BF"/>
    <w:rsid w:val="0055171D"/>
    <w:rsid w:val="0057794B"/>
    <w:rsid w:val="0059420B"/>
    <w:rsid w:val="005D7A30"/>
    <w:rsid w:val="00603D01"/>
    <w:rsid w:val="00663DF4"/>
    <w:rsid w:val="00676B1D"/>
    <w:rsid w:val="0068031C"/>
    <w:rsid w:val="006A70D8"/>
    <w:rsid w:val="006C271F"/>
    <w:rsid w:val="00707A4D"/>
    <w:rsid w:val="0072270B"/>
    <w:rsid w:val="00731259"/>
    <w:rsid w:val="00745A87"/>
    <w:rsid w:val="00750845"/>
    <w:rsid w:val="00777312"/>
    <w:rsid w:val="00793040"/>
    <w:rsid w:val="007A20E7"/>
    <w:rsid w:val="007D36B6"/>
    <w:rsid w:val="007D7F6C"/>
    <w:rsid w:val="007E54BC"/>
    <w:rsid w:val="00806A6B"/>
    <w:rsid w:val="008235DD"/>
    <w:rsid w:val="00847697"/>
    <w:rsid w:val="00861AF8"/>
    <w:rsid w:val="00862D84"/>
    <w:rsid w:val="00864411"/>
    <w:rsid w:val="008753E3"/>
    <w:rsid w:val="00886E6B"/>
    <w:rsid w:val="008A264F"/>
    <w:rsid w:val="008C5100"/>
    <w:rsid w:val="008C69E0"/>
    <w:rsid w:val="008D3135"/>
    <w:rsid w:val="008D6141"/>
    <w:rsid w:val="008E70FB"/>
    <w:rsid w:val="008F1C3B"/>
    <w:rsid w:val="0090618C"/>
    <w:rsid w:val="00913834"/>
    <w:rsid w:val="009152E3"/>
    <w:rsid w:val="00927559"/>
    <w:rsid w:val="009445F3"/>
    <w:rsid w:val="00960143"/>
    <w:rsid w:val="00972D04"/>
    <w:rsid w:val="009913B0"/>
    <w:rsid w:val="009A1F64"/>
    <w:rsid w:val="009D67F5"/>
    <w:rsid w:val="00A10BE2"/>
    <w:rsid w:val="00A612B8"/>
    <w:rsid w:val="00A73729"/>
    <w:rsid w:val="00A800F4"/>
    <w:rsid w:val="00A83E5C"/>
    <w:rsid w:val="00A870C2"/>
    <w:rsid w:val="00A90266"/>
    <w:rsid w:val="00AA3480"/>
    <w:rsid w:val="00AD2B49"/>
    <w:rsid w:val="00AD4B24"/>
    <w:rsid w:val="00AF2B6B"/>
    <w:rsid w:val="00AF4E22"/>
    <w:rsid w:val="00B4598F"/>
    <w:rsid w:val="00B50502"/>
    <w:rsid w:val="00B51AEE"/>
    <w:rsid w:val="00B71D8F"/>
    <w:rsid w:val="00B96DFD"/>
    <w:rsid w:val="00BD3F8F"/>
    <w:rsid w:val="00BE1316"/>
    <w:rsid w:val="00BE5489"/>
    <w:rsid w:val="00C01C9B"/>
    <w:rsid w:val="00C06384"/>
    <w:rsid w:val="00C43538"/>
    <w:rsid w:val="00C43565"/>
    <w:rsid w:val="00C45364"/>
    <w:rsid w:val="00C6323A"/>
    <w:rsid w:val="00C75E33"/>
    <w:rsid w:val="00CA06D4"/>
    <w:rsid w:val="00CA4154"/>
    <w:rsid w:val="00CC5ED2"/>
    <w:rsid w:val="00CD5677"/>
    <w:rsid w:val="00CD79CA"/>
    <w:rsid w:val="00CE3299"/>
    <w:rsid w:val="00CF025D"/>
    <w:rsid w:val="00D03B33"/>
    <w:rsid w:val="00D12211"/>
    <w:rsid w:val="00D210FB"/>
    <w:rsid w:val="00D267F2"/>
    <w:rsid w:val="00D51754"/>
    <w:rsid w:val="00D54DEE"/>
    <w:rsid w:val="00D71E6D"/>
    <w:rsid w:val="00D72CA8"/>
    <w:rsid w:val="00D744B9"/>
    <w:rsid w:val="00DC11BC"/>
    <w:rsid w:val="00DD6853"/>
    <w:rsid w:val="00DF5307"/>
    <w:rsid w:val="00DF5443"/>
    <w:rsid w:val="00E11F6F"/>
    <w:rsid w:val="00E157FE"/>
    <w:rsid w:val="00E208F1"/>
    <w:rsid w:val="00E25B9C"/>
    <w:rsid w:val="00E51B7A"/>
    <w:rsid w:val="00E56A49"/>
    <w:rsid w:val="00E90D0F"/>
    <w:rsid w:val="00EA44B4"/>
    <w:rsid w:val="00EA468E"/>
    <w:rsid w:val="00EF6746"/>
    <w:rsid w:val="00F35860"/>
    <w:rsid w:val="00F41D58"/>
    <w:rsid w:val="00F723AA"/>
    <w:rsid w:val="00F73C76"/>
    <w:rsid w:val="00FB1990"/>
    <w:rsid w:val="00FB5115"/>
    <w:rsid w:val="00FB7D4E"/>
    <w:rsid w:val="00FF0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rsid w:val="00EF6746"/>
    <w:pPr>
      <w:spacing w:after="0" w:line="240" w:lineRule="auto"/>
    </w:pPr>
    <w:rPr>
      <w:rFonts w:asciiTheme="majorHAnsi" w:hAnsiTheme="majorHAnsi"/>
      <w:color w:val="4A66AC" w:themeColor="accent4"/>
      <w:sz w:val="60"/>
      <w:szCs w:val="72"/>
    </w:rPr>
  </w:style>
  <w:style w:type="character" w:customStyle="1" w:styleId="CompanyNameChar">
    <w:name w:val="Company Name Char"/>
    <w:basedOn w:val="DefaultParagraphFont"/>
    <w:link w:val="CompanyName"/>
    <w:rsid w:val="00EF6746"/>
    <w:rPr>
      <w:rFonts w:asciiTheme="majorHAnsi" w:hAnsiTheme="majorHAnsi"/>
      <w:color w:val="4A66AC" w:themeColor="accent4"/>
      <w:sz w:val="60"/>
      <w:szCs w:val="72"/>
    </w:rPr>
  </w:style>
  <w:style w:type="paragraph" w:styleId="BalloonText">
    <w:name w:val="Balloon Text"/>
    <w:basedOn w:val="Normal"/>
    <w:link w:val="BalloonTextChar"/>
    <w:uiPriority w:val="99"/>
    <w:semiHidden/>
    <w:unhideWhenUsed/>
    <w:rsid w:val="006C2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1F"/>
    <w:rPr>
      <w:rFonts w:ascii="Tahoma" w:hAnsi="Tahoma" w:cs="Tahoma"/>
      <w:sz w:val="16"/>
      <w:szCs w:val="16"/>
    </w:rPr>
  </w:style>
  <w:style w:type="paragraph" w:customStyle="1" w:styleId="ServiceText">
    <w:name w:val="Service Text"/>
    <w:basedOn w:val="Normal"/>
    <w:link w:val="ServiceTextChar"/>
    <w:qFormat/>
    <w:rsid w:val="006C271F"/>
    <w:pPr>
      <w:spacing w:after="0" w:line="240" w:lineRule="auto"/>
      <w:jc w:val="right"/>
    </w:pPr>
    <w:rPr>
      <w:color w:val="E5E8ED" w:themeColor="accent3" w:themeTint="33"/>
      <w:sz w:val="32"/>
      <w:szCs w:val="36"/>
    </w:rPr>
  </w:style>
  <w:style w:type="character" w:customStyle="1" w:styleId="ServiceTextChar">
    <w:name w:val="Service Text Char"/>
    <w:basedOn w:val="DefaultParagraphFont"/>
    <w:link w:val="ServiceText"/>
    <w:rsid w:val="006C271F"/>
    <w:rPr>
      <w:color w:val="E5E8ED" w:themeColor="accent3" w:themeTint="33"/>
      <w:sz w:val="32"/>
      <w:szCs w:val="36"/>
    </w:rPr>
  </w:style>
  <w:style w:type="paragraph" w:customStyle="1" w:styleId="TagLine">
    <w:name w:val="Tag Line"/>
    <w:basedOn w:val="Normal"/>
    <w:link w:val="TagLineChar"/>
    <w:qFormat/>
    <w:rsid w:val="006C271F"/>
    <w:pPr>
      <w:spacing w:after="0" w:line="240" w:lineRule="auto"/>
      <w:jc w:val="right"/>
    </w:pPr>
    <w:rPr>
      <w:color w:val="B2BBCB" w:themeColor="accent3" w:themeTint="99"/>
      <w:sz w:val="32"/>
      <w:szCs w:val="72"/>
    </w:rPr>
  </w:style>
  <w:style w:type="character" w:customStyle="1" w:styleId="TagLineChar">
    <w:name w:val="Tag Line Char"/>
    <w:basedOn w:val="DefaultParagraphFont"/>
    <w:link w:val="TagLine"/>
    <w:rsid w:val="006C271F"/>
    <w:rPr>
      <w:color w:val="B2BBCB" w:themeColor="accent3" w:themeTint="99"/>
      <w:sz w:val="32"/>
      <w:szCs w:val="72"/>
    </w:rPr>
  </w:style>
  <w:style w:type="paragraph" w:customStyle="1" w:styleId="Heading04">
    <w:name w:val="Heading 04"/>
    <w:basedOn w:val="Normal"/>
    <w:link w:val="Heading04Char"/>
    <w:qFormat/>
    <w:rsid w:val="006C271F"/>
    <w:rPr>
      <w:color w:val="0E57C4" w:themeColor="background2" w:themeShade="80"/>
      <w:sz w:val="24"/>
    </w:rPr>
  </w:style>
  <w:style w:type="character" w:customStyle="1" w:styleId="Heading04Char">
    <w:name w:val="Heading 04 Char"/>
    <w:basedOn w:val="DefaultParagraphFont"/>
    <w:link w:val="Heading04"/>
    <w:rsid w:val="006C271F"/>
    <w:rPr>
      <w:color w:val="0E57C4" w:themeColor="background2" w:themeShade="80"/>
      <w:sz w:val="24"/>
    </w:rPr>
  </w:style>
  <w:style w:type="paragraph" w:customStyle="1" w:styleId="BulletText02">
    <w:name w:val="Bullet Text 02"/>
    <w:basedOn w:val="ListParagraph"/>
    <w:link w:val="BulletText02Char"/>
    <w:qFormat/>
    <w:rsid w:val="006C271F"/>
    <w:pPr>
      <w:numPr>
        <w:numId w:val="1"/>
      </w:numPr>
      <w:spacing w:after="0" w:line="360" w:lineRule="auto"/>
      <w:ind w:left="360"/>
    </w:pPr>
    <w:rPr>
      <w:color w:val="E5E8ED" w:themeColor="accent3" w:themeTint="33"/>
      <w:sz w:val="18"/>
    </w:rPr>
  </w:style>
  <w:style w:type="character" w:customStyle="1" w:styleId="BulletText02Char">
    <w:name w:val="Bullet Text 02 Char"/>
    <w:basedOn w:val="DefaultParagraphFont"/>
    <w:link w:val="BulletText02"/>
    <w:rsid w:val="006C271F"/>
    <w:rPr>
      <w:color w:val="E5E8ED" w:themeColor="accent3" w:themeTint="33"/>
      <w:sz w:val="18"/>
    </w:rPr>
  </w:style>
  <w:style w:type="paragraph" w:styleId="ListParagraph">
    <w:name w:val="List Paragraph"/>
    <w:basedOn w:val="Normal"/>
    <w:uiPriority w:val="34"/>
    <w:qFormat/>
    <w:rsid w:val="006C271F"/>
    <w:pPr>
      <w:ind w:left="720"/>
      <w:contextualSpacing/>
    </w:pPr>
  </w:style>
  <w:style w:type="character" w:styleId="PlaceholderText">
    <w:name w:val="Placeholder Text"/>
    <w:basedOn w:val="DefaultParagraphFont"/>
    <w:uiPriority w:val="99"/>
    <w:semiHidden/>
    <w:rsid w:val="006C271F"/>
    <w:rPr>
      <w:color w:val="808080"/>
    </w:rPr>
  </w:style>
  <w:style w:type="paragraph" w:customStyle="1" w:styleId="Heading01">
    <w:name w:val="Heading 01"/>
    <w:basedOn w:val="Normal"/>
    <w:link w:val="Heading01Char"/>
    <w:qFormat/>
    <w:rsid w:val="00EF6746"/>
    <w:pPr>
      <w:spacing w:line="240" w:lineRule="auto"/>
    </w:pPr>
    <w:rPr>
      <w:rFonts w:asciiTheme="majorHAnsi" w:hAnsiTheme="majorHAnsi"/>
      <w:color w:val="253356" w:themeColor="accent4" w:themeShade="80"/>
      <w:sz w:val="36"/>
    </w:rPr>
  </w:style>
  <w:style w:type="paragraph" w:customStyle="1" w:styleId="Heading02">
    <w:name w:val="Heading 02"/>
    <w:basedOn w:val="Normal"/>
    <w:link w:val="Heading02Char"/>
    <w:qFormat/>
    <w:rsid w:val="00EF6746"/>
    <w:pPr>
      <w:spacing w:line="240" w:lineRule="auto"/>
    </w:pPr>
    <w:rPr>
      <w:rFonts w:asciiTheme="majorHAnsi" w:hAnsiTheme="majorHAnsi"/>
      <w:color w:val="374C80" w:themeColor="accent4" w:themeShade="BF"/>
    </w:rPr>
  </w:style>
  <w:style w:type="character" w:customStyle="1" w:styleId="Heading01Char">
    <w:name w:val="Heading 01 Char"/>
    <w:basedOn w:val="DefaultParagraphFont"/>
    <w:link w:val="Heading01"/>
    <w:rsid w:val="00EF6746"/>
    <w:rPr>
      <w:rFonts w:asciiTheme="majorHAnsi" w:hAnsiTheme="majorHAnsi"/>
      <w:color w:val="253356" w:themeColor="accent4" w:themeShade="80"/>
      <w:sz w:val="36"/>
    </w:rPr>
  </w:style>
  <w:style w:type="paragraph" w:customStyle="1" w:styleId="Heading03">
    <w:name w:val="Heading 03"/>
    <w:basedOn w:val="Normal"/>
    <w:link w:val="Heading03Char"/>
    <w:qFormat/>
    <w:rsid w:val="006C271F"/>
    <w:pPr>
      <w:spacing w:after="120" w:line="240" w:lineRule="auto"/>
    </w:pPr>
    <w:rPr>
      <w:b/>
      <w:color w:val="000000" w:themeColor="text1"/>
    </w:rPr>
  </w:style>
  <w:style w:type="character" w:customStyle="1" w:styleId="Heading02Char">
    <w:name w:val="Heading 02 Char"/>
    <w:basedOn w:val="DefaultParagraphFont"/>
    <w:link w:val="Heading02"/>
    <w:rsid w:val="00EF6746"/>
    <w:rPr>
      <w:rFonts w:asciiTheme="majorHAnsi" w:hAnsiTheme="majorHAnsi"/>
      <w:color w:val="374C80" w:themeColor="accent4" w:themeShade="BF"/>
    </w:rPr>
  </w:style>
  <w:style w:type="character" w:customStyle="1" w:styleId="Heading03Char">
    <w:name w:val="Heading 03 Char"/>
    <w:basedOn w:val="DefaultParagraphFont"/>
    <w:link w:val="Heading03"/>
    <w:rsid w:val="006C271F"/>
    <w:rPr>
      <w:b/>
      <w:color w:val="000000" w:themeColor="text1"/>
    </w:rPr>
  </w:style>
  <w:style w:type="paragraph" w:customStyle="1" w:styleId="BodyContent">
    <w:name w:val="Body Content"/>
    <w:basedOn w:val="Normal"/>
    <w:link w:val="BodyContentChar"/>
    <w:qFormat/>
    <w:rsid w:val="006C271F"/>
    <w:pPr>
      <w:spacing w:line="312" w:lineRule="auto"/>
    </w:pPr>
    <w:rPr>
      <w:color w:val="000000" w:themeColor="text1"/>
      <w:sz w:val="18"/>
    </w:rPr>
  </w:style>
  <w:style w:type="paragraph" w:customStyle="1" w:styleId="BulletText">
    <w:name w:val="Bullet Text"/>
    <w:basedOn w:val="ListParagraph"/>
    <w:link w:val="BulletTextChar"/>
    <w:qFormat/>
    <w:rsid w:val="006C271F"/>
    <w:pPr>
      <w:numPr>
        <w:numId w:val="2"/>
      </w:numPr>
      <w:spacing w:line="312" w:lineRule="auto"/>
    </w:pPr>
    <w:rPr>
      <w:color w:val="000000" w:themeColor="text1"/>
      <w:sz w:val="18"/>
    </w:rPr>
  </w:style>
  <w:style w:type="character" w:customStyle="1" w:styleId="BodyContentChar">
    <w:name w:val="Body Content Char"/>
    <w:basedOn w:val="DefaultParagraphFont"/>
    <w:link w:val="BodyContent"/>
    <w:rsid w:val="006C271F"/>
    <w:rPr>
      <w:color w:val="000000" w:themeColor="text1"/>
      <w:sz w:val="18"/>
    </w:rPr>
  </w:style>
  <w:style w:type="character" w:customStyle="1" w:styleId="BulletTextChar">
    <w:name w:val="Bullet Text Char"/>
    <w:basedOn w:val="DefaultParagraphFont"/>
    <w:link w:val="BulletText"/>
    <w:rsid w:val="006C271F"/>
    <w:rPr>
      <w:color w:val="000000" w:themeColor="text1"/>
      <w:sz w:val="18"/>
    </w:rPr>
  </w:style>
  <w:style w:type="paragraph" w:customStyle="1" w:styleId="BodyContent02">
    <w:name w:val="Body Content 02"/>
    <w:basedOn w:val="Normal"/>
    <w:link w:val="BodyContent02Char"/>
    <w:qFormat/>
    <w:rsid w:val="006C271F"/>
    <w:pPr>
      <w:spacing w:after="600" w:line="240" w:lineRule="auto"/>
    </w:pPr>
    <w:rPr>
      <w:color w:val="E5E8ED" w:themeColor="accent3" w:themeTint="33"/>
    </w:rPr>
  </w:style>
  <w:style w:type="character" w:customStyle="1" w:styleId="BodyContent02Char">
    <w:name w:val="Body Content 02 Char"/>
    <w:basedOn w:val="DefaultParagraphFont"/>
    <w:link w:val="BodyContent02"/>
    <w:rsid w:val="006C271F"/>
    <w:rPr>
      <w:color w:val="E5E8ED" w:themeColor="accent3" w:themeTint="33"/>
    </w:rPr>
  </w:style>
  <w:style w:type="paragraph" w:customStyle="1" w:styleId="CompanyNameSmall">
    <w:name w:val="Company Name Small"/>
    <w:basedOn w:val="Normal"/>
    <w:link w:val="CompanyNameSmallChar"/>
    <w:qFormat/>
    <w:rsid w:val="006C271F"/>
    <w:pPr>
      <w:spacing w:after="240" w:line="240" w:lineRule="auto"/>
    </w:pPr>
    <w:rPr>
      <w:color w:val="498CF1" w:themeColor="background2" w:themeShade="BF"/>
      <w:sz w:val="36"/>
      <w:szCs w:val="48"/>
    </w:rPr>
  </w:style>
  <w:style w:type="character" w:customStyle="1" w:styleId="CompanyNameSmallChar">
    <w:name w:val="Company Name Small Char"/>
    <w:basedOn w:val="DefaultParagraphFont"/>
    <w:link w:val="CompanyNameSmall"/>
    <w:rsid w:val="006C271F"/>
    <w:rPr>
      <w:color w:val="498CF1" w:themeColor="background2" w:themeShade="BF"/>
      <w:sz w:val="36"/>
      <w:szCs w:val="48"/>
    </w:rPr>
  </w:style>
  <w:style w:type="paragraph" w:customStyle="1" w:styleId="CompanyAddress">
    <w:name w:val="Company Address"/>
    <w:basedOn w:val="Normal"/>
    <w:link w:val="CompanyAddressChar"/>
    <w:qFormat/>
    <w:rsid w:val="006C271F"/>
    <w:pPr>
      <w:spacing w:after="0" w:line="240" w:lineRule="auto"/>
    </w:pPr>
    <w:rPr>
      <w:color w:val="E5E8ED" w:themeColor="accent3" w:themeTint="33"/>
    </w:rPr>
  </w:style>
  <w:style w:type="character" w:customStyle="1" w:styleId="CompanyAddressChar">
    <w:name w:val="Company Address Char"/>
    <w:basedOn w:val="DefaultParagraphFont"/>
    <w:link w:val="CompanyAddress"/>
    <w:rsid w:val="006C271F"/>
    <w:rPr>
      <w:color w:val="E5E8ED" w:themeColor="accent3" w:themeTint="33"/>
    </w:rPr>
  </w:style>
  <w:style w:type="paragraph" w:styleId="Header">
    <w:name w:val="header"/>
    <w:basedOn w:val="Normal"/>
    <w:link w:val="HeaderChar"/>
    <w:uiPriority w:val="99"/>
    <w:semiHidden/>
    <w:unhideWhenUsed/>
    <w:rsid w:val="006C27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271F"/>
  </w:style>
  <w:style w:type="paragraph" w:styleId="Footer">
    <w:name w:val="footer"/>
    <w:basedOn w:val="Normal"/>
    <w:link w:val="FooterChar"/>
    <w:uiPriority w:val="99"/>
    <w:semiHidden/>
    <w:unhideWhenUsed/>
    <w:rsid w:val="006C27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271F"/>
  </w:style>
  <w:style w:type="paragraph" w:customStyle="1" w:styleId="80C9B2B835E543368561E62C6C4CBF22">
    <w:name w:val="80C9B2B835E543368561E62C6C4CBF22"/>
    <w:rsid w:val="003C7052"/>
  </w:style>
  <w:style w:type="table" w:styleId="TableGrid">
    <w:name w:val="Table Grid"/>
    <w:basedOn w:val="TableNormal"/>
    <w:uiPriority w:val="59"/>
    <w:rsid w:val="00F35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5DE2"/>
    <w:rPr>
      <w:color w:val="9454C3" w:themeColor="hyperlink"/>
      <w:u w:val="single"/>
    </w:rPr>
  </w:style>
  <w:style w:type="paragraph" w:styleId="BodyText">
    <w:name w:val="Body Text"/>
    <w:basedOn w:val="Normal"/>
    <w:link w:val="BodyTextChar"/>
    <w:rsid w:val="00DF5307"/>
    <w:pPr>
      <w:autoSpaceDE w:val="0"/>
      <w:autoSpaceDN w:val="0"/>
      <w:adjustRightInd w:val="0"/>
      <w:spacing w:after="0" w:line="240" w:lineRule="auto"/>
    </w:pPr>
    <w:rPr>
      <w:rFonts w:ascii="Comic Sans MS" w:eastAsia="Times New Roman" w:hAnsi="Comic Sans MS" w:cs="Times New Roman"/>
      <w:szCs w:val="24"/>
    </w:rPr>
  </w:style>
  <w:style w:type="character" w:customStyle="1" w:styleId="BodyTextChar">
    <w:name w:val="Body Text Char"/>
    <w:basedOn w:val="DefaultParagraphFont"/>
    <w:link w:val="BodyText"/>
    <w:rsid w:val="00DF5307"/>
    <w:rPr>
      <w:rFonts w:ascii="Comic Sans MS" w:eastAsia="Times New Roman" w:hAnsi="Comic Sans MS" w:cs="Times New Roman"/>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rsid w:val="00EF6746"/>
    <w:pPr>
      <w:spacing w:after="0" w:line="240" w:lineRule="auto"/>
    </w:pPr>
    <w:rPr>
      <w:rFonts w:asciiTheme="majorHAnsi" w:hAnsiTheme="majorHAnsi"/>
      <w:color w:val="4A66AC" w:themeColor="accent4"/>
      <w:sz w:val="60"/>
      <w:szCs w:val="72"/>
    </w:rPr>
  </w:style>
  <w:style w:type="character" w:customStyle="1" w:styleId="CompanyNameChar">
    <w:name w:val="Company Name Char"/>
    <w:basedOn w:val="DefaultParagraphFont"/>
    <w:link w:val="CompanyName"/>
    <w:rsid w:val="00EF6746"/>
    <w:rPr>
      <w:rFonts w:asciiTheme="majorHAnsi" w:hAnsiTheme="majorHAnsi"/>
      <w:color w:val="4A66AC" w:themeColor="accent4"/>
      <w:sz w:val="60"/>
      <w:szCs w:val="72"/>
    </w:rPr>
  </w:style>
  <w:style w:type="paragraph" w:styleId="BalloonText">
    <w:name w:val="Balloon Text"/>
    <w:basedOn w:val="Normal"/>
    <w:link w:val="BalloonTextChar"/>
    <w:uiPriority w:val="99"/>
    <w:semiHidden/>
    <w:unhideWhenUsed/>
    <w:rsid w:val="006C2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1F"/>
    <w:rPr>
      <w:rFonts w:ascii="Tahoma" w:hAnsi="Tahoma" w:cs="Tahoma"/>
      <w:sz w:val="16"/>
      <w:szCs w:val="16"/>
    </w:rPr>
  </w:style>
  <w:style w:type="paragraph" w:customStyle="1" w:styleId="ServiceText">
    <w:name w:val="Service Text"/>
    <w:basedOn w:val="Normal"/>
    <w:link w:val="ServiceTextChar"/>
    <w:qFormat/>
    <w:rsid w:val="006C271F"/>
    <w:pPr>
      <w:spacing w:after="0" w:line="240" w:lineRule="auto"/>
      <w:jc w:val="right"/>
    </w:pPr>
    <w:rPr>
      <w:color w:val="E5E8ED" w:themeColor="accent3" w:themeTint="33"/>
      <w:sz w:val="32"/>
      <w:szCs w:val="36"/>
    </w:rPr>
  </w:style>
  <w:style w:type="character" w:customStyle="1" w:styleId="ServiceTextChar">
    <w:name w:val="Service Text Char"/>
    <w:basedOn w:val="DefaultParagraphFont"/>
    <w:link w:val="ServiceText"/>
    <w:rsid w:val="006C271F"/>
    <w:rPr>
      <w:color w:val="E5E8ED" w:themeColor="accent3" w:themeTint="33"/>
      <w:sz w:val="32"/>
      <w:szCs w:val="36"/>
    </w:rPr>
  </w:style>
  <w:style w:type="paragraph" w:customStyle="1" w:styleId="TagLine">
    <w:name w:val="Tag Line"/>
    <w:basedOn w:val="Normal"/>
    <w:link w:val="TagLineChar"/>
    <w:qFormat/>
    <w:rsid w:val="006C271F"/>
    <w:pPr>
      <w:spacing w:after="0" w:line="240" w:lineRule="auto"/>
      <w:jc w:val="right"/>
    </w:pPr>
    <w:rPr>
      <w:color w:val="B2BBCB" w:themeColor="accent3" w:themeTint="99"/>
      <w:sz w:val="32"/>
      <w:szCs w:val="72"/>
    </w:rPr>
  </w:style>
  <w:style w:type="character" w:customStyle="1" w:styleId="TagLineChar">
    <w:name w:val="Tag Line Char"/>
    <w:basedOn w:val="DefaultParagraphFont"/>
    <w:link w:val="TagLine"/>
    <w:rsid w:val="006C271F"/>
    <w:rPr>
      <w:color w:val="B2BBCB" w:themeColor="accent3" w:themeTint="99"/>
      <w:sz w:val="32"/>
      <w:szCs w:val="72"/>
    </w:rPr>
  </w:style>
  <w:style w:type="paragraph" w:customStyle="1" w:styleId="Heading04">
    <w:name w:val="Heading 04"/>
    <w:basedOn w:val="Normal"/>
    <w:link w:val="Heading04Char"/>
    <w:qFormat/>
    <w:rsid w:val="006C271F"/>
    <w:rPr>
      <w:color w:val="0E57C4" w:themeColor="background2" w:themeShade="80"/>
      <w:sz w:val="24"/>
    </w:rPr>
  </w:style>
  <w:style w:type="character" w:customStyle="1" w:styleId="Heading04Char">
    <w:name w:val="Heading 04 Char"/>
    <w:basedOn w:val="DefaultParagraphFont"/>
    <w:link w:val="Heading04"/>
    <w:rsid w:val="006C271F"/>
    <w:rPr>
      <w:color w:val="0E57C4" w:themeColor="background2" w:themeShade="80"/>
      <w:sz w:val="24"/>
    </w:rPr>
  </w:style>
  <w:style w:type="paragraph" w:customStyle="1" w:styleId="BulletText02">
    <w:name w:val="Bullet Text 02"/>
    <w:basedOn w:val="ListParagraph"/>
    <w:link w:val="BulletText02Char"/>
    <w:qFormat/>
    <w:rsid w:val="006C271F"/>
    <w:pPr>
      <w:numPr>
        <w:numId w:val="1"/>
      </w:numPr>
      <w:spacing w:after="0" w:line="360" w:lineRule="auto"/>
      <w:ind w:left="360"/>
    </w:pPr>
    <w:rPr>
      <w:color w:val="E5E8ED" w:themeColor="accent3" w:themeTint="33"/>
      <w:sz w:val="18"/>
    </w:rPr>
  </w:style>
  <w:style w:type="character" w:customStyle="1" w:styleId="BulletText02Char">
    <w:name w:val="Bullet Text 02 Char"/>
    <w:basedOn w:val="DefaultParagraphFont"/>
    <w:link w:val="BulletText02"/>
    <w:rsid w:val="006C271F"/>
    <w:rPr>
      <w:color w:val="E5E8ED" w:themeColor="accent3" w:themeTint="33"/>
      <w:sz w:val="18"/>
    </w:rPr>
  </w:style>
  <w:style w:type="paragraph" w:styleId="ListParagraph">
    <w:name w:val="List Paragraph"/>
    <w:basedOn w:val="Normal"/>
    <w:uiPriority w:val="34"/>
    <w:qFormat/>
    <w:rsid w:val="006C271F"/>
    <w:pPr>
      <w:ind w:left="720"/>
      <w:contextualSpacing/>
    </w:pPr>
  </w:style>
  <w:style w:type="character" w:styleId="PlaceholderText">
    <w:name w:val="Placeholder Text"/>
    <w:basedOn w:val="DefaultParagraphFont"/>
    <w:uiPriority w:val="99"/>
    <w:semiHidden/>
    <w:rsid w:val="006C271F"/>
    <w:rPr>
      <w:color w:val="808080"/>
    </w:rPr>
  </w:style>
  <w:style w:type="paragraph" w:customStyle="1" w:styleId="Heading01">
    <w:name w:val="Heading 01"/>
    <w:basedOn w:val="Normal"/>
    <w:link w:val="Heading01Char"/>
    <w:qFormat/>
    <w:rsid w:val="00EF6746"/>
    <w:pPr>
      <w:spacing w:line="240" w:lineRule="auto"/>
    </w:pPr>
    <w:rPr>
      <w:rFonts w:asciiTheme="majorHAnsi" w:hAnsiTheme="majorHAnsi"/>
      <w:color w:val="253356" w:themeColor="accent4" w:themeShade="80"/>
      <w:sz w:val="36"/>
    </w:rPr>
  </w:style>
  <w:style w:type="paragraph" w:customStyle="1" w:styleId="Heading02">
    <w:name w:val="Heading 02"/>
    <w:basedOn w:val="Normal"/>
    <w:link w:val="Heading02Char"/>
    <w:qFormat/>
    <w:rsid w:val="00EF6746"/>
    <w:pPr>
      <w:spacing w:line="240" w:lineRule="auto"/>
    </w:pPr>
    <w:rPr>
      <w:rFonts w:asciiTheme="majorHAnsi" w:hAnsiTheme="majorHAnsi"/>
      <w:color w:val="374C80" w:themeColor="accent4" w:themeShade="BF"/>
    </w:rPr>
  </w:style>
  <w:style w:type="character" w:customStyle="1" w:styleId="Heading01Char">
    <w:name w:val="Heading 01 Char"/>
    <w:basedOn w:val="DefaultParagraphFont"/>
    <w:link w:val="Heading01"/>
    <w:rsid w:val="00EF6746"/>
    <w:rPr>
      <w:rFonts w:asciiTheme="majorHAnsi" w:hAnsiTheme="majorHAnsi"/>
      <w:color w:val="253356" w:themeColor="accent4" w:themeShade="80"/>
      <w:sz w:val="36"/>
    </w:rPr>
  </w:style>
  <w:style w:type="paragraph" w:customStyle="1" w:styleId="Heading03">
    <w:name w:val="Heading 03"/>
    <w:basedOn w:val="Normal"/>
    <w:link w:val="Heading03Char"/>
    <w:qFormat/>
    <w:rsid w:val="006C271F"/>
    <w:pPr>
      <w:spacing w:after="120" w:line="240" w:lineRule="auto"/>
    </w:pPr>
    <w:rPr>
      <w:b/>
      <w:color w:val="000000" w:themeColor="text1"/>
    </w:rPr>
  </w:style>
  <w:style w:type="character" w:customStyle="1" w:styleId="Heading02Char">
    <w:name w:val="Heading 02 Char"/>
    <w:basedOn w:val="DefaultParagraphFont"/>
    <w:link w:val="Heading02"/>
    <w:rsid w:val="00EF6746"/>
    <w:rPr>
      <w:rFonts w:asciiTheme="majorHAnsi" w:hAnsiTheme="majorHAnsi"/>
      <w:color w:val="374C80" w:themeColor="accent4" w:themeShade="BF"/>
    </w:rPr>
  </w:style>
  <w:style w:type="character" w:customStyle="1" w:styleId="Heading03Char">
    <w:name w:val="Heading 03 Char"/>
    <w:basedOn w:val="DefaultParagraphFont"/>
    <w:link w:val="Heading03"/>
    <w:rsid w:val="006C271F"/>
    <w:rPr>
      <w:b/>
      <w:color w:val="000000" w:themeColor="text1"/>
    </w:rPr>
  </w:style>
  <w:style w:type="paragraph" w:customStyle="1" w:styleId="BodyContent">
    <w:name w:val="Body Content"/>
    <w:basedOn w:val="Normal"/>
    <w:link w:val="BodyContentChar"/>
    <w:qFormat/>
    <w:rsid w:val="006C271F"/>
    <w:pPr>
      <w:spacing w:line="312" w:lineRule="auto"/>
    </w:pPr>
    <w:rPr>
      <w:color w:val="000000" w:themeColor="text1"/>
      <w:sz w:val="18"/>
    </w:rPr>
  </w:style>
  <w:style w:type="paragraph" w:customStyle="1" w:styleId="BulletText">
    <w:name w:val="Bullet Text"/>
    <w:basedOn w:val="ListParagraph"/>
    <w:link w:val="BulletTextChar"/>
    <w:qFormat/>
    <w:rsid w:val="006C271F"/>
    <w:pPr>
      <w:numPr>
        <w:numId w:val="2"/>
      </w:numPr>
      <w:spacing w:line="312" w:lineRule="auto"/>
    </w:pPr>
    <w:rPr>
      <w:color w:val="000000" w:themeColor="text1"/>
      <w:sz w:val="18"/>
    </w:rPr>
  </w:style>
  <w:style w:type="character" w:customStyle="1" w:styleId="BodyContentChar">
    <w:name w:val="Body Content Char"/>
    <w:basedOn w:val="DefaultParagraphFont"/>
    <w:link w:val="BodyContent"/>
    <w:rsid w:val="006C271F"/>
    <w:rPr>
      <w:color w:val="000000" w:themeColor="text1"/>
      <w:sz w:val="18"/>
    </w:rPr>
  </w:style>
  <w:style w:type="character" w:customStyle="1" w:styleId="BulletTextChar">
    <w:name w:val="Bullet Text Char"/>
    <w:basedOn w:val="DefaultParagraphFont"/>
    <w:link w:val="BulletText"/>
    <w:rsid w:val="006C271F"/>
    <w:rPr>
      <w:color w:val="000000" w:themeColor="text1"/>
      <w:sz w:val="18"/>
    </w:rPr>
  </w:style>
  <w:style w:type="paragraph" w:customStyle="1" w:styleId="BodyContent02">
    <w:name w:val="Body Content 02"/>
    <w:basedOn w:val="Normal"/>
    <w:link w:val="BodyContent02Char"/>
    <w:qFormat/>
    <w:rsid w:val="006C271F"/>
    <w:pPr>
      <w:spacing w:after="600" w:line="240" w:lineRule="auto"/>
    </w:pPr>
    <w:rPr>
      <w:color w:val="E5E8ED" w:themeColor="accent3" w:themeTint="33"/>
    </w:rPr>
  </w:style>
  <w:style w:type="character" w:customStyle="1" w:styleId="BodyContent02Char">
    <w:name w:val="Body Content 02 Char"/>
    <w:basedOn w:val="DefaultParagraphFont"/>
    <w:link w:val="BodyContent02"/>
    <w:rsid w:val="006C271F"/>
    <w:rPr>
      <w:color w:val="E5E8ED" w:themeColor="accent3" w:themeTint="33"/>
    </w:rPr>
  </w:style>
  <w:style w:type="paragraph" w:customStyle="1" w:styleId="CompanyNameSmall">
    <w:name w:val="Company Name Small"/>
    <w:basedOn w:val="Normal"/>
    <w:link w:val="CompanyNameSmallChar"/>
    <w:qFormat/>
    <w:rsid w:val="006C271F"/>
    <w:pPr>
      <w:spacing w:after="240" w:line="240" w:lineRule="auto"/>
    </w:pPr>
    <w:rPr>
      <w:color w:val="498CF1" w:themeColor="background2" w:themeShade="BF"/>
      <w:sz w:val="36"/>
      <w:szCs w:val="48"/>
    </w:rPr>
  </w:style>
  <w:style w:type="character" w:customStyle="1" w:styleId="CompanyNameSmallChar">
    <w:name w:val="Company Name Small Char"/>
    <w:basedOn w:val="DefaultParagraphFont"/>
    <w:link w:val="CompanyNameSmall"/>
    <w:rsid w:val="006C271F"/>
    <w:rPr>
      <w:color w:val="498CF1" w:themeColor="background2" w:themeShade="BF"/>
      <w:sz w:val="36"/>
      <w:szCs w:val="48"/>
    </w:rPr>
  </w:style>
  <w:style w:type="paragraph" w:customStyle="1" w:styleId="CompanyAddress">
    <w:name w:val="Company Address"/>
    <w:basedOn w:val="Normal"/>
    <w:link w:val="CompanyAddressChar"/>
    <w:qFormat/>
    <w:rsid w:val="006C271F"/>
    <w:pPr>
      <w:spacing w:after="0" w:line="240" w:lineRule="auto"/>
    </w:pPr>
    <w:rPr>
      <w:color w:val="E5E8ED" w:themeColor="accent3" w:themeTint="33"/>
    </w:rPr>
  </w:style>
  <w:style w:type="character" w:customStyle="1" w:styleId="CompanyAddressChar">
    <w:name w:val="Company Address Char"/>
    <w:basedOn w:val="DefaultParagraphFont"/>
    <w:link w:val="CompanyAddress"/>
    <w:rsid w:val="006C271F"/>
    <w:rPr>
      <w:color w:val="E5E8ED" w:themeColor="accent3" w:themeTint="33"/>
    </w:rPr>
  </w:style>
  <w:style w:type="paragraph" w:styleId="Header">
    <w:name w:val="header"/>
    <w:basedOn w:val="Normal"/>
    <w:link w:val="HeaderChar"/>
    <w:uiPriority w:val="99"/>
    <w:semiHidden/>
    <w:unhideWhenUsed/>
    <w:rsid w:val="006C27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271F"/>
  </w:style>
  <w:style w:type="paragraph" w:styleId="Footer">
    <w:name w:val="footer"/>
    <w:basedOn w:val="Normal"/>
    <w:link w:val="FooterChar"/>
    <w:uiPriority w:val="99"/>
    <w:semiHidden/>
    <w:unhideWhenUsed/>
    <w:rsid w:val="006C27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271F"/>
  </w:style>
  <w:style w:type="paragraph" w:customStyle="1" w:styleId="80C9B2B835E543368561E62C6C4CBF22">
    <w:name w:val="80C9B2B835E543368561E62C6C4CBF22"/>
    <w:rsid w:val="003C7052"/>
  </w:style>
  <w:style w:type="table" w:styleId="TableGrid">
    <w:name w:val="Table Grid"/>
    <w:basedOn w:val="TableNormal"/>
    <w:uiPriority w:val="59"/>
    <w:rsid w:val="00F35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5DE2"/>
    <w:rPr>
      <w:color w:val="9454C3" w:themeColor="hyperlink"/>
      <w:u w:val="single"/>
    </w:rPr>
  </w:style>
  <w:style w:type="paragraph" w:styleId="BodyText">
    <w:name w:val="Body Text"/>
    <w:basedOn w:val="Normal"/>
    <w:link w:val="BodyTextChar"/>
    <w:rsid w:val="00DF5307"/>
    <w:pPr>
      <w:autoSpaceDE w:val="0"/>
      <w:autoSpaceDN w:val="0"/>
      <w:adjustRightInd w:val="0"/>
      <w:spacing w:after="0" w:line="240" w:lineRule="auto"/>
    </w:pPr>
    <w:rPr>
      <w:rFonts w:ascii="Comic Sans MS" w:eastAsia="Times New Roman" w:hAnsi="Comic Sans MS" w:cs="Times New Roman"/>
      <w:szCs w:val="24"/>
    </w:rPr>
  </w:style>
  <w:style w:type="character" w:customStyle="1" w:styleId="BodyTextChar">
    <w:name w:val="Body Text Char"/>
    <w:basedOn w:val="DefaultParagraphFont"/>
    <w:link w:val="BodyText"/>
    <w:rsid w:val="00DF5307"/>
    <w:rPr>
      <w:rFonts w:ascii="Comic Sans MS" w:eastAsia="Times New Roman" w:hAnsi="Comic Sans MS"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ine\AppData\Roaming\Microsoft\Templates\BurgWave_Brochur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9D2F2FCA504CD48F07CE6DA57EA642"/>
        <w:category>
          <w:name w:val="General"/>
          <w:gallery w:val="placeholder"/>
        </w:category>
        <w:types>
          <w:type w:val="bbPlcHdr"/>
        </w:types>
        <w:behaviors>
          <w:behavior w:val="content"/>
        </w:behaviors>
        <w:guid w:val="{23339D5E-A06D-4D0C-87E4-83C175700CB9}"/>
      </w:docPartPr>
      <w:docPartBody>
        <w:p w:rsidR="00F77AE7" w:rsidRDefault="00F77AE7">
          <w:pPr>
            <w:pStyle w:val="609D2F2FCA504CD48F07CE6DA57EA642"/>
          </w:pPr>
          <w:r>
            <w:rPr>
              <w:rStyle w:val="CompanyNameChar"/>
            </w:rPr>
            <w:t>TECHNOLOGY CONSULTING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5C82"/>
    <w:multiLevelType w:val="hybridMultilevel"/>
    <w:tmpl w:val="89F2A3E0"/>
    <w:lvl w:ilvl="0" w:tplc="30383248">
      <w:start w:val="1"/>
      <w:numFmt w:val="bullet"/>
      <w:pStyle w:val="BulletTex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832664"/>
    <w:multiLevelType w:val="hybridMultilevel"/>
    <w:tmpl w:val="3418D274"/>
    <w:lvl w:ilvl="0" w:tplc="4C246B00">
      <w:numFmt w:val="bullet"/>
      <w:pStyle w:val="BulletText02"/>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C67259"/>
    <w:multiLevelType w:val="hybridMultilevel"/>
    <w:tmpl w:val="39B40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AE7"/>
    <w:rsid w:val="002B5E95"/>
    <w:rsid w:val="00311DF4"/>
    <w:rsid w:val="004E51FF"/>
    <w:rsid w:val="00CF0693"/>
    <w:rsid w:val="00EB1DA3"/>
    <w:rsid w:val="00F77AE7"/>
    <w:rsid w:val="00FD5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pPr>
      <w:spacing w:after="0" w:line="240" w:lineRule="auto"/>
    </w:pPr>
    <w:rPr>
      <w:rFonts w:eastAsiaTheme="minorHAnsi"/>
      <w:color w:val="8064A2" w:themeColor="accent4"/>
      <w:sz w:val="60"/>
      <w:szCs w:val="72"/>
      <w:lang w:val="en-US" w:eastAsia="en-US"/>
    </w:rPr>
  </w:style>
  <w:style w:type="character" w:customStyle="1" w:styleId="CompanyNameChar">
    <w:name w:val="Company Name Char"/>
    <w:basedOn w:val="DefaultParagraphFont"/>
    <w:link w:val="CompanyName"/>
    <w:rPr>
      <w:rFonts w:eastAsiaTheme="minorHAnsi"/>
      <w:color w:val="8064A2" w:themeColor="accent4"/>
      <w:sz w:val="60"/>
      <w:szCs w:val="72"/>
      <w:lang w:val="en-US" w:eastAsia="en-US"/>
    </w:rPr>
  </w:style>
  <w:style w:type="paragraph" w:customStyle="1" w:styleId="609D2F2FCA504CD48F07CE6DA57EA642">
    <w:name w:val="609D2F2FCA504CD48F07CE6DA57EA642"/>
  </w:style>
  <w:style w:type="paragraph" w:customStyle="1" w:styleId="5D5316CD2A1B4277BC617C32FB5A5C72">
    <w:name w:val="5D5316CD2A1B4277BC617C32FB5A5C72"/>
  </w:style>
  <w:style w:type="paragraph" w:customStyle="1" w:styleId="ServiceText">
    <w:name w:val="Service Text"/>
    <w:basedOn w:val="Normal"/>
    <w:link w:val="ServiceTextChar"/>
    <w:qFormat/>
    <w:pPr>
      <w:spacing w:after="0" w:line="240" w:lineRule="auto"/>
      <w:jc w:val="right"/>
    </w:pPr>
    <w:rPr>
      <w:rFonts w:eastAsiaTheme="minorHAnsi"/>
      <w:color w:val="EAF1DD" w:themeColor="accent3" w:themeTint="33"/>
      <w:sz w:val="32"/>
      <w:szCs w:val="36"/>
      <w:lang w:val="en-US" w:eastAsia="en-US"/>
    </w:rPr>
  </w:style>
  <w:style w:type="character" w:customStyle="1" w:styleId="ServiceTextChar">
    <w:name w:val="Service Text Char"/>
    <w:basedOn w:val="DefaultParagraphFont"/>
    <w:link w:val="ServiceText"/>
    <w:rPr>
      <w:rFonts w:eastAsiaTheme="minorHAnsi"/>
      <w:color w:val="EAF1DD" w:themeColor="accent3" w:themeTint="33"/>
      <w:sz w:val="32"/>
      <w:szCs w:val="36"/>
      <w:lang w:val="en-US" w:eastAsia="en-US"/>
    </w:rPr>
  </w:style>
  <w:style w:type="paragraph" w:customStyle="1" w:styleId="2F03AFD38E4B48C6A6BD9B482A483FBE">
    <w:name w:val="2F03AFD38E4B48C6A6BD9B482A483FBE"/>
  </w:style>
  <w:style w:type="paragraph" w:customStyle="1" w:styleId="5A946D8A77AB48B5A699CF1933AF0DCF">
    <w:name w:val="5A946D8A77AB48B5A699CF1933AF0DCF"/>
  </w:style>
  <w:style w:type="paragraph" w:customStyle="1" w:styleId="BulletText02">
    <w:name w:val="Bullet Text 02"/>
    <w:basedOn w:val="ListParagraph"/>
    <w:link w:val="BulletText02Char"/>
    <w:qFormat/>
    <w:pPr>
      <w:numPr>
        <w:numId w:val="1"/>
      </w:numPr>
      <w:spacing w:after="0" w:line="360" w:lineRule="auto"/>
      <w:ind w:left="360"/>
    </w:pPr>
    <w:rPr>
      <w:rFonts w:eastAsiaTheme="minorHAnsi"/>
      <w:color w:val="EAF1DD" w:themeColor="accent3" w:themeTint="33"/>
      <w:sz w:val="18"/>
      <w:lang w:val="en-US" w:eastAsia="en-US"/>
    </w:rPr>
  </w:style>
  <w:style w:type="character" w:customStyle="1" w:styleId="BulletText02Char">
    <w:name w:val="Bullet Text 02 Char"/>
    <w:basedOn w:val="DefaultParagraphFont"/>
    <w:link w:val="BulletText02"/>
    <w:rPr>
      <w:rFonts w:eastAsiaTheme="minorHAnsi"/>
      <w:color w:val="EAF1DD" w:themeColor="accent3" w:themeTint="33"/>
      <w:sz w:val="18"/>
      <w:lang w:val="en-US" w:eastAsia="en-US"/>
    </w:rPr>
  </w:style>
  <w:style w:type="paragraph" w:styleId="ListParagraph">
    <w:name w:val="List Paragraph"/>
    <w:basedOn w:val="Normal"/>
    <w:uiPriority w:val="34"/>
    <w:qFormat/>
    <w:pPr>
      <w:ind w:left="720"/>
      <w:contextualSpacing/>
    </w:pPr>
  </w:style>
  <w:style w:type="paragraph" w:customStyle="1" w:styleId="4850FAB55C5A4D29856E83DBA9D206CF">
    <w:name w:val="4850FAB55C5A4D29856E83DBA9D206CF"/>
  </w:style>
  <w:style w:type="paragraph" w:customStyle="1" w:styleId="DE845059DBD74EB4B28781535E9C3C9C">
    <w:name w:val="DE845059DBD74EB4B28781535E9C3C9C"/>
  </w:style>
  <w:style w:type="paragraph" w:customStyle="1" w:styleId="A8C6F83E994E45C096E7E39E6D0F21AD">
    <w:name w:val="A8C6F83E994E45C096E7E39E6D0F21AD"/>
  </w:style>
  <w:style w:type="paragraph" w:customStyle="1" w:styleId="BodyContent">
    <w:name w:val="Body Content"/>
    <w:basedOn w:val="Normal"/>
    <w:link w:val="BodyContentChar"/>
    <w:qFormat/>
    <w:pPr>
      <w:spacing w:line="312" w:lineRule="auto"/>
    </w:pPr>
    <w:rPr>
      <w:rFonts w:eastAsiaTheme="minorHAnsi"/>
      <w:color w:val="000000" w:themeColor="text1"/>
      <w:sz w:val="18"/>
      <w:lang w:val="en-US" w:eastAsia="en-US"/>
    </w:rPr>
  </w:style>
  <w:style w:type="character" w:customStyle="1" w:styleId="BodyContentChar">
    <w:name w:val="Body Content Char"/>
    <w:basedOn w:val="DefaultParagraphFont"/>
    <w:link w:val="BodyContent"/>
    <w:rPr>
      <w:rFonts w:eastAsiaTheme="minorHAnsi"/>
      <w:color w:val="000000" w:themeColor="text1"/>
      <w:sz w:val="18"/>
      <w:lang w:val="en-US" w:eastAsia="en-US"/>
    </w:rPr>
  </w:style>
  <w:style w:type="paragraph" w:customStyle="1" w:styleId="0E8B0C6A6CF448A3B116BC6800EB266E">
    <w:name w:val="0E8B0C6A6CF448A3B116BC6800EB266E"/>
  </w:style>
  <w:style w:type="paragraph" w:customStyle="1" w:styleId="2A540FB89D1240B8A171B9AA4F510F6A">
    <w:name w:val="2A540FB89D1240B8A171B9AA4F510F6A"/>
  </w:style>
  <w:style w:type="paragraph" w:customStyle="1" w:styleId="3919A516136B4047911F3A22DF3EC40F">
    <w:name w:val="3919A516136B4047911F3A22DF3EC40F"/>
  </w:style>
  <w:style w:type="paragraph" w:customStyle="1" w:styleId="88D134E11B87469CAC9937605D6F8B54">
    <w:name w:val="88D134E11B87469CAC9937605D6F8B54"/>
  </w:style>
  <w:style w:type="paragraph" w:customStyle="1" w:styleId="80C9B2B835E543368561E62C6C4CBF22">
    <w:name w:val="80C9B2B835E543368561E62C6C4CBF22"/>
  </w:style>
  <w:style w:type="paragraph" w:customStyle="1" w:styleId="BulletText">
    <w:name w:val="Bullet Text"/>
    <w:basedOn w:val="ListParagraph"/>
    <w:link w:val="BulletTextChar"/>
    <w:qFormat/>
    <w:pPr>
      <w:numPr>
        <w:numId w:val="3"/>
      </w:numPr>
      <w:spacing w:line="312" w:lineRule="auto"/>
    </w:pPr>
    <w:rPr>
      <w:rFonts w:eastAsiaTheme="minorHAnsi"/>
      <w:color w:val="000000" w:themeColor="text1"/>
      <w:sz w:val="18"/>
      <w:lang w:val="en-US" w:eastAsia="en-US"/>
    </w:rPr>
  </w:style>
  <w:style w:type="character" w:customStyle="1" w:styleId="BulletTextChar">
    <w:name w:val="Bullet Text Char"/>
    <w:basedOn w:val="DefaultParagraphFont"/>
    <w:link w:val="BulletText"/>
    <w:rPr>
      <w:rFonts w:eastAsiaTheme="minorHAnsi"/>
      <w:color w:val="000000" w:themeColor="text1"/>
      <w:sz w:val="18"/>
      <w:lang w:val="en-US" w:eastAsia="en-US"/>
    </w:rPr>
  </w:style>
  <w:style w:type="paragraph" w:customStyle="1" w:styleId="E01043AE213B4C5F9BBB699BE6622919">
    <w:name w:val="E01043AE213B4C5F9BBB699BE6622919"/>
  </w:style>
  <w:style w:type="paragraph" w:customStyle="1" w:styleId="A7C9C5497BF5422BA7A99CE450985E20">
    <w:name w:val="A7C9C5497BF5422BA7A99CE450985E20"/>
  </w:style>
  <w:style w:type="paragraph" w:customStyle="1" w:styleId="63025B53DED041B0A8A2A988CF596C9A">
    <w:name w:val="63025B53DED041B0A8A2A988CF596C9A"/>
  </w:style>
  <w:style w:type="paragraph" w:customStyle="1" w:styleId="300996BFFA1D4F95AF918175FA38C870">
    <w:name w:val="300996BFFA1D4F95AF918175FA38C870"/>
  </w:style>
  <w:style w:type="paragraph" w:customStyle="1" w:styleId="60AA48DC9477451693809EA5F39F3AC0">
    <w:name w:val="60AA48DC9477451693809EA5F39F3AC0"/>
  </w:style>
  <w:style w:type="paragraph" w:customStyle="1" w:styleId="20EDAE38A5D6486C8EDE72AEDB041800">
    <w:name w:val="20EDAE38A5D6486C8EDE72AEDB041800"/>
  </w:style>
  <w:style w:type="paragraph" w:customStyle="1" w:styleId="A5AFE669A2994B8886EEA64768FC6290">
    <w:name w:val="A5AFE669A2994B8886EEA64768FC6290"/>
  </w:style>
  <w:style w:type="paragraph" w:customStyle="1" w:styleId="CFC2498814E34DBB9B6C16521D94B098">
    <w:name w:val="CFC2498814E34DBB9B6C16521D94B098"/>
  </w:style>
  <w:style w:type="paragraph" w:customStyle="1" w:styleId="7E237C14C1B54BB2BEE1324C512F0855">
    <w:name w:val="7E237C14C1B54BB2BEE1324C512F0855"/>
  </w:style>
  <w:style w:type="paragraph" w:customStyle="1" w:styleId="03A63D290A7C4AFB8CA68567D712909E">
    <w:name w:val="03A63D290A7C4AFB8CA68567D712909E"/>
  </w:style>
  <w:style w:type="paragraph" w:customStyle="1" w:styleId="5BBC2A34C72B4BECA0A5D9F0E48DC0C2">
    <w:name w:val="5BBC2A34C72B4BECA0A5D9F0E48DC0C2"/>
  </w:style>
  <w:style w:type="paragraph" w:customStyle="1" w:styleId="BDBE7E193EF143A0A72B6B94B1C30F08">
    <w:name w:val="BDBE7E193EF143A0A72B6B94B1C30F08"/>
  </w:style>
  <w:style w:type="paragraph" w:customStyle="1" w:styleId="590954D3FBAA43A5B314FF471EBDB649">
    <w:name w:val="590954D3FBAA43A5B314FF471EBDB649"/>
  </w:style>
  <w:style w:type="paragraph" w:customStyle="1" w:styleId="B8DCDFEBD51145D18F11A440F61476DF">
    <w:name w:val="B8DCDFEBD51145D18F11A440F61476DF"/>
  </w:style>
  <w:style w:type="paragraph" w:customStyle="1" w:styleId="4A2E169959A84986AFB8DA7CA2A82E64">
    <w:name w:val="4A2E169959A84986AFB8DA7CA2A82E64"/>
  </w:style>
  <w:style w:type="paragraph" w:customStyle="1" w:styleId="2CE9A83170A84EFB9045830CD69B2A6C">
    <w:name w:val="2CE9A83170A84EFB9045830CD69B2A6C"/>
  </w:style>
  <w:style w:type="paragraph" w:customStyle="1" w:styleId="EACF63044B524ABCAB71DC82E4B0EA60">
    <w:name w:val="EACF63044B524ABCAB71DC82E4B0EA60"/>
  </w:style>
  <w:style w:type="character" w:styleId="PlaceholderText">
    <w:name w:val="Placeholder Text"/>
    <w:basedOn w:val="DefaultParagraphFont"/>
    <w:uiPriority w:val="99"/>
    <w:semiHidden/>
    <w:rPr>
      <w:color w:val="808080"/>
    </w:rPr>
  </w:style>
  <w:style w:type="paragraph" w:customStyle="1" w:styleId="CompanyAddress">
    <w:name w:val="Company Address"/>
    <w:basedOn w:val="Normal"/>
    <w:link w:val="CompanyAddressChar"/>
    <w:qFormat/>
    <w:pPr>
      <w:spacing w:after="0" w:line="240" w:lineRule="auto"/>
    </w:pPr>
    <w:rPr>
      <w:rFonts w:eastAsiaTheme="minorHAnsi"/>
      <w:color w:val="EAF1DD" w:themeColor="accent3" w:themeTint="33"/>
      <w:lang w:val="en-US" w:eastAsia="en-US"/>
    </w:rPr>
  </w:style>
  <w:style w:type="character" w:customStyle="1" w:styleId="CompanyAddressChar">
    <w:name w:val="Company Address Char"/>
    <w:basedOn w:val="DefaultParagraphFont"/>
    <w:link w:val="CompanyAddress"/>
    <w:rPr>
      <w:rFonts w:eastAsiaTheme="minorHAnsi"/>
      <w:color w:val="EAF1DD" w:themeColor="accent3" w:themeTint="33"/>
      <w:lang w:val="en-US" w:eastAsia="en-US"/>
    </w:rPr>
  </w:style>
  <w:style w:type="paragraph" w:customStyle="1" w:styleId="479609C4C34347AAB80A29DC84629E52">
    <w:name w:val="479609C4C34347AAB80A29DC84629E52"/>
  </w:style>
  <w:style w:type="paragraph" w:customStyle="1" w:styleId="573EFE9050A04535BB675F632B9B48BC">
    <w:name w:val="573EFE9050A04535BB675F632B9B48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pPr>
      <w:spacing w:after="0" w:line="240" w:lineRule="auto"/>
    </w:pPr>
    <w:rPr>
      <w:rFonts w:eastAsiaTheme="minorHAnsi"/>
      <w:color w:val="8064A2" w:themeColor="accent4"/>
      <w:sz w:val="60"/>
      <w:szCs w:val="72"/>
      <w:lang w:val="en-US" w:eastAsia="en-US"/>
    </w:rPr>
  </w:style>
  <w:style w:type="character" w:customStyle="1" w:styleId="CompanyNameChar">
    <w:name w:val="Company Name Char"/>
    <w:basedOn w:val="DefaultParagraphFont"/>
    <w:link w:val="CompanyName"/>
    <w:rPr>
      <w:rFonts w:eastAsiaTheme="minorHAnsi"/>
      <w:color w:val="8064A2" w:themeColor="accent4"/>
      <w:sz w:val="60"/>
      <w:szCs w:val="72"/>
      <w:lang w:val="en-US" w:eastAsia="en-US"/>
    </w:rPr>
  </w:style>
  <w:style w:type="paragraph" w:customStyle="1" w:styleId="609D2F2FCA504CD48F07CE6DA57EA642">
    <w:name w:val="609D2F2FCA504CD48F07CE6DA57EA642"/>
  </w:style>
  <w:style w:type="paragraph" w:customStyle="1" w:styleId="5D5316CD2A1B4277BC617C32FB5A5C72">
    <w:name w:val="5D5316CD2A1B4277BC617C32FB5A5C72"/>
  </w:style>
  <w:style w:type="paragraph" w:customStyle="1" w:styleId="ServiceText">
    <w:name w:val="Service Text"/>
    <w:basedOn w:val="Normal"/>
    <w:link w:val="ServiceTextChar"/>
    <w:qFormat/>
    <w:pPr>
      <w:spacing w:after="0" w:line="240" w:lineRule="auto"/>
      <w:jc w:val="right"/>
    </w:pPr>
    <w:rPr>
      <w:rFonts w:eastAsiaTheme="minorHAnsi"/>
      <w:color w:val="EAF1DD" w:themeColor="accent3" w:themeTint="33"/>
      <w:sz w:val="32"/>
      <w:szCs w:val="36"/>
      <w:lang w:val="en-US" w:eastAsia="en-US"/>
    </w:rPr>
  </w:style>
  <w:style w:type="character" w:customStyle="1" w:styleId="ServiceTextChar">
    <w:name w:val="Service Text Char"/>
    <w:basedOn w:val="DefaultParagraphFont"/>
    <w:link w:val="ServiceText"/>
    <w:rPr>
      <w:rFonts w:eastAsiaTheme="minorHAnsi"/>
      <w:color w:val="EAF1DD" w:themeColor="accent3" w:themeTint="33"/>
      <w:sz w:val="32"/>
      <w:szCs w:val="36"/>
      <w:lang w:val="en-US" w:eastAsia="en-US"/>
    </w:rPr>
  </w:style>
  <w:style w:type="paragraph" w:customStyle="1" w:styleId="2F03AFD38E4B48C6A6BD9B482A483FBE">
    <w:name w:val="2F03AFD38E4B48C6A6BD9B482A483FBE"/>
  </w:style>
  <w:style w:type="paragraph" w:customStyle="1" w:styleId="5A946D8A77AB48B5A699CF1933AF0DCF">
    <w:name w:val="5A946D8A77AB48B5A699CF1933AF0DCF"/>
  </w:style>
  <w:style w:type="paragraph" w:customStyle="1" w:styleId="BulletText02">
    <w:name w:val="Bullet Text 02"/>
    <w:basedOn w:val="ListParagraph"/>
    <w:link w:val="BulletText02Char"/>
    <w:qFormat/>
    <w:pPr>
      <w:numPr>
        <w:numId w:val="1"/>
      </w:numPr>
      <w:spacing w:after="0" w:line="360" w:lineRule="auto"/>
      <w:ind w:left="360"/>
    </w:pPr>
    <w:rPr>
      <w:rFonts w:eastAsiaTheme="minorHAnsi"/>
      <w:color w:val="EAF1DD" w:themeColor="accent3" w:themeTint="33"/>
      <w:sz w:val="18"/>
      <w:lang w:val="en-US" w:eastAsia="en-US"/>
    </w:rPr>
  </w:style>
  <w:style w:type="character" w:customStyle="1" w:styleId="BulletText02Char">
    <w:name w:val="Bullet Text 02 Char"/>
    <w:basedOn w:val="DefaultParagraphFont"/>
    <w:link w:val="BulletText02"/>
    <w:rPr>
      <w:rFonts w:eastAsiaTheme="minorHAnsi"/>
      <w:color w:val="EAF1DD" w:themeColor="accent3" w:themeTint="33"/>
      <w:sz w:val="18"/>
      <w:lang w:val="en-US" w:eastAsia="en-US"/>
    </w:rPr>
  </w:style>
  <w:style w:type="paragraph" w:styleId="ListParagraph">
    <w:name w:val="List Paragraph"/>
    <w:basedOn w:val="Normal"/>
    <w:uiPriority w:val="34"/>
    <w:qFormat/>
    <w:pPr>
      <w:ind w:left="720"/>
      <w:contextualSpacing/>
    </w:pPr>
  </w:style>
  <w:style w:type="paragraph" w:customStyle="1" w:styleId="4850FAB55C5A4D29856E83DBA9D206CF">
    <w:name w:val="4850FAB55C5A4D29856E83DBA9D206CF"/>
  </w:style>
  <w:style w:type="paragraph" w:customStyle="1" w:styleId="DE845059DBD74EB4B28781535E9C3C9C">
    <w:name w:val="DE845059DBD74EB4B28781535E9C3C9C"/>
  </w:style>
  <w:style w:type="paragraph" w:customStyle="1" w:styleId="A8C6F83E994E45C096E7E39E6D0F21AD">
    <w:name w:val="A8C6F83E994E45C096E7E39E6D0F21AD"/>
  </w:style>
  <w:style w:type="paragraph" w:customStyle="1" w:styleId="BodyContent">
    <w:name w:val="Body Content"/>
    <w:basedOn w:val="Normal"/>
    <w:link w:val="BodyContentChar"/>
    <w:qFormat/>
    <w:pPr>
      <w:spacing w:line="312" w:lineRule="auto"/>
    </w:pPr>
    <w:rPr>
      <w:rFonts w:eastAsiaTheme="minorHAnsi"/>
      <w:color w:val="000000" w:themeColor="text1"/>
      <w:sz w:val="18"/>
      <w:lang w:val="en-US" w:eastAsia="en-US"/>
    </w:rPr>
  </w:style>
  <w:style w:type="character" w:customStyle="1" w:styleId="BodyContentChar">
    <w:name w:val="Body Content Char"/>
    <w:basedOn w:val="DefaultParagraphFont"/>
    <w:link w:val="BodyContent"/>
    <w:rPr>
      <w:rFonts w:eastAsiaTheme="minorHAnsi"/>
      <w:color w:val="000000" w:themeColor="text1"/>
      <w:sz w:val="18"/>
      <w:lang w:val="en-US" w:eastAsia="en-US"/>
    </w:rPr>
  </w:style>
  <w:style w:type="paragraph" w:customStyle="1" w:styleId="0E8B0C6A6CF448A3B116BC6800EB266E">
    <w:name w:val="0E8B0C6A6CF448A3B116BC6800EB266E"/>
  </w:style>
  <w:style w:type="paragraph" w:customStyle="1" w:styleId="2A540FB89D1240B8A171B9AA4F510F6A">
    <w:name w:val="2A540FB89D1240B8A171B9AA4F510F6A"/>
  </w:style>
  <w:style w:type="paragraph" w:customStyle="1" w:styleId="3919A516136B4047911F3A22DF3EC40F">
    <w:name w:val="3919A516136B4047911F3A22DF3EC40F"/>
  </w:style>
  <w:style w:type="paragraph" w:customStyle="1" w:styleId="88D134E11B87469CAC9937605D6F8B54">
    <w:name w:val="88D134E11B87469CAC9937605D6F8B54"/>
  </w:style>
  <w:style w:type="paragraph" w:customStyle="1" w:styleId="80C9B2B835E543368561E62C6C4CBF22">
    <w:name w:val="80C9B2B835E543368561E62C6C4CBF22"/>
  </w:style>
  <w:style w:type="paragraph" w:customStyle="1" w:styleId="BulletText">
    <w:name w:val="Bullet Text"/>
    <w:basedOn w:val="ListParagraph"/>
    <w:link w:val="BulletTextChar"/>
    <w:qFormat/>
    <w:pPr>
      <w:numPr>
        <w:numId w:val="3"/>
      </w:numPr>
      <w:spacing w:line="312" w:lineRule="auto"/>
    </w:pPr>
    <w:rPr>
      <w:rFonts w:eastAsiaTheme="minorHAnsi"/>
      <w:color w:val="000000" w:themeColor="text1"/>
      <w:sz w:val="18"/>
      <w:lang w:val="en-US" w:eastAsia="en-US"/>
    </w:rPr>
  </w:style>
  <w:style w:type="character" w:customStyle="1" w:styleId="BulletTextChar">
    <w:name w:val="Bullet Text Char"/>
    <w:basedOn w:val="DefaultParagraphFont"/>
    <w:link w:val="BulletText"/>
    <w:rPr>
      <w:rFonts w:eastAsiaTheme="minorHAnsi"/>
      <w:color w:val="000000" w:themeColor="text1"/>
      <w:sz w:val="18"/>
      <w:lang w:val="en-US" w:eastAsia="en-US"/>
    </w:rPr>
  </w:style>
  <w:style w:type="paragraph" w:customStyle="1" w:styleId="E01043AE213B4C5F9BBB699BE6622919">
    <w:name w:val="E01043AE213B4C5F9BBB699BE6622919"/>
  </w:style>
  <w:style w:type="paragraph" w:customStyle="1" w:styleId="A7C9C5497BF5422BA7A99CE450985E20">
    <w:name w:val="A7C9C5497BF5422BA7A99CE450985E20"/>
  </w:style>
  <w:style w:type="paragraph" w:customStyle="1" w:styleId="63025B53DED041B0A8A2A988CF596C9A">
    <w:name w:val="63025B53DED041B0A8A2A988CF596C9A"/>
  </w:style>
  <w:style w:type="paragraph" w:customStyle="1" w:styleId="300996BFFA1D4F95AF918175FA38C870">
    <w:name w:val="300996BFFA1D4F95AF918175FA38C870"/>
  </w:style>
  <w:style w:type="paragraph" w:customStyle="1" w:styleId="60AA48DC9477451693809EA5F39F3AC0">
    <w:name w:val="60AA48DC9477451693809EA5F39F3AC0"/>
  </w:style>
  <w:style w:type="paragraph" w:customStyle="1" w:styleId="20EDAE38A5D6486C8EDE72AEDB041800">
    <w:name w:val="20EDAE38A5D6486C8EDE72AEDB041800"/>
  </w:style>
  <w:style w:type="paragraph" w:customStyle="1" w:styleId="A5AFE669A2994B8886EEA64768FC6290">
    <w:name w:val="A5AFE669A2994B8886EEA64768FC6290"/>
  </w:style>
  <w:style w:type="paragraph" w:customStyle="1" w:styleId="CFC2498814E34DBB9B6C16521D94B098">
    <w:name w:val="CFC2498814E34DBB9B6C16521D94B098"/>
  </w:style>
  <w:style w:type="paragraph" w:customStyle="1" w:styleId="7E237C14C1B54BB2BEE1324C512F0855">
    <w:name w:val="7E237C14C1B54BB2BEE1324C512F0855"/>
  </w:style>
  <w:style w:type="paragraph" w:customStyle="1" w:styleId="03A63D290A7C4AFB8CA68567D712909E">
    <w:name w:val="03A63D290A7C4AFB8CA68567D712909E"/>
  </w:style>
  <w:style w:type="paragraph" w:customStyle="1" w:styleId="5BBC2A34C72B4BECA0A5D9F0E48DC0C2">
    <w:name w:val="5BBC2A34C72B4BECA0A5D9F0E48DC0C2"/>
  </w:style>
  <w:style w:type="paragraph" w:customStyle="1" w:styleId="BDBE7E193EF143A0A72B6B94B1C30F08">
    <w:name w:val="BDBE7E193EF143A0A72B6B94B1C30F08"/>
  </w:style>
  <w:style w:type="paragraph" w:customStyle="1" w:styleId="590954D3FBAA43A5B314FF471EBDB649">
    <w:name w:val="590954D3FBAA43A5B314FF471EBDB649"/>
  </w:style>
  <w:style w:type="paragraph" w:customStyle="1" w:styleId="B8DCDFEBD51145D18F11A440F61476DF">
    <w:name w:val="B8DCDFEBD51145D18F11A440F61476DF"/>
  </w:style>
  <w:style w:type="paragraph" w:customStyle="1" w:styleId="4A2E169959A84986AFB8DA7CA2A82E64">
    <w:name w:val="4A2E169959A84986AFB8DA7CA2A82E64"/>
  </w:style>
  <w:style w:type="paragraph" w:customStyle="1" w:styleId="2CE9A83170A84EFB9045830CD69B2A6C">
    <w:name w:val="2CE9A83170A84EFB9045830CD69B2A6C"/>
  </w:style>
  <w:style w:type="paragraph" w:customStyle="1" w:styleId="EACF63044B524ABCAB71DC82E4B0EA60">
    <w:name w:val="EACF63044B524ABCAB71DC82E4B0EA60"/>
  </w:style>
  <w:style w:type="character" w:styleId="PlaceholderText">
    <w:name w:val="Placeholder Text"/>
    <w:basedOn w:val="DefaultParagraphFont"/>
    <w:uiPriority w:val="99"/>
    <w:semiHidden/>
    <w:rPr>
      <w:color w:val="808080"/>
    </w:rPr>
  </w:style>
  <w:style w:type="paragraph" w:customStyle="1" w:styleId="CompanyAddress">
    <w:name w:val="Company Address"/>
    <w:basedOn w:val="Normal"/>
    <w:link w:val="CompanyAddressChar"/>
    <w:qFormat/>
    <w:pPr>
      <w:spacing w:after="0" w:line="240" w:lineRule="auto"/>
    </w:pPr>
    <w:rPr>
      <w:rFonts w:eastAsiaTheme="minorHAnsi"/>
      <w:color w:val="EAF1DD" w:themeColor="accent3" w:themeTint="33"/>
      <w:lang w:val="en-US" w:eastAsia="en-US"/>
    </w:rPr>
  </w:style>
  <w:style w:type="character" w:customStyle="1" w:styleId="CompanyAddressChar">
    <w:name w:val="Company Address Char"/>
    <w:basedOn w:val="DefaultParagraphFont"/>
    <w:link w:val="CompanyAddress"/>
    <w:rPr>
      <w:rFonts w:eastAsiaTheme="minorHAnsi"/>
      <w:color w:val="EAF1DD" w:themeColor="accent3" w:themeTint="33"/>
      <w:lang w:val="en-US" w:eastAsia="en-US"/>
    </w:rPr>
  </w:style>
  <w:style w:type="paragraph" w:customStyle="1" w:styleId="479609C4C34347AAB80A29DC84629E52">
    <w:name w:val="479609C4C34347AAB80A29DC84629E52"/>
  </w:style>
  <w:style w:type="paragraph" w:customStyle="1" w:styleId="573EFE9050A04535BB675F632B9B48BC">
    <w:name w:val="573EFE9050A04535BB675F632B9B48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Wav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1EF8F-4C06-440F-A706-851B032FE56A}">
  <ds:schemaRefs>
    <ds:schemaRef ds:uri="http://schemas.microsoft.com/sharepoint/v3/contenttype/forms"/>
  </ds:schemaRefs>
</ds:datastoreItem>
</file>

<file path=customXml/itemProps2.xml><?xml version="1.0" encoding="utf-8"?>
<ds:datastoreItem xmlns:ds="http://schemas.openxmlformats.org/officeDocument/2006/customXml" ds:itemID="{987376EF-AF97-43AE-AE13-6584E921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BurgWave_Brochure</Template>
  <TotalTime>0</TotalTime>
  <Pages>7</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Business brochure (Burgundy Wave design)</vt:lpstr>
    </vt:vector>
  </TitlesOfParts>
  <LinksUpToDate>false</LinksUpToDate>
  <CharactersWithSpaces>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brochure (Burgundy Wave design)</dc:title>
  <dc:creator/>
  <cp:lastModifiedBy/>
  <cp:revision>1</cp:revision>
  <dcterms:created xsi:type="dcterms:W3CDTF">2019-05-24T14:17:00Z</dcterms:created>
  <dcterms:modified xsi:type="dcterms:W3CDTF">2019-05-24T14:17:00Z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TC103852709990</vt:lpwstr>
  </property>
</Properties>
</file>