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47C66" w:rsidRDefault="00FC6289">
      <w:pPr>
        <w:pBdr>
          <w:top w:val="nil"/>
          <w:left w:val="nil"/>
          <w:bottom w:val="nil"/>
          <w:right w:val="nil"/>
          <w:between w:val="nil"/>
        </w:pBdr>
        <w:tabs>
          <w:tab w:val="center" w:pos="7700"/>
          <w:tab w:val="right" w:pos="14040"/>
          <w:tab w:val="right" w:pos="15400"/>
        </w:tabs>
        <w:ind w:right="98"/>
        <w:jc w:val="center"/>
      </w:pPr>
      <w:r>
        <w:t xml:space="preserve">Northumberland County Council </w:t>
      </w:r>
    </w:p>
    <w:p w:rsidR="00447C66" w:rsidRDefault="00FC6289">
      <w:pPr>
        <w:pBdr>
          <w:top w:val="nil"/>
          <w:left w:val="nil"/>
          <w:bottom w:val="nil"/>
          <w:right w:val="nil"/>
          <w:between w:val="nil"/>
        </w:pBdr>
        <w:tabs>
          <w:tab w:val="center" w:pos="7700"/>
          <w:tab w:val="right" w:pos="14040"/>
          <w:tab w:val="right" w:pos="15400"/>
        </w:tabs>
        <w:ind w:right="98"/>
        <w:jc w:val="center"/>
      </w:pPr>
      <w:r>
        <w:rPr>
          <w:b/>
        </w:rPr>
        <w:t>JOB DESCRIPTION</w:t>
      </w:r>
    </w:p>
    <w:p w:rsidR="00447C66" w:rsidRDefault="00447C66">
      <w:pPr>
        <w:pBdr>
          <w:top w:val="nil"/>
          <w:left w:val="nil"/>
          <w:bottom w:val="nil"/>
          <w:right w:val="nil"/>
          <w:between w:val="nil"/>
        </w:pBdr>
        <w:jc w:val="both"/>
      </w:pPr>
    </w:p>
    <w:tbl>
      <w:tblPr>
        <w:tblStyle w:val="a"/>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05"/>
        <w:gridCol w:w="1879"/>
        <w:gridCol w:w="3178"/>
        <w:gridCol w:w="3467"/>
        <w:gridCol w:w="2690"/>
      </w:tblGrid>
      <w:tr w:rsidR="00447C66">
        <w:trPr>
          <w:trHeight w:val="260"/>
        </w:trPr>
        <w:tc>
          <w:tcPr>
            <w:tcW w:w="6684" w:type="dxa"/>
            <w:gridSpan w:val="2"/>
            <w:tcBorders>
              <w:top w:val="single" w:sz="4" w:space="0" w:color="000000"/>
              <w:right w:val="single" w:sz="4" w:space="0" w:color="000000"/>
            </w:tcBorders>
          </w:tcPr>
          <w:p w:rsidR="00447C66" w:rsidRDefault="00FC6289">
            <w:pPr>
              <w:pBdr>
                <w:top w:val="nil"/>
                <w:left w:val="nil"/>
                <w:bottom w:val="nil"/>
                <w:right w:val="nil"/>
                <w:between w:val="nil"/>
              </w:pBdr>
              <w:ind w:left="2" w:right="-469"/>
              <w:jc w:val="both"/>
            </w:pPr>
            <w:r>
              <w:rPr>
                <w:b/>
              </w:rPr>
              <w:t xml:space="preserve">Post Title: </w:t>
            </w:r>
            <w:r>
              <w:t>Business Improvement Analyst</w:t>
            </w:r>
          </w:p>
        </w:tc>
        <w:tc>
          <w:tcPr>
            <w:tcW w:w="6645" w:type="dxa"/>
            <w:gridSpan w:val="2"/>
            <w:tcBorders>
              <w:top w:val="single" w:sz="4" w:space="0" w:color="000000"/>
              <w:left w:val="single" w:sz="4" w:space="0" w:color="000000"/>
              <w:right w:val="single" w:sz="4" w:space="0" w:color="000000"/>
            </w:tcBorders>
          </w:tcPr>
          <w:p w:rsidR="00447C66" w:rsidRDefault="00FC6289">
            <w:pPr>
              <w:pBdr>
                <w:top w:val="nil"/>
                <w:left w:val="nil"/>
                <w:bottom w:val="nil"/>
                <w:right w:val="nil"/>
                <w:between w:val="nil"/>
              </w:pBdr>
              <w:jc w:val="both"/>
            </w:pPr>
            <w:r>
              <w:rPr>
                <w:b/>
              </w:rPr>
              <w:t xml:space="preserve">Director/Service/Sector:  </w:t>
            </w:r>
            <w:r>
              <w:t xml:space="preserve">Wellbeing &amp; Community Health Services </w:t>
            </w:r>
          </w:p>
        </w:tc>
        <w:tc>
          <w:tcPr>
            <w:tcW w:w="2690" w:type="dxa"/>
            <w:tcBorders>
              <w:top w:val="single" w:sz="4" w:space="0" w:color="000000"/>
              <w:left w:val="single" w:sz="4" w:space="0" w:color="000000"/>
              <w:right w:val="single" w:sz="4" w:space="0" w:color="000000"/>
            </w:tcBorders>
          </w:tcPr>
          <w:p w:rsidR="00447C66" w:rsidRDefault="00FC6289">
            <w:pPr>
              <w:pBdr>
                <w:top w:val="nil"/>
                <w:left w:val="nil"/>
                <w:bottom w:val="nil"/>
                <w:right w:val="nil"/>
                <w:between w:val="nil"/>
              </w:pBdr>
              <w:jc w:val="both"/>
            </w:pPr>
            <w:r>
              <w:rPr>
                <w:b/>
              </w:rPr>
              <w:t>Office Use</w:t>
            </w:r>
          </w:p>
        </w:tc>
      </w:tr>
      <w:tr w:rsidR="00447C66">
        <w:trPr>
          <w:trHeight w:val="380"/>
        </w:trPr>
        <w:tc>
          <w:tcPr>
            <w:tcW w:w="6684" w:type="dxa"/>
            <w:gridSpan w:val="2"/>
            <w:tcBorders>
              <w:right w:val="single" w:sz="4" w:space="0" w:color="000000"/>
            </w:tcBorders>
          </w:tcPr>
          <w:p w:rsidR="00447C66" w:rsidRDefault="00FC6289">
            <w:pPr>
              <w:pBdr>
                <w:top w:val="nil"/>
                <w:left w:val="nil"/>
                <w:bottom w:val="nil"/>
                <w:right w:val="nil"/>
                <w:between w:val="nil"/>
              </w:pBdr>
              <w:jc w:val="both"/>
            </w:pPr>
            <w:r>
              <w:rPr>
                <w:b/>
              </w:rPr>
              <w:t xml:space="preserve">Band: </w:t>
            </w:r>
            <w:r>
              <w:t>6</w:t>
            </w:r>
          </w:p>
        </w:tc>
        <w:tc>
          <w:tcPr>
            <w:tcW w:w="6645" w:type="dxa"/>
            <w:gridSpan w:val="2"/>
            <w:tcBorders>
              <w:left w:val="single" w:sz="4" w:space="0" w:color="000000"/>
              <w:right w:val="single" w:sz="4" w:space="0" w:color="000000"/>
            </w:tcBorders>
          </w:tcPr>
          <w:p w:rsidR="00447C66" w:rsidRDefault="00FC6289">
            <w:pPr>
              <w:pBdr>
                <w:top w:val="nil"/>
                <w:left w:val="nil"/>
                <w:bottom w:val="nil"/>
                <w:right w:val="nil"/>
                <w:between w:val="nil"/>
              </w:pBdr>
              <w:jc w:val="both"/>
            </w:pPr>
            <w:r>
              <w:rPr>
                <w:b/>
              </w:rPr>
              <w:t xml:space="preserve">Workplace: </w:t>
            </w:r>
            <w:r>
              <w:t>County Hall</w:t>
            </w:r>
          </w:p>
        </w:tc>
        <w:tc>
          <w:tcPr>
            <w:tcW w:w="2690" w:type="dxa"/>
            <w:vMerge w:val="restart"/>
            <w:tcBorders>
              <w:left w:val="single" w:sz="4" w:space="0" w:color="000000"/>
              <w:right w:val="single" w:sz="4" w:space="0" w:color="000000"/>
            </w:tcBorders>
          </w:tcPr>
          <w:p w:rsidR="00447C66" w:rsidRDefault="00FC6289">
            <w:pPr>
              <w:pBdr>
                <w:top w:val="nil"/>
                <w:left w:val="nil"/>
                <w:bottom w:val="nil"/>
                <w:right w:val="nil"/>
                <w:between w:val="nil"/>
              </w:pBdr>
              <w:jc w:val="both"/>
            </w:pPr>
            <w:r>
              <w:t xml:space="preserve">JE ref: </w:t>
            </w:r>
            <w:r w:rsidR="00747A43">
              <w:t>3546</w:t>
            </w:r>
            <w:bookmarkStart w:id="0" w:name="_GoBack"/>
            <w:bookmarkEnd w:id="0"/>
          </w:p>
          <w:p w:rsidR="00447C66" w:rsidRDefault="00FC6289">
            <w:pPr>
              <w:pBdr>
                <w:top w:val="nil"/>
                <w:left w:val="nil"/>
                <w:bottom w:val="nil"/>
                <w:right w:val="nil"/>
                <w:between w:val="nil"/>
              </w:pBdr>
              <w:jc w:val="both"/>
            </w:pPr>
            <w:r>
              <w:t>HRMS ref:</w:t>
            </w:r>
            <w:r w:rsidR="00747A43">
              <w:t xml:space="preserve"> </w:t>
            </w:r>
          </w:p>
        </w:tc>
      </w:tr>
      <w:tr w:rsidR="00447C66">
        <w:trPr>
          <w:trHeight w:val="380"/>
        </w:trPr>
        <w:tc>
          <w:tcPr>
            <w:tcW w:w="6684" w:type="dxa"/>
            <w:gridSpan w:val="2"/>
            <w:tcBorders>
              <w:bottom w:val="single" w:sz="4" w:space="0" w:color="000000"/>
              <w:right w:val="single" w:sz="4" w:space="0" w:color="000000"/>
            </w:tcBorders>
          </w:tcPr>
          <w:p w:rsidR="00447C66" w:rsidRDefault="00FC6289" w:rsidP="00FC6289">
            <w:pPr>
              <w:pBdr>
                <w:top w:val="nil"/>
                <w:left w:val="nil"/>
                <w:bottom w:val="nil"/>
                <w:right w:val="nil"/>
                <w:between w:val="nil"/>
              </w:pBdr>
              <w:jc w:val="both"/>
            </w:pPr>
            <w:r>
              <w:rPr>
                <w:b/>
              </w:rPr>
              <w:t xml:space="preserve">Responsible to: </w:t>
            </w:r>
            <w:r>
              <w:t xml:space="preserve">Finance and Business Manager </w:t>
            </w:r>
          </w:p>
        </w:tc>
        <w:tc>
          <w:tcPr>
            <w:tcW w:w="3178" w:type="dxa"/>
            <w:tcBorders>
              <w:left w:val="single" w:sz="4" w:space="0" w:color="000000"/>
              <w:bottom w:val="single" w:sz="4" w:space="0" w:color="000000"/>
              <w:right w:val="single" w:sz="4" w:space="0" w:color="000000"/>
            </w:tcBorders>
          </w:tcPr>
          <w:p w:rsidR="00447C66" w:rsidRDefault="00FC6289">
            <w:pPr>
              <w:pBdr>
                <w:top w:val="nil"/>
                <w:left w:val="nil"/>
                <w:bottom w:val="nil"/>
                <w:right w:val="nil"/>
                <w:between w:val="nil"/>
              </w:pBdr>
              <w:jc w:val="both"/>
            </w:pPr>
            <w:r>
              <w:rPr>
                <w:b/>
              </w:rPr>
              <w:t>Date: 12 June 2019</w:t>
            </w:r>
          </w:p>
          <w:p w:rsidR="00447C66" w:rsidRDefault="00447C66">
            <w:pPr>
              <w:pBdr>
                <w:top w:val="nil"/>
                <w:left w:val="nil"/>
                <w:bottom w:val="nil"/>
                <w:right w:val="nil"/>
                <w:between w:val="nil"/>
              </w:pBdr>
              <w:jc w:val="both"/>
            </w:pPr>
          </w:p>
        </w:tc>
        <w:tc>
          <w:tcPr>
            <w:tcW w:w="3467" w:type="dxa"/>
            <w:tcBorders>
              <w:left w:val="single" w:sz="4" w:space="0" w:color="000000"/>
              <w:bottom w:val="single" w:sz="4" w:space="0" w:color="000000"/>
              <w:right w:val="single" w:sz="4" w:space="0" w:color="000000"/>
            </w:tcBorders>
          </w:tcPr>
          <w:p w:rsidR="00447C66" w:rsidRDefault="00FC6289">
            <w:pPr>
              <w:pBdr>
                <w:top w:val="nil"/>
                <w:left w:val="nil"/>
                <w:bottom w:val="nil"/>
                <w:right w:val="nil"/>
                <w:between w:val="nil"/>
              </w:pBdr>
              <w:jc w:val="both"/>
            </w:pPr>
            <w:r>
              <w:rPr>
                <w:b/>
              </w:rPr>
              <w:t>Manager Lever:</w:t>
            </w:r>
          </w:p>
        </w:tc>
        <w:tc>
          <w:tcPr>
            <w:tcW w:w="2690" w:type="dxa"/>
            <w:vMerge/>
            <w:tcBorders>
              <w:left w:val="single" w:sz="4" w:space="0" w:color="000000"/>
              <w:right w:val="single" w:sz="4" w:space="0" w:color="000000"/>
            </w:tcBorders>
          </w:tcPr>
          <w:p w:rsidR="00447C66" w:rsidRDefault="00447C66">
            <w:pPr>
              <w:pBdr>
                <w:top w:val="nil"/>
                <w:left w:val="nil"/>
                <w:bottom w:val="nil"/>
                <w:right w:val="nil"/>
                <w:between w:val="nil"/>
              </w:pBdr>
              <w:jc w:val="both"/>
            </w:pPr>
          </w:p>
        </w:tc>
      </w:tr>
      <w:tr w:rsidR="00447C66">
        <w:tc>
          <w:tcPr>
            <w:tcW w:w="16019" w:type="dxa"/>
            <w:gridSpan w:val="5"/>
            <w:tcBorders>
              <w:bottom w:val="single" w:sz="4" w:space="0" w:color="000000"/>
            </w:tcBorders>
          </w:tcPr>
          <w:p w:rsidR="00447C66" w:rsidRDefault="00FC6289" w:rsidP="00FC6289">
            <w:pPr>
              <w:pBdr>
                <w:top w:val="nil"/>
                <w:left w:val="nil"/>
                <w:bottom w:val="nil"/>
                <w:right w:val="nil"/>
                <w:between w:val="nil"/>
              </w:pBdr>
              <w:jc w:val="both"/>
            </w:pPr>
            <w:r>
              <w:rPr>
                <w:b/>
              </w:rPr>
              <w:t xml:space="preserve">Job Purpose:  </w:t>
            </w:r>
            <w:r>
              <w:t>To contribute to development and analysis of</w:t>
            </w:r>
            <w:r>
              <w:rPr>
                <w:b/>
              </w:rPr>
              <w:t xml:space="preserve"> </w:t>
            </w:r>
            <w:r>
              <w:t>performance information across the Group, focusing on adult’s social care, but with the possibility of using transferable skills to focus on other areas as well, such as community health.  Below is an overview of the type of duties the post holder may be required to undertake.</w:t>
            </w:r>
          </w:p>
        </w:tc>
      </w:tr>
      <w:tr w:rsidR="00447C66">
        <w:trPr>
          <w:trHeight w:val="300"/>
        </w:trPr>
        <w:tc>
          <w:tcPr>
            <w:tcW w:w="4805" w:type="dxa"/>
            <w:tcBorders>
              <w:top w:val="single" w:sz="4" w:space="0" w:color="000000"/>
              <w:bottom w:val="single" w:sz="4" w:space="0" w:color="000000"/>
              <w:right w:val="nil"/>
            </w:tcBorders>
          </w:tcPr>
          <w:p w:rsidR="00447C66" w:rsidRDefault="00FC6289">
            <w:pPr>
              <w:pBdr>
                <w:top w:val="nil"/>
                <w:left w:val="nil"/>
                <w:bottom w:val="nil"/>
                <w:right w:val="nil"/>
                <w:between w:val="nil"/>
              </w:pBdr>
              <w:jc w:val="both"/>
            </w:pPr>
            <w:r>
              <w:rPr>
                <w:b/>
              </w:rPr>
              <w:t>Resources</w:t>
            </w:r>
          </w:p>
        </w:tc>
        <w:tc>
          <w:tcPr>
            <w:tcW w:w="1879" w:type="dxa"/>
            <w:tcBorders>
              <w:top w:val="single" w:sz="4" w:space="0" w:color="000000"/>
              <w:left w:val="nil"/>
              <w:bottom w:val="single" w:sz="4" w:space="0" w:color="000000"/>
              <w:right w:val="single" w:sz="4" w:space="0" w:color="000000"/>
            </w:tcBorders>
          </w:tcPr>
          <w:p w:rsidR="00447C66" w:rsidRDefault="00FC6289">
            <w:pPr>
              <w:pBdr>
                <w:top w:val="nil"/>
                <w:left w:val="nil"/>
                <w:bottom w:val="nil"/>
                <w:right w:val="nil"/>
                <w:between w:val="nil"/>
              </w:pBdr>
              <w:jc w:val="both"/>
            </w:pPr>
            <w:r>
              <w:t>Staff</w:t>
            </w:r>
          </w:p>
        </w:tc>
        <w:tc>
          <w:tcPr>
            <w:tcW w:w="9335" w:type="dxa"/>
            <w:gridSpan w:val="3"/>
            <w:tcBorders>
              <w:top w:val="single" w:sz="4" w:space="0" w:color="000000"/>
              <w:left w:val="single" w:sz="4" w:space="0" w:color="000000"/>
              <w:bottom w:val="single" w:sz="4" w:space="0" w:color="000000"/>
              <w:right w:val="single" w:sz="4" w:space="0" w:color="000000"/>
            </w:tcBorders>
          </w:tcPr>
          <w:p w:rsidR="00447C66" w:rsidRDefault="00FC6289" w:rsidP="00FC6289">
            <w:pPr>
              <w:pBdr>
                <w:top w:val="nil"/>
                <w:left w:val="nil"/>
                <w:bottom w:val="nil"/>
                <w:right w:val="nil"/>
                <w:between w:val="nil"/>
              </w:pBdr>
              <w:jc w:val="both"/>
            </w:pPr>
            <w:r>
              <w:t xml:space="preserve">Whilst not directly line managing staff, this post provides support and vital information for a range of senior colleagues including Heads of Service, Directors and multi-agency partnerships, supplying them with analysis of data and information to help support decisions and self-evaluation. The post is required to lead on small and medium scale projects. The post holder needs to be able to support the corporate values of the Council and to work effectively with a wide range of staff, many of them at a very senior level.  </w:t>
            </w:r>
          </w:p>
        </w:tc>
      </w:tr>
      <w:tr w:rsidR="00447C66">
        <w:trPr>
          <w:trHeight w:val="300"/>
        </w:trPr>
        <w:tc>
          <w:tcPr>
            <w:tcW w:w="6684" w:type="dxa"/>
            <w:gridSpan w:val="2"/>
            <w:tcBorders>
              <w:top w:val="single" w:sz="4" w:space="0" w:color="000000"/>
            </w:tcBorders>
          </w:tcPr>
          <w:p w:rsidR="00447C66" w:rsidRDefault="00FC6289">
            <w:pPr>
              <w:pBdr>
                <w:top w:val="nil"/>
                <w:left w:val="nil"/>
                <w:bottom w:val="nil"/>
                <w:right w:val="nil"/>
                <w:between w:val="nil"/>
              </w:pBdr>
              <w:jc w:val="both"/>
            </w:pPr>
            <w:r>
              <w:t>Finance</w:t>
            </w:r>
          </w:p>
        </w:tc>
        <w:tc>
          <w:tcPr>
            <w:tcW w:w="9335" w:type="dxa"/>
            <w:gridSpan w:val="3"/>
            <w:tcBorders>
              <w:top w:val="single" w:sz="4" w:space="0" w:color="000000"/>
              <w:right w:val="single" w:sz="4" w:space="0" w:color="000000"/>
            </w:tcBorders>
          </w:tcPr>
          <w:p w:rsidR="00447C66" w:rsidRDefault="00FC6289" w:rsidP="00FC6289">
            <w:pPr>
              <w:pBdr>
                <w:top w:val="nil"/>
                <w:left w:val="nil"/>
                <w:bottom w:val="nil"/>
                <w:right w:val="nil"/>
                <w:between w:val="nil"/>
              </w:pBdr>
              <w:jc w:val="both"/>
            </w:pPr>
            <w:r>
              <w:t>Whilst not managing budgets, the post produces data analysis that contributes to the evaluation of value for money and produces management information that is used to set budgets. It also provides analysis required for inspections, often required urgently.</w:t>
            </w:r>
          </w:p>
        </w:tc>
      </w:tr>
      <w:tr w:rsidR="00447C66">
        <w:trPr>
          <w:trHeight w:val="300"/>
        </w:trPr>
        <w:tc>
          <w:tcPr>
            <w:tcW w:w="6684" w:type="dxa"/>
            <w:gridSpan w:val="2"/>
            <w:tcBorders>
              <w:bottom w:val="single" w:sz="4" w:space="0" w:color="000000"/>
            </w:tcBorders>
          </w:tcPr>
          <w:p w:rsidR="00447C66" w:rsidRDefault="00FC6289">
            <w:pPr>
              <w:pBdr>
                <w:top w:val="nil"/>
                <w:left w:val="nil"/>
                <w:bottom w:val="nil"/>
                <w:right w:val="nil"/>
                <w:between w:val="nil"/>
              </w:pBdr>
              <w:jc w:val="both"/>
            </w:pPr>
            <w:r>
              <w:t>Physical</w:t>
            </w:r>
          </w:p>
        </w:tc>
        <w:tc>
          <w:tcPr>
            <w:tcW w:w="9335" w:type="dxa"/>
            <w:gridSpan w:val="3"/>
            <w:tcBorders>
              <w:bottom w:val="single" w:sz="4" w:space="0" w:color="000000"/>
            </w:tcBorders>
          </w:tcPr>
          <w:p w:rsidR="00447C66" w:rsidRDefault="00FC6289" w:rsidP="00FC6289">
            <w:pPr>
              <w:pBdr>
                <w:top w:val="nil"/>
                <w:left w:val="nil"/>
                <w:bottom w:val="nil"/>
                <w:right w:val="nil"/>
                <w:between w:val="nil"/>
              </w:pBdr>
              <w:jc w:val="both"/>
            </w:pPr>
            <w:r>
              <w:t>Responsibility for the collection and maintenance of records in large databases.  The post holder will maintain statistical reports containing thousands of client records of a very sensitive nature, e.g. vulnerable adults</w:t>
            </w:r>
          </w:p>
        </w:tc>
      </w:tr>
      <w:tr w:rsidR="00447C66">
        <w:trPr>
          <w:trHeight w:val="300"/>
        </w:trPr>
        <w:tc>
          <w:tcPr>
            <w:tcW w:w="6684" w:type="dxa"/>
            <w:gridSpan w:val="2"/>
            <w:tcBorders>
              <w:bottom w:val="single" w:sz="4" w:space="0" w:color="000000"/>
            </w:tcBorders>
          </w:tcPr>
          <w:p w:rsidR="00447C66" w:rsidRDefault="00FC6289">
            <w:pPr>
              <w:pBdr>
                <w:top w:val="nil"/>
                <w:left w:val="nil"/>
                <w:bottom w:val="nil"/>
                <w:right w:val="nil"/>
                <w:between w:val="nil"/>
              </w:pBdr>
              <w:jc w:val="both"/>
            </w:pPr>
            <w:r>
              <w:t>Clients</w:t>
            </w:r>
          </w:p>
        </w:tc>
        <w:tc>
          <w:tcPr>
            <w:tcW w:w="9335" w:type="dxa"/>
            <w:gridSpan w:val="3"/>
            <w:tcBorders>
              <w:bottom w:val="single" w:sz="4" w:space="0" w:color="000000"/>
            </w:tcBorders>
          </w:tcPr>
          <w:p w:rsidR="00447C66" w:rsidRDefault="00FC6289" w:rsidP="00FC6289">
            <w:pPr>
              <w:pBdr>
                <w:top w:val="nil"/>
                <w:left w:val="nil"/>
                <w:bottom w:val="nil"/>
                <w:right w:val="nil"/>
                <w:between w:val="nil"/>
              </w:pBdr>
              <w:jc w:val="both"/>
            </w:pPr>
            <w:r>
              <w:t>Directors, Heads of Service, Senior Managers, wide range of staff and managers across the council and partners in health and police. Ensure compliance with relevant legislation, council policies and procedures.</w:t>
            </w:r>
          </w:p>
        </w:tc>
      </w:tr>
      <w:tr w:rsidR="00447C66">
        <w:tc>
          <w:tcPr>
            <w:tcW w:w="16019" w:type="dxa"/>
            <w:gridSpan w:val="5"/>
            <w:tcBorders>
              <w:top w:val="single" w:sz="4" w:space="0" w:color="000000"/>
            </w:tcBorders>
          </w:tcPr>
          <w:p w:rsidR="00447C66" w:rsidRDefault="00FC6289">
            <w:pPr>
              <w:pBdr>
                <w:top w:val="nil"/>
                <w:left w:val="nil"/>
                <w:bottom w:val="nil"/>
                <w:right w:val="nil"/>
                <w:between w:val="nil"/>
              </w:pBdr>
              <w:jc w:val="both"/>
            </w:pPr>
            <w:r>
              <w:rPr>
                <w:b/>
              </w:rPr>
              <w:t>Duties and key result areas:</w:t>
            </w:r>
          </w:p>
          <w:p w:rsidR="00447C66" w:rsidRDefault="00447C66">
            <w:pPr>
              <w:pBdr>
                <w:top w:val="nil"/>
                <w:left w:val="nil"/>
                <w:bottom w:val="nil"/>
                <w:right w:val="nil"/>
                <w:between w:val="nil"/>
              </w:pBdr>
              <w:jc w:val="both"/>
            </w:pPr>
          </w:p>
          <w:p w:rsidR="00447C66" w:rsidRDefault="00FC6289">
            <w:pPr>
              <w:numPr>
                <w:ilvl w:val="0"/>
                <w:numId w:val="2"/>
              </w:numPr>
              <w:pBdr>
                <w:top w:val="nil"/>
                <w:left w:val="nil"/>
                <w:bottom w:val="nil"/>
                <w:right w:val="nil"/>
                <w:between w:val="nil"/>
              </w:pBdr>
              <w:jc w:val="both"/>
            </w:pPr>
            <w:r>
              <w:t>Contribute to the development of the council’s and partnership’s performance management framework, primarily in adult’s social care, leading on small and medium scale projects under moderate, and in time, reducing, supervision of line manager</w:t>
            </w:r>
          </w:p>
          <w:p w:rsidR="00447C66" w:rsidRDefault="00447C66">
            <w:pPr>
              <w:pBdr>
                <w:top w:val="nil"/>
                <w:left w:val="nil"/>
                <w:bottom w:val="nil"/>
                <w:right w:val="nil"/>
                <w:between w:val="nil"/>
              </w:pBdr>
              <w:ind w:left="720"/>
              <w:jc w:val="both"/>
            </w:pPr>
          </w:p>
          <w:p w:rsidR="00447C66" w:rsidRDefault="00FC6289">
            <w:pPr>
              <w:numPr>
                <w:ilvl w:val="0"/>
                <w:numId w:val="2"/>
              </w:numPr>
              <w:pBdr>
                <w:top w:val="nil"/>
                <w:left w:val="nil"/>
                <w:bottom w:val="nil"/>
                <w:right w:val="nil"/>
                <w:between w:val="nil"/>
              </w:pBdr>
              <w:jc w:val="both"/>
            </w:pPr>
            <w:r>
              <w:t>Develop and undertake complex data collections and analysis using various IT packages, sometimes to an advanced level</w:t>
            </w:r>
          </w:p>
          <w:p w:rsidR="00447C66" w:rsidRDefault="00447C66">
            <w:pPr>
              <w:pBdr>
                <w:top w:val="nil"/>
                <w:left w:val="nil"/>
                <w:bottom w:val="nil"/>
                <w:right w:val="nil"/>
                <w:between w:val="nil"/>
              </w:pBdr>
              <w:jc w:val="both"/>
            </w:pPr>
          </w:p>
          <w:p w:rsidR="00447C66" w:rsidRDefault="00FC6289">
            <w:pPr>
              <w:numPr>
                <w:ilvl w:val="0"/>
                <w:numId w:val="2"/>
              </w:numPr>
              <w:pBdr>
                <w:top w:val="nil"/>
                <w:left w:val="nil"/>
                <w:bottom w:val="nil"/>
                <w:right w:val="nil"/>
                <w:between w:val="nil"/>
              </w:pBdr>
              <w:jc w:val="both"/>
            </w:pPr>
            <w:r>
              <w:t>Undertake statistical analysis to benchmark data,  often to an advanced level and possibly requiring complex mathematical and technical skills</w:t>
            </w:r>
          </w:p>
          <w:p w:rsidR="00447C66" w:rsidRDefault="00447C66">
            <w:pPr>
              <w:pBdr>
                <w:top w:val="nil"/>
                <w:left w:val="nil"/>
                <w:bottom w:val="nil"/>
                <w:right w:val="nil"/>
                <w:between w:val="nil"/>
              </w:pBdr>
              <w:jc w:val="both"/>
            </w:pPr>
          </w:p>
          <w:p w:rsidR="00447C66" w:rsidRDefault="00FC6289">
            <w:pPr>
              <w:numPr>
                <w:ilvl w:val="0"/>
                <w:numId w:val="2"/>
              </w:numPr>
              <w:pBdr>
                <w:top w:val="nil"/>
                <w:left w:val="nil"/>
                <w:bottom w:val="nil"/>
                <w:right w:val="nil"/>
                <w:between w:val="nil"/>
              </w:pBdr>
              <w:jc w:val="both"/>
            </w:pPr>
            <w:r>
              <w:t>Learning new software and the coaching and training of stakeholders in the development and usage of it to deliver performance management information</w:t>
            </w:r>
          </w:p>
          <w:p w:rsidR="00447C66" w:rsidRDefault="00447C66">
            <w:pPr>
              <w:pBdr>
                <w:top w:val="nil"/>
                <w:left w:val="nil"/>
                <w:bottom w:val="nil"/>
                <w:right w:val="nil"/>
                <w:between w:val="nil"/>
              </w:pBdr>
              <w:jc w:val="both"/>
            </w:pPr>
          </w:p>
          <w:p w:rsidR="00447C66" w:rsidRDefault="00FC6289" w:rsidP="00FC6289">
            <w:pPr>
              <w:numPr>
                <w:ilvl w:val="0"/>
                <w:numId w:val="2"/>
              </w:numPr>
              <w:pBdr>
                <w:top w:val="nil"/>
                <w:left w:val="nil"/>
                <w:bottom w:val="nil"/>
                <w:right w:val="nil"/>
                <w:between w:val="nil"/>
              </w:pBdr>
              <w:jc w:val="both"/>
            </w:pPr>
            <w:r>
              <w:t xml:space="preserve">Knowledge of council, adult’s services and community health management information and corporate performance requirements, </w:t>
            </w:r>
          </w:p>
          <w:p w:rsidR="00FC6289" w:rsidRDefault="00FC6289" w:rsidP="00FC6289">
            <w:pPr>
              <w:pStyle w:val="ListParagraph"/>
            </w:pPr>
          </w:p>
          <w:p w:rsidR="00447C66" w:rsidRDefault="00FC6289">
            <w:pPr>
              <w:numPr>
                <w:ilvl w:val="0"/>
                <w:numId w:val="2"/>
              </w:numPr>
              <w:pBdr>
                <w:top w:val="nil"/>
                <w:left w:val="nil"/>
                <w:bottom w:val="nil"/>
                <w:right w:val="nil"/>
                <w:between w:val="nil"/>
              </w:pBdr>
              <w:jc w:val="both"/>
            </w:pPr>
            <w:r>
              <w:t>Design, development and production of reports analysing performance management information, drawing out the significance and limitations of quantitative and qualitative information</w:t>
            </w:r>
          </w:p>
          <w:p w:rsidR="00447C66" w:rsidRDefault="00447C66">
            <w:pPr>
              <w:pBdr>
                <w:top w:val="nil"/>
                <w:left w:val="nil"/>
                <w:bottom w:val="nil"/>
                <w:right w:val="nil"/>
                <w:between w:val="nil"/>
              </w:pBdr>
              <w:jc w:val="both"/>
            </w:pPr>
          </w:p>
          <w:p w:rsidR="00447C66" w:rsidRDefault="00FC6289">
            <w:pPr>
              <w:numPr>
                <w:ilvl w:val="0"/>
                <w:numId w:val="2"/>
              </w:numPr>
              <w:pBdr>
                <w:top w:val="nil"/>
                <w:left w:val="nil"/>
                <w:bottom w:val="nil"/>
                <w:right w:val="nil"/>
                <w:between w:val="nil"/>
              </w:pBdr>
              <w:jc w:val="both"/>
            </w:pPr>
            <w:r>
              <w:t>To support the corporate values of the Council and to work effectively with a wide range of staff</w:t>
            </w:r>
          </w:p>
          <w:p w:rsidR="00447C66" w:rsidRDefault="00447C66">
            <w:pPr>
              <w:pBdr>
                <w:top w:val="nil"/>
                <w:left w:val="nil"/>
                <w:bottom w:val="nil"/>
                <w:right w:val="nil"/>
                <w:between w:val="nil"/>
              </w:pBdr>
              <w:ind w:left="720"/>
              <w:jc w:val="both"/>
            </w:pPr>
          </w:p>
          <w:p w:rsidR="00447C66" w:rsidRDefault="00FC6289">
            <w:pPr>
              <w:numPr>
                <w:ilvl w:val="0"/>
                <w:numId w:val="2"/>
              </w:numPr>
              <w:pBdr>
                <w:top w:val="nil"/>
                <w:left w:val="nil"/>
                <w:bottom w:val="nil"/>
                <w:right w:val="nil"/>
                <w:between w:val="nil"/>
              </w:pBdr>
              <w:jc w:val="both"/>
            </w:pPr>
            <w:r>
              <w:t xml:space="preserve">Contribute to the provision of an immediate response service during inspections and reviews, working to tight deadlines under significant pressure to support the needs of </w:t>
            </w:r>
            <w:r>
              <w:lastRenderedPageBreak/>
              <w:t>senior managers and sometimes councillors</w:t>
            </w:r>
          </w:p>
          <w:p w:rsidR="00447C66" w:rsidRDefault="00447C66">
            <w:pPr>
              <w:pBdr>
                <w:top w:val="nil"/>
                <w:left w:val="nil"/>
                <w:bottom w:val="nil"/>
                <w:right w:val="nil"/>
                <w:between w:val="nil"/>
              </w:pBdr>
              <w:jc w:val="both"/>
            </w:pPr>
          </w:p>
          <w:p w:rsidR="00447C66" w:rsidRDefault="00FC6289">
            <w:pPr>
              <w:numPr>
                <w:ilvl w:val="0"/>
                <w:numId w:val="2"/>
              </w:numPr>
              <w:pBdr>
                <w:top w:val="nil"/>
                <w:left w:val="nil"/>
                <w:bottom w:val="nil"/>
                <w:right w:val="nil"/>
                <w:between w:val="nil"/>
              </w:pBdr>
              <w:jc w:val="both"/>
            </w:pPr>
            <w:r>
              <w:t xml:space="preserve">To be responsible for the collection and maintenance of records in large databases </w:t>
            </w:r>
          </w:p>
          <w:p w:rsidR="00447C66" w:rsidRDefault="00447C66">
            <w:pPr>
              <w:pBdr>
                <w:top w:val="nil"/>
                <w:left w:val="nil"/>
                <w:bottom w:val="nil"/>
                <w:right w:val="nil"/>
                <w:between w:val="nil"/>
              </w:pBdr>
              <w:jc w:val="both"/>
            </w:pPr>
          </w:p>
          <w:p w:rsidR="00447C66" w:rsidRDefault="00FC6289">
            <w:pPr>
              <w:numPr>
                <w:ilvl w:val="0"/>
                <w:numId w:val="2"/>
              </w:numPr>
              <w:pBdr>
                <w:top w:val="nil"/>
                <w:left w:val="nil"/>
                <w:bottom w:val="nil"/>
                <w:right w:val="nil"/>
                <w:between w:val="nil"/>
              </w:pBdr>
              <w:jc w:val="both"/>
            </w:pPr>
            <w:r>
              <w:t>Undertake automation of data production to make processes more efficient, e.g. to develop exception reports which can be used on site by frontline services</w:t>
            </w:r>
          </w:p>
          <w:p w:rsidR="00447C66" w:rsidRDefault="00447C66">
            <w:pPr>
              <w:pBdr>
                <w:top w:val="nil"/>
                <w:left w:val="nil"/>
                <w:bottom w:val="nil"/>
                <w:right w:val="nil"/>
                <w:between w:val="nil"/>
              </w:pBdr>
              <w:jc w:val="both"/>
            </w:pPr>
          </w:p>
          <w:p w:rsidR="00447C66" w:rsidRDefault="00FC6289">
            <w:pPr>
              <w:numPr>
                <w:ilvl w:val="0"/>
                <w:numId w:val="2"/>
              </w:numPr>
              <w:pBdr>
                <w:top w:val="nil"/>
                <w:left w:val="nil"/>
                <w:bottom w:val="nil"/>
                <w:right w:val="nil"/>
                <w:between w:val="nil"/>
              </w:pBdr>
              <w:jc w:val="both"/>
            </w:pPr>
            <w:r>
              <w:t>To represent the team as directed by manager in discussions / meetings, and deputise for them as directed</w:t>
            </w:r>
          </w:p>
          <w:p w:rsidR="00447C66" w:rsidRDefault="00447C66">
            <w:pPr>
              <w:pBdr>
                <w:top w:val="nil"/>
                <w:left w:val="nil"/>
                <w:bottom w:val="nil"/>
                <w:right w:val="nil"/>
                <w:between w:val="nil"/>
              </w:pBdr>
              <w:jc w:val="both"/>
            </w:pPr>
          </w:p>
          <w:p w:rsidR="00447C66" w:rsidRDefault="00FC6289">
            <w:pPr>
              <w:numPr>
                <w:ilvl w:val="0"/>
                <w:numId w:val="2"/>
              </w:numPr>
              <w:pBdr>
                <w:top w:val="nil"/>
                <w:left w:val="nil"/>
                <w:bottom w:val="nil"/>
                <w:right w:val="nil"/>
                <w:between w:val="nil"/>
              </w:pBdr>
              <w:jc w:val="both"/>
            </w:pPr>
            <w:r>
              <w:t>To handle data within the parameters of the Council’s data protection policies</w:t>
            </w:r>
          </w:p>
          <w:p w:rsidR="00447C66" w:rsidRDefault="00447C66">
            <w:pPr>
              <w:pBdr>
                <w:top w:val="nil"/>
                <w:left w:val="nil"/>
                <w:bottom w:val="nil"/>
                <w:right w:val="nil"/>
                <w:between w:val="nil"/>
              </w:pBdr>
              <w:jc w:val="both"/>
            </w:pPr>
          </w:p>
          <w:p w:rsidR="00447C66" w:rsidRDefault="00FC6289">
            <w:pPr>
              <w:numPr>
                <w:ilvl w:val="0"/>
                <w:numId w:val="2"/>
              </w:numPr>
              <w:pBdr>
                <w:top w:val="nil"/>
                <w:left w:val="nil"/>
                <w:bottom w:val="nil"/>
                <w:right w:val="nil"/>
                <w:between w:val="nil"/>
              </w:pBdr>
              <w:jc w:val="both"/>
            </w:pPr>
            <w:r>
              <w:t>To contribute to specific strategic corporate initiatives as agreed (e.g. uphold the council’s approach to data quality)</w:t>
            </w:r>
          </w:p>
          <w:p w:rsidR="00447C66" w:rsidRDefault="00447C66">
            <w:pPr>
              <w:pBdr>
                <w:top w:val="nil"/>
                <w:left w:val="nil"/>
                <w:bottom w:val="nil"/>
                <w:right w:val="nil"/>
                <w:between w:val="nil"/>
              </w:pBdr>
              <w:jc w:val="both"/>
            </w:pPr>
          </w:p>
          <w:p w:rsidR="00447C66" w:rsidRDefault="00FC6289">
            <w:pPr>
              <w:numPr>
                <w:ilvl w:val="0"/>
                <w:numId w:val="2"/>
              </w:numPr>
              <w:pBdr>
                <w:top w:val="nil"/>
                <w:left w:val="nil"/>
                <w:bottom w:val="nil"/>
                <w:right w:val="nil"/>
                <w:between w:val="nil"/>
              </w:pBdr>
              <w:jc w:val="both"/>
            </w:pPr>
            <w:r>
              <w:t>To work within the guidelines of the corporate and directorate equal opportunities frameworks and act with integrity and respect towards colleagues and service users</w:t>
            </w:r>
          </w:p>
          <w:p w:rsidR="00447C66" w:rsidRDefault="00447C66">
            <w:pPr>
              <w:pBdr>
                <w:top w:val="nil"/>
                <w:left w:val="nil"/>
                <w:bottom w:val="nil"/>
                <w:right w:val="nil"/>
                <w:between w:val="nil"/>
              </w:pBdr>
              <w:jc w:val="both"/>
            </w:pPr>
          </w:p>
          <w:p w:rsidR="00447C66" w:rsidRDefault="00FC6289">
            <w:pPr>
              <w:numPr>
                <w:ilvl w:val="0"/>
                <w:numId w:val="2"/>
              </w:numPr>
              <w:pBdr>
                <w:top w:val="nil"/>
                <w:left w:val="nil"/>
                <w:bottom w:val="nil"/>
                <w:right w:val="nil"/>
                <w:between w:val="nil"/>
              </w:pBdr>
              <w:jc w:val="both"/>
            </w:pPr>
            <w:r>
              <w:t>To undertake any other duties of a similar level and responsibility as may be required by the Executive Director from time to time.</w:t>
            </w:r>
          </w:p>
          <w:p w:rsidR="00447C66" w:rsidRDefault="00447C66">
            <w:pPr>
              <w:pBdr>
                <w:top w:val="nil"/>
                <w:left w:val="nil"/>
                <w:bottom w:val="nil"/>
                <w:right w:val="nil"/>
                <w:between w:val="nil"/>
              </w:pBdr>
              <w:jc w:val="both"/>
            </w:pPr>
          </w:p>
          <w:p w:rsidR="00447C66" w:rsidRDefault="00FC6289">
            <w:pPr>
              <w:numPr>
                <w:ilvl w:val="0"/>
                <w:numId w:val="2"/>
              </w:numPr>
              <w:pBdr>
                <w:top w:val="nil"/>
                <w:left w:val="nil"/>
                <w:bottom w:val="nil"/>
                <w:right w:val="nil"/>
                <w:between w:val="nil"/>
              </w:pBdr>
              <w:jc w:val="both"/>
            </w:pPr>
            <w:r>
              <w:t>Taking projects forward increasingly as the sole responsible person and ability to face new challenges</w:t>
            </w:r>
          </w:p>
          <w:p w:rsidR="00447C66" w:rsidRDefault="00447C66">
            <w:pPr>
              <w:pBdr>
                <w:top w:val="nil"/>
                <w:left w:val="nil"/>
                <w:bottom w:val="nil"/>
                <w:right w:val="nil"/>
                <w:between w:val="nil"/>
              </w:pBdr>
              <w:jc w:val="both"/>
            </w:pPr>
          </w:p>
          <w:p w:rsidR="00447C66" w:rsidRDefault="00FC6289">
            <w:pPr>
              <w:numPr>
                <w:ilvl w:val="0"/>
                <w:numId w:val="2"/>
              </w:numPr>
              <w:pBdr>
                <w:top w:val="nil"/>
                <w:left w:val="nil"/>
                <w:bottom w:val="nil"/>
                <w:right w:val="nil"/>
                <w:between w:val="nil"/>
              </w:pBdr>
              <w:jc w:val="both"/>
            </w:pPr>
            <w:r>
              <w:t>Extract data from databases, often using MS Office and software such as crystal reports or business objects, and link it with other data in order to provide integrated performance management information</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 xml:space="preserve">     18.To provide advice and support to customers regarding their usage of performance management information </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p w:rsidR="00447C66" w:rsidRDefault="00447C66">
            <w:pPr>
              <w:pBdr>
                <w:top w:val="nil"/>
                <w:left w:val="nil"/>
                <w:bottom w:val="nil"/>
                <w:right w:val="nil"/>
                <w:between w:val="nil"/>
              </w:pBdr>
              <w:jc w:val="both"/>
            </w:pPr>
          </w:p>
        </w:tc>
      </w:tr>
      <w:tr w:rsidR="00447C66">
        <w:tc>
          <w:tcPr>
            <w:tcW w:w="16019" w:type="dxa"/>
            <w:gridSpan w:val="5"/>
            <w:tcBorders>
              <w:top w:val="single" w:sz="4" w:space="0" w:color="000000"/>
            </w:tcBorders>
          </w:tcPr>
          <w:p w:rsidR="00447C66" w:rsidRDefault="00FC6289">
            <w:pPr>
              <w:pBdr>
                <w:top w:val="nil"/>
                <w:left w:val="nil"/>
                <w:bottom w:val="nil"/>
                <w:right w:val="nil"/>
                <w:between w:val="nil"/>
              </w:pBdr>
              <w:jc w:val="both"/>
            </w:pPr>
            <w:r>
              <w:rPr>
                <w:b/>
              </w:rPr>
              <w:lastRenderedPageBreak/>
              <w:t>Work Arrangements</w:t>
            </w:r>
          </w:p>
        </w:tc>
      </w:tr>
      <w:tr w:rsidR="00447C66">
        <w:trPr>
          <w:trHeight w:val="340"/>
        </w:trPr>
        <w:tc>
          <w:tcPr>
            <w:tcW w:w="6684" w:type="dxa"/>
            <w:gridSpan w:val="2"/>
            <w:tcBorders>
              <w:top w:val="single" w:sz="4" w:space="0" w:color="000000"/>
              <w:bottom w:val="single" w:sz="4" w:space="0" w:color="000000"/>
            </w:tcBorders>
          </w:tcPr>
          <w:p w:rsidR="00447C66" w:rsidRDefault="00FC6289">
            <w:pPr>
              <w:pBdr>
                <w:top w:val="nil"/>
                <w:left w:val="nil"/>
                <w:bottom w:val="nil"/>
                <w:right w:val="nil"/>
                <w:between w:val="nil"/>
              </w:pBdr>
              <w:jc w:val="both"/>
            </w:pPr>
            <w:r>
              <w:t>Transport requirements: The post holder may need to travel to various parts of the county regularly</w:t>
            </w:r>
          </w:p>
          <w:p w:rsidR="00447C66" w:rsidRDefault="00FC6289">
            <w:pPr>
              <w:pBdr>
                <w:top w:val="nil"/>
                <w:left w:val="nil"/>
                <w:bottom w:val="nil"/>
                <w:right w:val="nil"/>
                <w:between w:val="nil"/>
              </w:pBdr>
              <w:jc w:val="both"/>
            </w:pPr>
            <w:r>
              <w:t>Working patterns: Full time</w:t>
            </w:r>
          </w:p>
          <w:p w:rsidR="00447C66" w:rsidRDefault="00FC6289">
            <w:pPr>
              <w:pBdr>
                <w:top w:val="nil"/>
                <w:left w:val="nil"/>
                <w:bottom w:val="nil"/>
                <w:right w:val="nil"/>
                <w:between w:val="nil"/>
              </w:pBdr>
              <w:jc w:val="both"/>
            </w:pPr>
            <w:r>
              <w:t>Working conditions: Flexible</w:t>
            </w:r>
          </w:p>
        </w:tc>
        <w:tc>
          <w:tcPr>
            <w:tcW w:w="9335" w:type="dxa"/>
            <w:gridSpan w:val="3"/>
            <w:tcBorders>
              <w:top w:val="single" w:sz="4" w:space="0" w:color="000000"/>
              <w:bottom w:val="single" w:sz="4" w:space="0" w:color="000000"/>
            </w:tcBorders>
          </w:tcPr>
          <w:p w:rsidR="00447C66" w:rsidRDefault="00447C66">
            <w:pPr>
              <w:pBdr>
                <w:top w:val="nil"/>
                <w:left w:val="nil"/>
                <w:bottom w:val="nil"/>
                <w:right w:val="nil"/>
                <w:between w:val="nil"/>
              </w:pBdr>
              <w:jc w:val="both"/>
            </w:pPr>
          </w:p>
        </w:tc>
      </w:tr>
    </w:tbl>
    <w:p w:rsidR="00447C66" w:rsidRDefault="00447C66">
      <w:pPr>
        <w:pBdr>
          <w:top w:val="nil"/>
          <w:left w:val="nil"/>
          <w:bottom w:val="nil"/>
          <w:right w:val="nil"/>
          <w:between w:val="nil"/>
        </w:pBdr>
        <w:tabs>
          <w:tab w:val="center" w:pos="6840"/>
          <w:tab w:val="right" w:pos="14040"/>
        </w:tabs>
        <w:jc w:val="both"/>
      </w:pPr>
    </w:p>
    <w:p w:rsidR="00447C66" w:rsidRDefault="00FC6289">
      <w:pPr>
        <w:pBdr>
          <w:top w:val="nil"/>
          <w:left w:val="nil"/>
          <w:bottom w:val="nil"/>
          <w:right w:val="nil"/>
          <w:between w:val="nil"/>
        </w:pBdr>
        <w:tabs>
          <w:tab w:val="center" w:pos="6840"/>
          <w:tab w:val="right" w:pos="14040"/>
        </w:tabs>
        <w:jc w:val="center"/>
      </w:pPr>
      <w:r>
        <w:br w:type="page"/>
      </w:r>
      <w:r>
        <w:lastRenderedPageBreak/>
        <w:t xml:space="preserve">Northumberland County Council </w:t>
      </w:r>
    </w:p>
    <w:p w:rsidR="00447C66" w:rsidRDefault="00FC6289">
      <w:pPr>
        <w:pBdr>
          <w:top w:val="nil"/>
          <w:left w:val="nil"/>
          <w:bottom w:val="nil"/>
          <w:right w:val="nil"/>
          <w:between w:val="nil"/>
        </w:pBdr>
        <w:tabs>
          <w:tab w:val="center" w:pos="6840"/>
          <w:tab w:val="right" w:pos="14040"/>
        </w:tabs>
        <w:jc w:val="center"/>
      </w:pPr>
      <w:r>
        <w:rPr>
          <w:b/>
        </w:rPr>
        <w:t>PERSON SPECIFICATION</w:t>
      </w:r>
    </w:p>
    <w:p w:rsidR="00447C66" w:rsidRDefault="00447C66">
      <w:pPr>
        <w:pBdr>
          <w:top w:val="nil"/>
          <w:left w:val="nil"/>
          <w:bottom w:val="nil"/>
          <w:right w:val="nil"/>
          <w:between w:val="nil"/>
        </w:pBdr>
        <w:jc w:val="both"/>
      </w:pPr>
    </w:p>
    <w:tbl>
      <w:tblPr>
        <w:tblStyle w:val="a0"/>
        <w:tblW w:w="16019"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12"/>
        <w:gridCol w:w="6286"/>
        <w:gridCol w:w="62"/>
        <w:gridCol w:w="1559"/>
      </w:tblGrid>
      <w:tr w:rsidR="00447C66">
        <w:tc>
          <w:tcPr>
            <w:tcW w:w="8112" w:type="dxa"/>
          </w:tcPr>
          <w:p w:rsidR="00447C66" w:rsidRDefault="00FC6289">
            <w:pPr>
              <w:pBdr>
                <w:top w:val="nil"/>
                <w:left w:val="nil"/>
                <w:bottom w:val="nil"/>
                <w:right w:val="nil"/>
                <w:between w:val="nil"/>
              </w:pBdr>
              <w:jc w:val="both"/>
            </w:pPr>
            <w:r>
              <w:rPr>
                <w:b/>
              </w:rPr>
              <w:t xml:space="preserve">Post Title: </w:t>
            </w:r>
            <w:r>
              <w:t xml:space="preserve">   Business Improvement Analyst</w:t>
            </w:r>
          </w:p>
        </w:tc>
        <w:tc>
          <w:tcPr>
            <w:tcW w:w="6348" w:type="dxa"/>
            <w:gridSpan w:val="2"/>
          </w:tcPr>
          <w:p w:rsidR="00447C66" w:rsidRDefault="00FC6289">
            <w:pPr>
              <w:pBdr>
                <w:top w:val="nil"/>
                <w:left w:val="nil"/>
                <w:bottom w:val="nil"/>
                <w:right w:val="nil"/>
                <w:between w:val="nil"/>
              </w:pBdr>
              <w:jc w:val="both"/>
            </w:pPr>
            <w:r>
              <w:rPr>
                <w:b/>
              </w:rPr>
              <w:t>Director/Service/Sector:</w:t>
            </w:r>
          </w:p>
        </w:tc>
        <w:tc>
          <w:tcPr>
            <w:tcW w:w="1559" w:type="dxa"/>
          </w:tcPr>
          <w:p w:rsidR="00447C66" w:rsidRDefault="00FC6289">
            <w:pPr>
              <w:pBdr>
                <w:top w:val="nil"/>
                <w:left w:val="nil"/>
                <w:bottom w:val="nil"/>
                <w:right w:val="nil"/>
                <w:between w:val="nil"/>
              </w:pBdr>
              <w:jc w:val="both"/>
            </w:pPr>
            <w:r>
              <w:t xml:space="preserve">Ref: </w:t>
            </w:r>
          </w:p>
        </w:tc>
      </w:tr>
      <w:tr w:rsidR="00447C66">
        <w:tc>
          <w:tcPr>
            <w:tcW w:w="8112" w:type="dxa"/>
          </w:tcPr>
          <w:p w:rsidR="00447C66" w:rsidRDefault="00FC6289">
            <w:pPr>
              <w:pBdr>
                <w:top w:val="nil"/>
                <w:left w:val="nil"/>
                <w:bottom w:val="nil"/>
                <w:right w:val="nil"/>
                <w:between w:val="nil"/>
              </w:pBdr>
              <w:jc w:val="both"/>
            </w:pPr>
            <w:r>
              <w:rPr>
                <w:b/>
              </w:rPr>
              <w:t>Essential</w:t>
            </w:r>
          </w:p>
        </w:tc>
        <w:tc>
          <w:tcPr>
            <w:tcW w:w="6286" w:type="dxa"/>
          </w:tcPr>
          <w:p w:rsidR="00447C66" w:rsidRDefault="00FC6289">
            <w:pPr>
              <w:pBdr>
                <w:top w:val="nil"/>
                <w:left w:val="nil"/>
                <w:bottom w:val="nil"/>
                <w:right w:val="nil"/>
                <w:between w:val="nil"/>
              </w:pBdr>
              <w:jc w:val="both"/>
            </w:pPr>
            <w:r>
              <w:rPr>
                <w:b/>
              </w:rPr>
              <w:t>Desirable</w:t>
            </w:r>
          </w:p>
        </w:tc>
        <w:tc>
          <w:tcPr>
            <w:tcW w:w="1621" w:type="dxa"/>
            <w:gridSpan w:val="2"/>
          </w:tcPr>
          <w:p w:rsidR="00447C66" w:rsidRDefault="00FC6289">
            <w:pPr>
              <w:pBdr>
                <w:top w:val="nil"/>
                <w:left w:val="nil"/>
                <w:bottom w:val="nil"/>
                <w:right w:val="nil"/>
                <w:between w:val="nil"/>
              </w:pBdr>
              <w:jc w:val="both"/>
            </w:pPr>
            <w:r>
              <w:rPr>
                <w:b/>
              </w:rPr>
              <w:t>Assess</w:t>
            </w:r>
          </w:p>
          <w:p w:rsidR="00447C66" w:rsidRDefault="00FC6289">
            <w:pPr>
              <w:pBdr>
                <w:top w:val="nil"/>
                <w:left w:val="nil"/>
                <w:bottom w:val="nil"/>
                <w:right w:val="nil"/>
                <w:between w:val="nil"/>
              </w:pBdr>
              <w:jc w:val="both"/>
            </w:pPr>
            <w:r>
              <w:rPr>
                <w:b/>
              </w:rPr>
              <w:t>by</w:t>
            </w:r>
          </w:p>
        </w:tc>
      </w:tr>
      <w:tr w:rsidR="00447C66">
        <w:tc>
          <w:tcPr>
            <w:tcW w:w="16019" w:type="dxa"/>
            <w:gridSpan w:val="4"/>
          </w:tcPr>
          <w:p w:rsidR="00447C66" w:rsidRDefault="00FC6289">
            <w:pPr>
              <w:pBdr>
                <w:top w:val="nil"/>
                <w:left w:val="nil"/>
                <w:bottom w:val="nil"/>
                <w:right w:val="nil"/>
                <w:between w:val="nil"/>
              </w:pBdr>
              <w:jc w:val="both"/>
            </w:pPr>
            <w:r>
              <w:rPr>
                <w:b/>
              </w:rPr>
              <w:t>Knowledge and Qualifications</w:t>
            </w:r>
          </w:p>
        </w:tc>
      </w:tr>
      <w:tr w:rsidR="00447C66">
        <w:tc>
          <w:tcPr>
            <w:tcW w:w="8112" w:type="dxa"/>
          </w:tcPr>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 xml:space="preserve">NVQ 3 or equivalent in subject(s) containing a reasonable amount of IT and statistics e.g. Maths with Statistics,  Economics  </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Knowledge of the main theoretical, procedural and practical issues relating to the service.</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Knowledge of methods used to extract data efficiently and accurately from I.T. systems</w:t>
            </w:r>
          </w:p>
          <w:p w:rsidR="00447C66" w:rsidRDefault="00447C66">
            <w:pPr>
              <w:pBdr>
                <w:top w:val="nil"/>
                <w:left w:val="nil"/>
                <w:bottom w:val="nil"/>
                <w:right w:val="nil"/>
                <w:between w:val="nil"/>
              </w:pBdr>
              <w:jc w:val="both"/>
            </w:pPr>
          </w:p>
        </w:tc>
        <w:tc>
          <w:tcPr>
            <w:tcW w:w="6286" w:type="dxa"/>
          </w:tcPr>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 xml:space="preserve">Up to date study in a subject containing a reasonable amount of IT and Statistics, or data handling. </w:t>
            </w:r>
            <w:proofErr w:type="gramStart"/>
            <w:r>
              <w:t>e.g</w:t>
            </w:r>
            <w:proofErr w:type="gramEnd"/>
            <w:r>
              <w:t>. Visual Basic for Applications (VBA) or SQL.</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Understands the diverse functions of a large complex public sector organisation and the relevant professional issues.</w:t>
            </w:r>
          </w:p>
        </w:tc>
        <w:tc>
          <w:tcPr>
            <w:tcW w:w="1621" w:type="dxa"/>
            <w:gridSpan w:val="2"/>
          </w:tcPr>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A</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A/T</w:t>
            </w:r>
          </w:p>
        </w:tc>
      </w:tr>
      <w:tr w:rsidR="00447C66">
        <w:tc>
          <w:tcPr>
            <w:tcW w:w="16019" w:type="dxa"/>
            <w:gridSpan w:val="4"/>
          </w:tcPr>
          <w:p w:rsidR="00447C66" w:rsidRDefault="00FC6289">
            <w:pPr>
              <w:pBdr>
                <w:top w:val="nil"/>
                <w:left w:val="nil"/>
                <w:bottom w:val="nil"/>
                <w:right w:val="nil"/>
                <w:between w:val="nil"/>
              </w:pBdr>
              <w:jc w:val="both"/>
            </w:pPr>
            <w:r>
              <w:rPr>
                <w:b/>
              </w:rPr>
              <w:t>Experience</w:t>
            </w:r>
          </w:p>
        </w:tc>
      </w:tr>
      <w:tr w:rsidR="00447C66">
        <w:tc>
          <w:tcPr>
            <w:tcW w:w="8112" w:type="dxa"/>
          </w:tcPr>
          <w:p w:rsidR="00447C66" w:rsidRDefault="00FC6289">
            <w:pPr>
              <w:pBdr>
                <w:top w:val="nil"/>
                <w:left w:val="nil"/>
                <w:bottom w:val="nil"/>
                <w:right w:val="nil"/>
                <w:between w:val="nil"/>
              </w:pBdr>
              <w:jc w:val="both"/>
            </w:pPr>
            <w:r>
              <w:t>Significant proven experience, gained either in the workplace or through study, demonstrating:</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Experience of extracting and manipulating data from complex client data bases and other sources to produce clear performance management information reports</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Development and use of IT packages for data extraction, analysis and presentation (e.g. Access, excel, web)</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Experience in applying a range of relevant methods, tools and techniques in providing analytical reports for managers.</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Experience in giving advice on how to use performance management information to stakeholders</w:t>
            </w:r>
          </w:p>
        </w:tc>
        <w:tc>
          <w:tcPr>
            <w:tcW w:w="6286" w:type="dxa"/>
          </w:tcPr>
          <w:p w:rsidR="00447C66" w:rsidRDefault="00FC6289">
            <w:pPr>
              <w:pBdr>
                <w:top w:val="nil"/>
                <w:left w:val="nil"/>
                <w:bottom w:val="nil"/>
                <w:right w:val="nil"/>
                <w:between w:val="nil"/>
              </w:pBdr>
              <w:jc w:val="both"/>
            </w:pPr>
            <w:r>
              <w:t xml:space="preserve">Training colleagues of varying IT literacy and numeracy </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Proven experience of working in Local Government in an area related to management information or ICT</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Experience in project management.</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tc>
        <w:tc>
          <w:tcPr>
            <w:tcW w:w="1621" w:type="dxa"/>
            <w:gridSpan w:val="2"/>
          </w:tcPr>
          <w:p w:rsidR="00447C66" w:rsidRDefault="00FC6289">
            <w:pPr>
              <w:pBdr>
                <w:top w:val="nil"/>
                <w:left w:val="nil"/>
                <w:bottom w:val="nil"/>
                <w:right w:val="nil"/>
                <w:between w:val="nil"/>
              </w:pBdr>
              <w:jc w:val="both"/>
            </w:pPr>
            <w:r>
              <w:t>A</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A</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I/T</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A/I</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I</w:t>
            </w:r>
          </w:p>
        </w:tc>
      </w:tr>
      <w:tr w:rsidR="00447C66">
        <w:tc>
          <w:tcPr>
            <w:tcW w:w="16019" w:type="dxa"/>
            <w:gridSpan w:val="4"/>
          </w:tcPr>
          <w:p w:rsidR="00447C66" w:rsidRDefault="00FC6289">
            <w:pPr>
              <w:pBdr>
                <w:top w:val="nil"/>
                <w:left w:val="nil"/>
                <w:bottom w:val="nil"/>
                <w:right w:val="nil"/>
                <w:between w:val="nil"/>
              </w:pBdr>
              <w:jc w:val="both"/>
            </w:pPr>
            <w:r>
              <w:rPr>
                <w:b/>
              </w:rPr>
              <w:t>Skills and competencies</w:t>
            </w:r>
          </w:p>
        </w:tc>
      </w:tr>
      <w:tr w:rsidR="00447C66">
        <w:tc>
          <w:tcPr>
            <w:tcW w:w="8112" w:type="dxa"/>
          </w:tcPr>
          <w:p w:rsidR="00447C66" w:rsidRDefault="00FC6289">
            <w:pPr>
              <w:pBdr>
                <w:top w:val="nil"/>
                <w:left w:val="nil"/>
                <w:bottom w:val="nil"/>
                <w:right w:val="nil"/>
                <w:between w:val="nil"/>
              </w:pBdr>
              <w:jc w:val="both"/>
            </w:pPr>
            <w:r>
              <w:t>Advanced skills in using Microsoft software (e.g. Excel, Access and Word) to enable effective data collection, processing and analysis.</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Ability to learn new software quickly and understand how it relates to other software packages</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Ability to write clear and appropriate briefings, bringing out the significance and limitations of numerical and other information.</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Numerate and skilled at analysing/ providing reasoning with complex business related statistics.</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 xml:space="preserve">Remains calm and logical in pressurised situations. </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Ability to automate production of routine statistical information</w:t>
            </w:r>
          </w:p>
          <w:p w:rsidR="00447C66" w:rsidRDefault="00447C66">
            <w:pPr>
              <w:pBdr>
                <w:top w:val="nil"/>
                <w:left w:val="nil"/>
                <w:bottom w:val="nil"/>
                <w:right w:val="nil"/>
                <w:between w:val="nil"/>
              </w:pBdr>
              <w:jc w:val="both"/>
            </w:pPr>
          </w:p>
          <w:p w:rsidR="00447C66" w:rsidRDefault="00FC6289">
            <w:pPr>
              <w:numPr>
                <w:ilvl w:val="0"/>
                <w:numId w:val="1"/>
              </w:numPr>
              <w:pBdr>
                <w:top w:val="nil"/>
                <w:left w:val="nil"/>
                <w:bottom w:val="nil"/>
                <w:right w:val="nil"/>
                <w:between w:val="nil"/>
              </w:pBdr>
              <w:ind w:left="23"/>
              <w:jc w:val="both"/>
            </w:pPr>
            <w:r>
              <w:t>Meet tight deadlines</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Adjusting to changing priorities</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Highly organised, methodical, reliable, accurate</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Able to check own work and that of others, challenging effectively, where required</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 xml:space="preserve">Able to work independently and to take initiative </w:t>
            </w:r>
          </w:p>
          <w:p w:rsidR="00447C66" w:rsidRDefault="00447C66">
            <w:pPr>
              <w:pBdr>
                <w:top w:val="nil"/>
                <w:left w:val="nil"/>
                <w:bottom w:val="nil"/>
                <w:right w:val="nil"/>
                <w:between w:val="nil"/>
              </w:pBdr>
              <w:jc w:val="both"/>
            </w:pPr>
          </w:p>
          <w:p w:rsidR="00447C66" w:rsidRDefault="00FC6289">
            <w:pPr>
              <w:numPr>
                <w:ilvl w:val="0"/>
                <w:numId w:val="1"/>
              </w:numPr>
              <w:pBdr>
                <w:top w:val="nil"/>
                <w:left w:val="nil"/>
                <w:bottom w:val="nil"/>
                <w:right w:val="nil"/>
                <w:between w:val="nil"/>
              </w:pBdr>
              <w:ind w:left="23"/>
              <w:jc w:val="both"/>
            </w:pPr>
            <w:r>
              <w:t>Translating customer information needs into development of data collection and analysis</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Ability to work flexibly and collaboratively with a wide range of staff in seeking desired outcomes</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An awareness of the importance of confidentiality</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 xml:space="preserve">Ability to communicate </w:t>
            </w:r>
            <w:proofErr w:type="spellStart"/>
            <w:r>
              <w:t>effectivley</w:t>
            </w:r>
            <w:proofErr w:type="spellEnd"/>
            <w:r>
              <w:t xml:space="preserve"> with all levels of staff, verbally and in writing</w:t>
            </w:r>
          </w:p>
          <w:p w:rsidR="00447C66" w:rsidRDefault="00447C66">
            <w:pPr>
              <w:pBdr>
                <w:top w:val="nil"/>
                <w:left w:val="nil"/>
                <w:bottom w:val="nil"/>
                <w:right w:val="nil"/>
                <w:between w:val="nil"/>
              </w:pBdr>
              <w:jc w:val="both"/>
            </w:pPr>
          </w:p>
        </w:tc>
        <w:tc>
          <w:tcPr>
            <w:tcW w:w="6286" w:type="dxa"/>
          </w:tcPr>
          <w:p w:rsidR="00447C66" w:rsidRDefault="00FC6289">
            <w:pPr>
              <w:numPr>
                <w:ilvl w:val="0"/>
                <w:numId w:val="1"/>
              </w:numPr>
              <w:pBdr>
                <w:top w:val="nil"/>
                <w:left w:val="nil"/>
                <w:bottom w:val="nil"/>
                <w:right w:val="nil"/>
                <w:between w:val="nil"/>
              </w:pBdr>
              <w:ind w:left="72"/>
              <w:jc w:val="both"/>
            </w:pPr>
            <w:r>
              <w:t>Knowledge of the information requirements relating to the national agenda for adult’s services</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numPr>
                <w:ilvl w:val="0"/>
                <w:numId w:val="1"/>
              </w:numPr>
              <w:pBdr>
                <w:top w:val="nil"/>
                <w:left w:val="nil"/>
                <w:bottom w:val="nil"/>
                <w:right w:val="nil"/>
                <w:between w:val="nil"/>
              </w:pBdr>
              <w:ind w:left="72"/>
              <w:jc w:val="both"/>
            </w:pPr>
            <w:r>
              <w:t>Knowledge &amp; understanding of social care/community health software, E.G. Swift, SystmOne</w:t>
            </w:r>
          </w:p>
          <w:p w:rsidR="00447C66" w:rsidRDefault="00447C66">
            <w:pPr>
              <w:numPr>
                <w:ilvl w:val="0"/>
                <w:numId w:val="1"/>
              </w:numPr>
              <w:pBdr>
                <w:top w:val="nil"/>
                <w:left w:val="nil"/>
                <w:bottom w:val="nil"/>
                <w:right w:val="nil"/>
                <w:between w:val="nil"/>
              </w:pBdr>
              <w:ind w:left="72"/>
              <w:jc w:val="both"/>
            </w:pPr>
          </w:p>
          <w:p w:rsidR="00447C66" w:rsidRDefault="00FC6289">
            <w:pPr>
              <w:numPr>
                <w:ilvl w:val="0"/>
                <w:numId w:val="1"/>
              </w:numPr>
              <w:pBdr>
                <w:top w:val="nil"/>
                <w:left w:val="nil"/>
                <w:bottom w:val="nil"/>
                <w:right w:val="nil"/>
                <w:between w:val="nil"/>
              </w:pBdr>
              <w:ind w:left="72"/>
              <w:jc w:val="both"/>
            </w:pPr>
            <w:r>
              <w:t>Contribute to development of using a website for communication.</w:t>
            </w:r>
          </w:p>
          <w:p w:rsidR="00447C66" w:rsidRDefault="00447C66">
            <w:pPr>
              <w:numPr>
                <w:ilvl w:val="0"/>
                <w:numId w:val="1"/>
              </w:numPr>
              <w:pBdr>
                <w:top w:val="nil"/>
                <w:left w:val="nil"/>
                <w:bottom w:val="nil"/>
                <w:right w:val="nil"/>
                <w:between w:val="nil"/>
              </w:pBdr>
              <w:ind w:left="72"/>
              <w:jc w:val="both"/>
            </w:pPr>
          </w:p>
          <w:p w:rsidR="00447C66" w:rsidRDefault="00FC6289">
            <w:pPr>
              <w:numPr>
                <w:ilvl w:val="0"/>
                <w:numId w:val="1"/>
              </w:numPr>
              <w:pBdr>
                <w:top w:val="nil"/>
                <w:left w:val="nil"/>
                <w:bottom w:val="nil"/>
                <w:right w:val="nil"/>
                <w:between w:val="nil"/>
              </w:pBdr>
              <w:ind w:left="72"/>
              <w:jc w:val="both"/>
            </w:pPr>
            <w:r>
              <w:t>Knowledge of information systems in a large organisation</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tc>
        <w:tc>
          <w:tcPr>
            <w:tcW w:w="1621" w:type="dxa"/>
            <w:gridSpan w:val="2"/>
          </w:tcPr>
          <w:p w:rsidR="00447C66" w:rsidRDefault="00FC6289">
            <w:pPr>
              <w:pBdr>
                <w:top w:val="nil"/>
                <w:left w:val="nil"/>
                <w:bottom w:val="nil"/>
                <w:right w:val="nil"/>
                <w:between w:val="nil"/>
              </w:pBdr>
              <w:jc w:val="both"/>
            </w:pPr>
            <w:r>
              <w:t>I/T</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I</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I/T</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A/T</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T/I</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I</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T/I</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I/R</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T/R</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T</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I/R</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A</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I/R</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R</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I/R</w:t>
            </w:r>
          </w:p>
        </w:tc>
      </w:tr>
      <w:tr w:rsidR="00447C66">
        <w:tc>
          <w:tcPr>
            <w:tcW w:w="16019" w:type="dxa"/>
            <w:gridSpan w:val="4"/>
          </w:tcPr>
          <w:p w:rsidR="00447C66" w:rsidRDefault="00FC6289">
            <w:pPr>
              <w:pBdr>
                <w:top w:val="nil"/>
                <w:left w:val="nil"/>
                <w:bottom w:val="nil"/>
                <w:right w:val="nil"/>
                <w:between w:val="nil"/>
              </w:pBdr>
              <w:jc w:val="both"/>
            </w:pPr>
            <w:r>
              <w:rPr>
                <w:b/>
              </w:rPr>
              <w:t>Physical, mental, emotional and environmental demands</w:t>
            </w:r>
          </w:p>
        </w:tc>
      </w:tr>
      <w:tr w:rsidR="00447C66">
        <w:tc>
          <w:tcPr>
            <w:tcW w:w="8112" w:type="dxa"/>
          </w:tcPr>
          <w:p w:rsidR="00447C66" w:rsidRDefault="00FC6289">
            <w:pPr>
              <w:pBdr>
                <w:top w:val="nil"/>
                <w:left w:val="nil"/>
                <w:bottom w:val="nil"/>
                <w:right w:val="nil"/>
                <w:between w:val="nil"/>
              </w:pBdr>
              <w:jc w:val="both"/>
            </w:pPr>
            <w:r>
              <w:t>Willingness to pursue training in any area of work relevant to the job description and grading of the post.</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tabs>
                <w:tab w:val="left" w:pos="5600"/>
              </w:tabs>
              <w:jc w:val="both"/>
            </w:pPr>
            <w:r>
              <w:t>To be able to meet the transport requirements of the post</w:t>
            </w:r>
            <w:r>
              <w:tab/>
            </w:r>
          </w:p>
          <w:p w:rsidR="00447C66" w:rsidRDefault="00447C66">
            <w:pPr>
              <w:pBdr>
                <w:top w:val="nil"/>
                <w:left w:val="nil"/>
                <w:bottom w:val="nil"/>
                <w:right w:val="nil"/>
                <w:between w:val="nil"/>
              </w:pBdr>
              <w:tabs>
                <w:tab w:val="left" w:pos="5600"/>
              </w:tabs>
              <w:jc w:val="both"/>
            </w:pPr>
          </w:p>
          <w:p w:rsidR="00447C66" w:rsidRDefault="00FC6289">
            <w:pPr>
              <w:pBdr>
                <w:top w:val="nil"/>
                <w:left w:val="nil"/>
                <w:bottom w:val="nil"/>
                <w:right w:val="nil"/>
                <w:between w:val="nil"/>
              </w:pBdr>
              <w:jc w:val="both"/>
            </w:pPr>
            <w:r>
              <w:t>Normally works from a seated position with some need to walk, bend or carry items.</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Need to maintain general awareness with lengthy periods of enhanced concentration.</w:t>
            </w:r>
          </w:p>
          <w:p w:rsidR="00447C66" w:rsidRDefault="00447C66">
            <w:pPr>
              <w:pBdr>
                <w:top w:val="nil"/>
                <w:left w:val="nil"/>
                <w:bottom w:val="nil"/>
                <w:right w:val="nil"/>
                <w:between w:val="nil"/>
              </w:pBdr>
              <w:spacing w:before="40" w:after="40"/>
              <w:jc w:val="both"/>
            </w:pPr>
          </w:p>
          <w:p w:rsidR="00447C66" w:rsidRDefault="00FC6289">
            <w:pPr>
              <w:pBdr>
                <w:top w:val="nil"/>
                <w:left w:val="nil"/>
                <w:bottom w:val="nil"/>
                <w:right w:val="nil"/>
                <w:between w:val="nil"/>
              </w:pBdr>
              <w:spacing w:before="40" w:after="40"/>
              <w:jc w:val="both"/>
            </w:pPr>
            <w:r>
              <w:t>Lengthy periods of concentrated mental attention with pressure from deadlines, interruptions and conflicting demands.</w:t>
            </w:r>
          </w:p>
          <w:p w:rsidR="00447C66" w:rsidRDefault="00447C66">
            <w:pPr>
              <w:pBdr>
                <w:top w:val="nil"/>
                <w:left w:val="nil"/>
                <w:bottom w:val="nil"/>
                <w:right w:val="nil"/>
                <w:between w:val="nil"/>
              </w:pBdr>
              <w:spacing w:before="40" w:after="40"/>
              <w:jc w:val="both"/>
            </w:pPr>
          </w:p>
          <w:p w:rsidR="00447C66" w:rsidRDefault="00FC6289">
            <w:pPr>
              <w:pBdr>
                <w:top w:val="nil"/>
                <w:left w:val="nil"/>
                <w:bottom w:val="nil"/>
                <w:right w:val="nil"/>
                <w:between w:val="nil"/>
              </w:pBdr>
              <w:spacing w:before="40" w:after="40"/>
              <w:jc w:val="both"/>
            </w:pPr>
            <w:r>
              <w:t>Contact with stakeholders may result in some emotional demands.</w:t>
            </w:r>
          </w:p>
          <w:p w:rsidR="00447C66" w:rsidRDefault="00447C66">
            <w:pPr>
              <w:pBdr>
                <w:top w:val="nil"/>
                <w:left w:val="nil"/>
                <w:bottom w:val="nil"/>
                <w:right w:val="nil"/>
                <w:between w:val="nil"/>
              </w:pBdr>
              <w:spacing w:before="40" w:after="40"/>
              <w:jc w:val="both"/>
            </w:pPr>
          </w:p>
          <w:p w:rsidR="00447C66" w:rsidRDefault="00FC6289">
            <w:pPr>
              <w:pBdr>
                <w:top w:val="nil"/>
                <w:left w:val="nil"/>
                <w:bottom w:val="nil"/>
                <w:right w:val="nil"/>
                <w:between w:val="nil"/>
              </w:pBdr>
              <w:spacing w:before="40" w:after="40"/>
              <w:jc w:val="both"/>
            </w:pPr>
            <w:r>
              <w:t>Able to work systematically, calmly and logically in a pressurised situation such as formal inspections, whilst empathising with clients’ emotional needs</w:t>
            </w:r>
          </w:p>
          <w:p w:rsidR="00447C66" w:rsidRDefault="00447C66">
            <w:pPr>
              <w:pBdr>
                <w:top w:val="nil"/>
                <w:left w:val="nil"/>
                <w:bottom w:val="nil"/>
                <w:right w:val="nil"/>
                <w:between w:val="nil"/>
              </w:pBdr>
              <w:spacing w:before="40" w:after="40"/>
              <w:jc w:val="both"/>
            </w:pPr>
          </w:p>
        </w:tc>
        <w:tc>
          <w:tcPr>
            <w:tcW w:w="6286" w:type="dxa"/>
          </w:tcPr>
          <w:p w:rsidR="00447C66" w:rsidRDefault="00FC6289">
            <w:pPr>
              <w:pBdr>
                <w:top w:val="nil"/>
                <w:left w:val="nil"/>
                <w:bottom w:val="nil"/>
                <w:right w:val="nil"/>
                <w:between w:val="nil"/>
              </w:pBdr>
              <w:jc w:val="both"/>
            </w:pPr>
            <w:r>
              <w:t>Commitment to the culture of continuous improvement and partnership working</w:t>
            </w:r>
          </w:p>
          <w:p w:rsidR="00447C66" w:rsidRDefault="00447C66">
            <w:pPr>
              <w:pBdr>
                <w:top w:val="nil"/>
                <w:left w:val="nil"/>
                <w:bottom w:val="nil"/>
                <w:right w:val="nil"/>
                <w:between w:val="nil"/>
              </w:pBdr>
              <w:jc w:val="both"/>
            </w:pPr>
          </w:p>
        </w:tc>
        <w:tc>
          <w:tcPr>
            <w:tcW w:w="1621" w:type="dxa"/>
            <w:gridSpan w:val="2"/>
          </w:tcPr>
          <w:p w:rsidR="00447C66" w:rsidRDefault="00FC6289">
            <w:pPr>
              <w:pBdr>
                <w:top w:val="nil"/>
                <w:left w:val="nil"/>
                <w:bottom w:val="nil"/>
                <w:right w:val="nil"/>
                <w:between w:val="nil"/>
              </w:pBdr>
              <w:jc w:val="both"/>
            </w:pPr>
            <w:r>
              <w:t>I</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I</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I</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R</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R</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I/R</w:t>
            </w:r>
          </w:p>
          <w:p w:rsidR="00447C66" w:rsidRDefault="00447C66">
            <w:pPr>
              <w:pBdr>
                <w:top w:val="nil"/>
                <w:left w:val="nil"/>
                <w:bottom w:val="nil"/>
                <w:right w:val="nil"/>
                <w:between w:val="nil"/>
              </w:pBdr>
              <w:jc w:val="both"/>
            </w:pP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R</w:t>
            </w:r>
          </w:p>
        </w:tc>
      </w:tr>
      <w:tr w:rsidR="00447C66">
        <w:tc>
          <w:tcPr>
            <w:tcW w:w="16019" w:type="dxa"/>
            <w:gridSpan w:val="4"/>
          </w:tcPr>
          <w:p w:rsidR="00447C66" w:rsidRDefault="00FC6289">
            <w:pPr>
              <w:pBdr>
                <w:top w:val="nil"/>
                <w:left w:val="nil"/>
                <w:bottom w:val="nil"/>
                <w:right w:val="nil"/>
                <w:between w:val="nil"/>
              </w:pBdr>
              <w:jc w:val="both"/>
            </w:pPr>
            <w:r>
              <w:rPr>
                <w:b/>
              </w:rPr>
              <w:t>Motivation</w:t>
            </w:r>
          </w:p>
        </w:tc>
      </w:tr>
      <w:tr w:rsidR="00447C66">
        <w:tc>
          <w:tcPr>
            <w:tcW w:w="8112" w:type="dxa"/>
          </w:tcPr>
          <w:p w:rsidR="00447C66" w:rsidRDefault="00FC6289">
            <w:pPr>
              <w:pBdr>
                <w:top w:val="nil"/>
                <w:left w:val="nil"/>
                <w:bottom w:val="nil"/>
                <w:right w:val="nil"/>
                <w:between w:val="nil"/>
              </w:pBdr>
              <w:jc w:val="both"/>
            </w:pPr>
            <w:r>
              <w:t>Demonstrates integrity and upholds values and principles</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A corporate orientation</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Promotes equal opportunities and diversity in all aspects of work.</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Works collaboratively to achieve team spirit</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Proactive and achievement orientated</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Adapts to change by adopting a flexible and cooperative attitude</w:t>
            </w:r>
          </w:p>
          <w:p w:rsidR="00447C66" w:rsidRDefault="00447C66">
            <w:pPr>
              <w:pBdr>
                <w:top w:val="nil"/>
                <w:left w:val="nil"/>
                <w:bottom w:val="nil"/>
                <w:right w:val="nil"/>
                <w:between w:val="nil"/>
              </w:pBdr>
              <w:jc w:val="both"/>
            </w:pPr>
          </w:p>
        </w:tc>
        <w:tc>
          <w:tcPr>
            <w:tcW w:w="6286" w:type="dxa"/>
          </w:tcPr>
          <w:p w:rsidR="00447C66" w:rsidRDefault="00447C66">
            <w:pPr>
              <w:pBdr>
                <w:top w:val="nil"/>
                <w:left w:val="nil"/>
                <w:bottom w:val="nil"/>
                <w:right w:val="nil"/>
                <w:between w:val="nil"/>
              </w:pBdr>
              <w:jc w:val="both"/>
            </w:pPr>
          </w:p>
        </w:tc>
        <w:tc>
          <w:tcPr>
            <w:tcW w:w="1621" w:type="dxa"/>
            <w:gridSpan w:val="2"/>
          </w:tcPr>
          <w:p w:rsidR="00447C66" w:rsidRDefault="00FC6289">
            <w:pPr>
              <w:pBdr>
                <w:top w:val="nil"/>
                <w:left w:val="nil"/>
                <w:bottom w:val="nil"/>
                <w:right w:val="nil"/>
                <w:between w:val="nil"/>
              </w:pBdr>
              <w:jc w:val="both"/>
            </w:pPr>
            <w:r>
              <w:t>R</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R</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R</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R</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R</w:t>
            </w:r>
          </w:p>
          <w:p w:rsidR="00447C66" w:rsidRDefault="00447C66">
            <w:pPr>
              <w:pBdr>
                <w:top w:val="nil"/>
                <w:left w:val="nil"/>
                <w:bottom w:val="nil"/>
                <w:right w:val="nil"/>
                <w:between w:val="nil"/>
              </w:pBdr>
              <w:jc w:val="both"/>
            </w:pPr>
          </w:p>
          <w:p w:rsidR="00447C66" w:rsidRDefault="00FC6289">
            <w:pPr>
              <w:pBdr>
                <w:top w:val="nil"/>
                <w:left w:val="nil"/>
                <w:bottom w:val="nil"/>
                <w:right w:val="nil"/>
                <w:between w:val="nil"/>
              </w:pBdr>
              <w:jc w:val="both"/>
            </w:pPr>
            <w:r>
              <w:t>R</w:t>
            </w:r>
          </w:p>
        </w:tc>
      </w:tr>
    </w:tbl>
    <w:p w:rsidR="00447C66" w:rsidRDefault="00FC6289">
      <w:pPr>
        <w:pBdr>
          <w:top w:val="nil"/>
          <w:left w:val="nil"/>
          <w:bottom w:val="nil"/>
          <w:right w:val="nil"/>
          <w:between w:val="nil"/>
        </w:pBdr>
        <w:jc w:val="both"/>
      </w:pPr>
      <w:r>
        <w:t>Key to assessment methods; (a) application form, (</w:t>
      </w:r>
      <w:proofErr w:type="spellStart"/>
      <w:r>
        <w:t>i</w:t>
      </w:r>
      <w:proofErr w:type="spellEnd"/>
      <w:r>
        <w:t>) interview, (r) references, (t) ability tests (q) personality questionnaire (g) assessed group work, (p) presentation, (o) others e.g. case studies/visits</w:t>
      </w:r>
    </w:p>
    <w:sectPr w:rsidR="00447C66">
      <w:pgSz w:w="16838" w:h="11906"/>
      <w:pgMar w:top="851" w:right="1440" w:bottom="851"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E049E"/>
    <w:multiLevelType w:val="multilevel"/>
    <w:tmpl w:val="9954D6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2E57F5B"/>
    <w:multiLevelType w:val="multilevel"/>
    <w:tmpl w:val="1A905184"/>
    <w:lvl w:ilvl="0">
      <w:start w:val="153296016"/>
      <w:numFmt w:val="bullet"/>
      <w:lvlText w:val="?"/>
      <w:lvlJc w:val="left"/>
      <w:pPr>
        <w:ind w:left="283" w:hanging="283"/>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47C66"/>
    <w:rsid w:val="002A0FEE"/>
    <w:rsid w:val="00447C66"/>
    <w:rsid w:val="00747A43"/>
    <w:rsid w:val="00FC62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FC62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FC6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NHCT</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Bower Judith (RTF) NHCT</dc:creator>
  <cp:lastModifiedBy>Bower Judith (RTF) NHCT</cp:lastModifiedBy>
  <cp:revision>4</cp:revision>
  <dcterms:created xsi:type="dcterms:W3CDTF">2019-06-12T11:38:00Z</dcterms:created>
  <dcterms:modified xsi:type="dcterms:W3CDTF">2019-07-05T11:59:00Z</dcterms:modified>
</cp:coreProperties>
</file>