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1D0369" w14:textId="77777777" w:rsidR="003C1DBE" w:rsidRPr="002557C1" w:rsidRDefault="003C1DBE" w:rsidP="003C1DBE">
      <w:pPr>
        <w:jc w:val="center"/>
        <w:rPr>
          <w:rFonts w:ascii="Arial" w:hAnsi="Arial" w:cs="Arial"/>
          <w:b/>
          <w:bCs/>
          <w:sz w:val="22"/>
          <w:szCs w:val="22"/>
          <w:lang w:eastAsia="en-US"/>
        </w:rPr>
      </w:pPr>
      <w:bookmarkStart w:id="0" w:name="_GoBack"/>
      <w:bookmarkEnd w:id="0"/>
    </w:p>
    <w:p w14:paraId="09189F0D" w14:textId="77777777" w:rsidR="00FE2F23" w:rsidRDefault="00FE2F23" w:rsidP="002557C1">
      <w:pPr>
        <w:rPr>
          <w:rFonts w:ascii="Arial" w:hAnsi="Arial" w:cs="Arial"/>
          <w:b/>
          <w:sz w:val="22"/>
          <w:szCs w:val="22"/>
        </w:rPr>
      </w:pPr>
      <w:bookmarkStart w:id="1" w:name="_Toc276031788"/>
    </w:p>
    <w:tbl>
      <w:tblPr>
        <w:tblW w:w="12122" w:type="dxa"/>
        <w:tblInd w:w="-106" w:type="dxa"/>
        <w:tblLook w:val="01E0" w:firstRow="1" w:lastRow="1" w:firstColumn="1" w:lastColumn="1" w:noHBand="0" w:noVBand="0"/>
      </w:tblPr>
      <w:tblGrid>
        <w:gridCol w:w="2199"/>
        <w:gridCol w:w="7088"/>
        <w:gridCol w:w="2835"/>
      </w:tblGrid>
      <w:tr w:rsidR="007412BB" w:rsidRPr="005A3CCC" w14:paraId="67B671CC" w14:textId="77777777" w:rsidTr="000479BB">
        <w:trPr>
          <w:gridAfter w:val="1"/>
          <w:wAfter w:w="2835" w:type="dxa"/>
          <w:trHeight w:val="354"/>
        </w:trPr>
        <w:tc>
          <w:tcPr>
            <w:tcW w:w="2199" w:type="dxa"/>
          </w:tcPr>
          <w:p w14:paraId="109A6947" w14:textId="77777777" w:rsidR="007412BB" w:rsidRPr="00D7180D" w:rsidRDefault="007412BB" w:rsidP="000479BB">
            <w:pPr>
              <w:pStyle w:val="Header"/>
              <w:ind w:right="-533"/>
              <w:rPr>
                <w:rFonts w:ascii="Arial" w:hAnsi="Arial" w:cs="Arial"/>
                <w:b/>
                <w:bCs/>
                <w:sz w:val="18"/>
                <w:szCs w:val="22"/>
              </w:rPr>
            </w:pPr>
            <w:r w:rsidRPr="00D7180D">
              <w:rPr>
                <w:rFonts w:ascii="Arial" w:hAnsi="Arial" w:cs="Arial"/>
                <w:b/>
                <w:bCs/>
                <w:sz w:val="18"/>
                <w:szCs w:val="22"/>
              </w:rPr>
              <w:t>Service:</w:t>
            </w:r>
          </w:p>
          <w:p w14:paraId="0EC57B13" w14:textId="77777777" w:rsidR="007412BB" w:rsidRPr="00D7180D" w:rsidRDefault="007412BB" w:rsidP="000479BB">
            <w:pPr>
              <w:pStyle w:val="Header"/>
              <w:ind w:right="-533"/>
              <w:rPr>
                <w:rFonts w:ascii="Arial" w:hAnsi="Arial" w:cs="Arial"/>
                <w:b/>
                <w:bCs/>
                <w:sz w:val="18"/>
                <w:szCs w:val="22"/>
              </w:rPr>
            </w:pPr>
          </w:p>
        </w:tc>
        <w:tc>
          <w:tcPr>
            <w:tcW w:w="7088" w:type="dxa"/>
          </w:tcPr>
          <w:p w14:paraId="490F36CF" w14:textId="77777777" w:rsidR="007412BB" w:rsidRPr="00D7180D" w:rsidRDefault="007412BB" w:rsidP="00D4733F">
            <w:pPr>
              <w:pStyle w:val="Header"/>
              <w:ind w:right="2033"/>
              <w:rPr>
                <w:rFonts w:ascii="Arial" w:hAnsi="Arial" w:cs="Arial"/>
                <w:b/>
                <w:bCs/>
                <w:sz w:val="18"/>
                <w:szCs w:val="22"/>
              </w:rPr>
            </w:pPr>
            <w:r w:rsidRPr="00D7180D">
              <w:rPr>
                <w:rFonts w:ascii="Arial" w:hAnsi="Arial" w:cs="Arial"/>
                <w:b/>
                <w:bCs/>
                <w:sz w:val="18"/>
                <w:szCs w:val="22"/>
              </w:rPr>
              <w:t xml:space="preserve">Children &amp; </w:t>
            </w:r>
            <w:r w:rsidR="00D4733F">
              <w:rPr>
                <w:rFonts w:ascii="Arial" w:hAnsi="Arial" w:cs="Arial"/>
                <w:b/>
                <w:bCs/>
                <w:sz w:val="18"/>
                <w:szCs w:val="22"/>
              </w:rPr>
              <w:t>Young Peoples Service</w:t>
            </w:r>
          </w:p>
        </w:tc>
      </w:tr>
      <w:tr w:rsidR="007412BB" w:rsidRPr="005A3CCC" w14:paraId="6CA13883" w14:textId="77777777" w:rsidTr="000479BB">
        <w:trPr>
          <w:trHeight w:val="354"/>
        </w:trPr>
        <w:tc>
          <w:tcPr>
            <w:tcW w:w="2199" w:type="dxa"/>
          </w:tcPr>
          <w:p w14:paraId="5D388DB4" w14:textId="77777777" w:rsidR="007412BB" w:rsidRPr="00D7180D" w:rsidRDefault="007412BB" w:rsidP="000479BB">
            <w:pPr>
              <w:pStyle w:val="Header"/>
              <w:ind w:right="-533"/>
              <w:rPr>
                <w:rFonts w:ascii="Arial" w:hAnsi="Arial" w:cs="Arial"/>
                <w:b/>
                <w:bCs/>
                <w:sz w:val="18"/>
                <w:szCs w:val="22"/>
              </w:rPr>
            </w:pPr>
            <w:r w:rsidRPr="00D7180D">
              <w:rPr>
                <w:rFonts w:ascii="Arial" w:hAnsi="Arial" w:cs="Arial"/>
                <w:b/>
                <w:bCs/>
                <w:sz w:val="18"/>
                <w:szCs w:val="22"/>
              </w:rPr>
              <w:t>Service Grouping:</w:t>
            </w:r>
          </w:p>
          <w:p w14:paraId="5DA11020" w14:textId="77777777" w:rsidR="007412BB" w:rsidRPr="00D7180D" w:rsidRDefault="007412BB" w:rsidP="000479BB">
            <w:pPr>
              <w:pStyle w:val="Header"/>
              <w:ind w:right="-533"/>
              <w:rPr>
                <w:rFonts w:ascii="Arial" w:hAnsi="Arial" w:cs="Arial"/>
                <w:b/>
                <w:bCs/>
                <w:sz w:val="18"/>
                <w:szCs w:val="22"/>
              </w:rPr>
            </w:pPr>
          </w:p>
        </w:tc>
        <w:tc>
          <w:tcPr>
            <w:tcW w:w="9923" w:type="dxa"/>
            <w:gridSpan w:val="2"/>
          </w:tcPr>
          <w:p w14:paraId="06F47E62" w14:textId="77777777" w:rsidR="007412BB" w:rsidRPr="00D7180D" w:rsidRDefault="00D4733F" w:rsidP="000479BB">
            <w:pPr>
              <w:pStyle w:val="Header"/>
              <w:ind w:right="2033"/>
              <w:rPr>
                <w:rFonts w:ascii="Arial" w:hAnsi="Arial" w:cs="Arial"/>
                <w:b/>
                <w:bCs/>
                <w:sz w:val="18"/>
                <w:szCs w:val="22"/>
              </w:rPr>
            </w:pPr>
            <w:r>
              <w:rPr>
                <w:rFonts w:ascii="Arial" w:hAnsi="Arial" w:cs="Arial"/>
                <w:b/>
                <w:bCs/>
                <w:sz w:val="18"/>
                <w:szCs w:val="22"/>
              </w:rPr>
              <w:t>Early Help Inclusion and Vulnerable Children</w:t>
            </w:r>
          </w:p>
        </w:tc>
      </w:tr>
    </w:tbl>
    <w:p w14:paraId="0001DB4D" w14:textId="77777777" w:rsidR="00FE2F23" w:rsidRDefault="00FE2F23" w:rsidP="002557C1">
      <w:pPr>
        <w:rPr>
          <w:rFonts w:ascii="Arial" w:hAnsi="Arial" w:cs="Arial"/>
          <w:b/>
          <w:sz w:val="22"/>
          <w:szCs w:val="22"/>
        </w:rPr>
      </w:pPr>
    </w:p>
    <w:p w14:paraId="6246C70D" w14:textId="77777777" w:rsidR="002557C1" w:rsidRPr="007412BB" w:rsidRDefault="00D65BFC" w:rsidP="002557C1">
      <w:pPr>
        <w:rPr>
          <w:rFonts w:ascii="Arial" w:hAnsi="Arial" w:cs="Arial"/>
          <w:b/>
          <w:szCs w:val="22"/>
        </w:rPr>
      </w:pPr>
      <w:r>
        <w:rPr>
          <w:rFonts w:ascii="Arial" w:hAnsi="Arial" w:cs="Arial"/>
          <w:b/>
          <w:szCs w:val="22"/>
        </w:rPr>
        <w:t>Job D</w:t>
      </w:r>
      <w:r w:rsidR="002557C1" w:rsidRPr="007412BB">
        <w:rPr>
          <w:rFonts w:ascii="Arial" w:hAnsi="Arial" w:cs="Arial"/>
          <w:b/>
          <w:szCs w:val="22"/>
        </w:rPr>
        <w:t xml:space="preserve">escription </w:t>
      </w:r>
    </w:p>
    <w:p w14:paraId="504F32C3" w14:textId="77777777" w:rsidR="002557C1" w:rsidRDefault="002557C1" w:rsidP="002557C1">
      <w:pPr>
        <w:jc w:val="center"/>
        <w:rPr>
          <w:rFonts w:ascii="Arial" w:hAnsi="Arial" w:cs="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2557C1" w14:paraId="0598D3B9" w14:textId="77777777" w:rsidTr="002557C1">
        <w:tc>
          <w:tcPr>
            <w:tcW w:w="828" w:type="dxa"/>
            <w:hideMark/>
          </w:tcPr>
          <w:p w14:paraId="095B3FE8" w14:textId="77777777" w:rsidR="002557C1" w:rsidRDefault="002557C1" w:rsidP="00C41B7B">
            <w:pPr>
              <w:numPr>
                <w:ilvl w:val="0"/>
                <w:numId w:val="31"/>
              </w:numPr>
              <w:rPr>
                <w:rFonts w:ascii="Arial" w:hAnsi="Arial" w:cs="Arial"/>
              </w:rPr>
            </w:pPr>
            <w:r>
              <w:rPr>
                <w:rFonts w:ascii="Arial" w:hAnsi="Arial" w:cs="Arial"/>
                <w:sz w:val="22"/>
                <w:szCs w:val="22"/>
              </w:rPr>
              <w:tab/>
            </w:r>
            <w:r>
              <w:rPr>
                <w:rFonts w:ascii="Arial" w:hAnsi="Arial" w:cs="Arial"/>
                <w:sz w:val="22"/>
                <w:szCs w:val="22"/>
              </w:rPr>
              <w:tab/>
            </w:r>
          </w:p>
        </w:tc>
        <w:tc>
          <w:tcPr>
            <w:tcW w:w="2880" w:type="dxa"/>
            <w:hideMark/>
          </w:tcPr>
          <w:p w14:paraId="0CAF4B53" w14:textId="77777777" w:rsidR="002557C1" w:rsidRDefault="002557C1">
            <w:pPr>
              <w:rPr>
                <w:rFonts w:ascii="Arial" w:hAnsi="Arial" w:cs="Arial"/>
              </w:rPr>
            </w:pPr>
            <w:r>
              <w:rPr>
                <w:rFonts w:ascii="Arial" w:hAnsi="Arial" w:cs="Arial"/>
                <w:b/>
                <w:bCs/>
                <w:sz w:val="22"/>
                <w:szCs w:val="22"/>
              </w:rPr>
              <w:t>POST TITLE:</w:t>
            </w:r>
          </w:p>
        </w:tc>
        <w:tc>
          <w:tcPr>
            <w:tcW w:w="5993" w:type="dxa"/>
            <w:hideMark/>
          </w:tcPr>
          <w:p w14:paraId="3BE970CA" w14:textId="77777777" w:rsidR="002557C1" w:rsidRDefault="002557C1">
            <w:pPr>
              <w:rPr>
                <w:rFonts w:ascii="Arial" w:hAnsi="Arial" w:cs="Arial"/>
                <w:bCs/>
              </w:rPr>
            </w:pPr>
            <w:r>
              <w:rPr>
                <w:rFonts w:ascii="Arial" w:hAnsi="Arial" w:cs="Arial"/>
                <w:bCs/>
                <w:sz w:val="22"/>
                <w:szCs w:val="22"/>
              </w:rPr>
              <w:t>Specialist Educational Psychologist</w:t>
            </w:r>
          </w:p>
        </w:tc>
      </w:tr>
      <w:tr w:rsidR="002557C1" w14:paraId="16C7E560" w14:textId="77777777" w:rsidTr="002557C1">
        <w:tc>
          <w:tcPr>
            <w:tcW w:w="828" w:type="dxa"/>
            <w:hideMark/>
          </w:tcPr>
          <w:p w14:paraId="52FF079E" w14:textId="77777777" w:rsidR="002557C1" w:rsidRDefault="002557C1" w:rsidP="00C41B7B">
            <w:pPr>
              <w:numPr>
                <w:ilvl w:val="0"/>
                <w:numId w:val="31"/>
              </w:numPr>
              <w:rPr>
                <w:rFonts w:ascii="Arial" w:hAnsi="Arial" w:cs="Arial"/>
                <w:b/>
                <w:bCs/>
              </w:rPr>
            </w:pPr>
            <w:r>
              <w:rPr>
                <w:rFonts w:ascii="Arial" w:hAnsi="Arial" w:cs="Arial"/>
                <w:b/>
                <w:bCs/>
                <w:sz w:val="22"/>
                <w:szCs w:val="22"/>
              </w:rPr>
              <w:t>2.</w:t>
            </w:r>
          </w:p>
        </w:tc>
        <w:tc>
          <w:tcPr>
            <w:tcW w:w="2880" w:type="dxa"/>
            <w:hideMark/>
          </w:tcPr>
          <w:p w14:paraId="1CD42712" w14:textId="77777777" w:rsidR="002557C1" w:rsidRDefault="002557C1">
            <w:pPr>
              <w:rPr>
                <w:rFonts w:ascii="Arial" w:hAnsi="Arial" w:cs="Arial"/>
                <w:b/>
                <w:bCs/>
              </w:rPr>
            </w:pPr>
            <w:r>
              <w:rPr>
                <w:rFonts w:ascii="Arial" w:hAnsi="Arial" w:cs="Arial"/>
                <w:b/>
                <w:bCs/>
                <w:sz w:val="22"/>
                <w:szCs w:val="22"/>
              </w:rPr>
              <w:t>POST NUMBER:</w:t>
            </w:r>
            <w:r>
              <w:rPr>
                <w:rFonts w:ascii="Arial" w:hAnsi="Arial" w:cs="Arial"/>
                <w:b/>
                <w:bCs/>
                <w:sz w:val="22"/>
                <w:szCs w:val="22"/>
              </w:rPr>
              <w:tab/>
            </w:r>
          </w:p>
        </w:tc>
        <w:tc>
          <w:tcPr>
            <w:tcW w:w="5993" w:type="dxa"/>
          </w:tcPr>
          <w:p w14:paraId="11EB9BE2" w14:textId="77777777" w:rsidR="002557C1" w:rsidRDefault="002557C1">
            <w:pPr>
              <w:rPr>
                <w:rFonts w:ascii="Arial" w:hAnsi="Arial" w:cs="Arial"/>
                <w:b/>
              </w:rPr>
            </w:pPr>
          </w:p>
        </w:tc>
      </w:tr>
      <w:tr w:rsidR="002557C1" w14:paraId="2DE44096" w14:textId="77777777" w:rsidTr="002557C1">
        <w:tc>
          <w:tcPr>
            <w:tcW w:w="828" w:type="dxa"/>
            <w:hideMark/>
          </w:tcPr>
          <w:p w14:paraId="0DB7572A" w14:textId="77777777" w:rsidR="002557C1" w:rsidRDefault="002557C1" w:rsidP="00C41B7B">
            <w:pPr>
              <w:numPr>
                <w:ilvl w:val="0"/>
                <w:numId w:val="31"/>
              </w:numPr>
              <w:rPr>
                <w:rFonts w:ascii="Arial" w:hAnsi="Arial" w:cs="Arial"/>
                <w:b/>
                <w:bCs/>
              </w:rPr>
            </w:pPr>
            <w:r>
              <w:rPr>
                <w:rFonts w:ascii="Arial" w:hAnsi="Arial" w:cs="Arial"/>
                <w:b/>
                <w:bCs/>
                <w:sz w:val="22"/>
                <w:szCs w:val="22"/>
              </w:rPr>
              <w:t>3.</w:t>
            </w:r>
          </w:p>
        </w:tc>
        <w:tc>
          <w:tcPr>
            <w:tcW w:w="2880" w:type="dxa"/>
            <w:hideMark/>
          </w:tcPr>
          <w:p w14:paraId="4D979E14" w14:textId="77777777" w:rsidR="002557C1" w:rsidRDefault="002557C1">
            <w:pPr>
              <w:rPr>
                <w:rFonts w:ascii="Arial" w:hAnsi="Arial" w:cs="Arial"/>
                <w:bCs/>
              </w:rPr>
            </w:pPr>
            <w:r>
              <w:rPr>
                <w:rFonts w:ascii="Arial" w:hAnsi="Arial" w:cs="Arial"/>
                <w:b/>
                <w:bCs/>
                <w:sz w:val="22"/>
                <w:szCs w:val="22"/>
              </w:rPr>
              <w:t>GRADE: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c>
        <w:tc>
          <w:tcPr>
            <w:tcW w:w="5993" w:type="dxa"/>
          </w:tcPr>
          <w:p w14:paraId="4C984B78" w14:textId="77777777" w:rsidR="002557C1" w:rsidRDefault="002557C1">
            <w:pPr>
              <w:rPr>
                <w:rFonts w:ascii="Arial" w:hAnsi="Arial" w:cs="Arial"/>
              </w:rPr>
            </w:pPr>
            <w:r>
              <w:rPr>
                <w:rFonts w:ascii="Arial" w:hAnsi="Arial" w:cs="Arial"/>
                <w:sz w:val="22"/>
                <w:szCs w:val="22"/>
              </w:rPr>
              <w:t>Soulbury Scale B  Points 1 to 4</w:t>
            </w:r>
            <w:r w:rsidR="004D3B68">
              <w:rPr>
                <w:rFonts w:ascii="Arial" w:hAnsi="Arial" w:cs="Arial"/>
                <w:sz w:val="22"/>
                <w:szCs w:val="22"/>
              </w:rPr>
              <w:t xml:space="preserve"> (plus SPA points)</w:t>
            </w:r>
          </w:p>
          <w:p w14:paraId="09940B25" w14:textId="77777777" w:rsidR="002557C1" w:rsidRDefault="002557C1">
            <w:pPr>
              <w:rPr>
                <w:rFonts w:ascii="Arial" w:hAnsi="Arial" w:cs="Arial"/>
              </w:rPr>
            </w:pPr>
          </w:p>
          <w:p w14:paraId="0F7C4809" w14:textId="77777777" w:rsidR="002557C1" w:rsidRDefault="002557C1">
            <w:pPr>
              <w:rPr>
                <w:rFonts w:ascii="Arial" w:hAnsi="Arial" w:cs="Arial"/>
              </w:rPr>
            </w:pPr>
            <w:r>
              <w:fldChar w:fldCharType="begin"/>
            </w:r>
            <w:r>
              <w:rPr>
                <w:rFonts w:ascii="Arial" w:hAnsi="Arial" w:cs="Arial"/>
                <w:sz w:val="22"/>
                <w:szCs w:val="22"/>
              </w:rPr>
              <w:instrText xml:space="preserve">  </w:instrText>
            </w:r>
            <w:r>
              <w:fldChar w:fldCharType="end"/>
            </w:r>
          </w:p>
        </w:tc>
      </w:tr>
      <w:tr w:rsidR="002557C1" w14:paraId="785218DC" w14:textId="77777777" w:rsidTr="002557C1">
        <w:tc>
          <w:tcPr>
            <w:tcW w:w="828" w:type="dxa"/>
          </w:tcPr>
          <w:p w14:paraId="288E80A0" w14:textId="77777777" w:rsidR="002557C1" w:rsidRDefault="002557C1" w:rsidP="00C41B7B">
            <w:pPr>
              <w:numPr>
                <w:ilvl w:val="0"/>
                <w:numId w:val="31"/>
              </w:numPr>
              <w:rPr>
                <w:rFonts w:ascii="Arial" w:hAnsi="Arial" w:cs="Arial"/>
                <w:b/>
                <w:bCs/>
              </w:rPr>
            </w:pPr>
          </w:p>
        </w:tc>
        <w:tc>
          <w:tcPr>
            <w:tcW w:w="2880" w:type="dxa"/>
            <w:hideMark/>
          </w:tcPr>
          <w:p w14:paraId="7DE9548F" w14:textId="77777777" w:rsidR="002557C1" w:rsidRDefault="002557C1">
            <w:pPr>
              <w:rPr>
                <w:rFonts w:ascii="Arial" w:hAnsi="Arial" w:cs="Arial"/>
              </w:rPr>
            </w:pPr>
            <w:r>
              <w:rPr>
                <w:rFonts w:ascii="Arial" w:hAnsi="Arial" w:cs="Arial"/>
                <w:b/>
                <w:bCs/>
                <w:sz w:val="22"/>
                <w:szCs w:val="22"/>
              </w:rPr>
              <w:t>LOCATION:</w:t>
            </w:r>
          </w:p>
        </w:tc>
        <w:tc>
          <w:tcPr>
            <w:tcW w:w="5993" w:type="dxa"/>
          </w:tcPr>
          <w:p w14:paraId="7B5DFB5D" w14:textId="77777777" w:rsidR="002557C1" w:rsidRDefault="002557C1">
            <w:pPr>
              <w:rPr>
                <w:rFonts w:ascii="Arial" w:hAnsi="Arial" w:cs="Arial"/>
              </w:rPr>
            </w:pPr>
            <w:r>
              <w:rPr>
                <w:rFonts w:ascii="Arial" w:hAnsi="Arial" w:cs="Arial"/>
                <w:sz w:val="22"/>
                <w:szCs w:val="22"/>
              </w:rPr>
              <w:t>Education Development Centre, Spennymoor</w:t>
            </w:r>
            <w:r w:rsidR="00410446">
              <w:rPr>
                <w:rFonts w:ascii="Arial" w:hAnsi="Arial" w:cs="Arial"/>
                <w:sz w:val="22"/>
                <w:szCs w:val="22"/>
              </w:rPr>
              <w:t xml:space="preserve">.  </w:t>
            </w:r>
            <w:r w:rsidR="00410446" w:rsidRPr="005A3CCC">
              <w:rPr>
                <w:rFonts w:ascii="Arial" w:hAnsi="Arial" w:cs="Arial"/>
                <w:sz w:val="22"/>
                <w:szCs w:val="22"/>
              </w:rPr>
              <w:t xml:space="preserve"> </w:t>
            </w:r>
            <w:r w:rsidR="00410446">
              <w:rPr>
                <w:rFonts w:ascii="Arial" w:hAnsi="Arial" w:cs="Arial"/>
                <w:sz w:val="22"/>
                <w:szCs w:val="22"/>
              </w:rPr>
              <w:t>However,</w:t>
            </w:r>
            <w:r w:rsidR="00410446" w:rsidRPr="005A3CCC">
              <w:rPr>
                <w:rFonts w:ascii="Arial" w:hAnsi="Arial" w:cs="Arial"/>
                <w:sz w:val="22"/>
                <w:szCs w:val="22"/>
              </w:rPr>
              <w:t xml:space="preserve"> you </w:t>
            </w:r>
            <w:r w:rsidR="00410446">
              <w:rPr>
                <w:rFonts w:ascii="Arial" w:hAnsi="Arial" w:cs="Arial"/>
                <w:sz w:val="22"/>
                <w:szCs w:val="22"/>
              </w:rPr>
              <w:t xml:space="preserve">may </w:t>
            </w:r>
            <w:r w:rsidR="00410446" w:rsidRPr="005A3CCC">
              <w:rPr>
                <w:rFonts w:ascii="Arial" w:hAnsi="Arial" w:cs="Arial"/>
                <w:sz w:val="22"/>
                <w:szCs w:val="22"/>
              </w:rPr>
              <w:t>be required to work at any council workplace within County Durham.</w:t>
            </w:r>
          </w:p>
          <w:p w14:paraId="5F812415" w14:textId="77777777" w:rsidR="002557C1" w:rsidRDefault="002557C1">
            <w:pPr>
              <w:rPr>
                <w:rFonts w:ascii="Arial" w:hAnsi="Arial" w:cs="Arial"/>
              </w:rPr>
            </w:pPr>
          </w:p>
        </w:tc>
      </w:tr>
    </w:tbl>
    <w:p w14:paraId="0090AAF5" w14:textId="77777777" w:rsidR="002557C1" w:rsidRDefault="002557C1" w:rsidP="002557C1">
      <w:pPr>
        <w:jc w:val="center"/>
        <w:rPr>
          <w:rFonts w:ascii="Arial" w:hAnsi="Arial" w:cs="Arial"/>
          <w:b/>
          <w:bCs/>
          <w:sz w:val="22"/>
          <w:szCs w:val="22"/>
        </w:rPr>
      </w:pPr>
    </w:p>
    <w:p w14:paraId="48FB365F" w14:textId="77777777" w:rsidR="002557C1" w:rsidRDefault="002557C1" w:rsidP="002557C1">
      <w:pPr>
        <w:ind w:left="720"/>
        <w:rPr>
          <w:rFonts w:ascii="Arial" w:hAnsi="Arial" w:cs="Arial"/>
          <w:sz w:val="22"/>
          <w:szCs w:val="22"/>
        </w:rPr>
      </w:pPr>
    </w:p>
    <w:p w14:paraId="6861AB49" w14:textId="77777777" w:rsidR="002557C1" w:rsidRDefault="002557C1" w:rsidP="002557C1">
      <w:pPr>
        <w:rPr>
          <w:rFonts w:ascii="Arial" w:hAnsi="Arial" w:cs="Arial"/>
          <w:b/>
          <w:sz w:val="22"/>
          <w:szCs w:val="22"/>
        </w:rPr>
      </w:pPr>
    </w:p>
    <w:p w14:paraId="05F4ED7C" w14:textId="77777777" w:rsidR="002557C1" w:rsidRDefault="002557C1" w:rsidP="002557C1">
      <w:pPr>
        <w:rPr>
          <w:rFonts w:ascii="Arial" w:hAnsi="Arial" w:cs="Arial"/>
          <w:b/>
          <w:sz w:val="22"/>
          <w:szCs w:val="22"/>
        </w:rPr>
      </w:pPr>
    </w:p>
    <w:p w14:paraId="204758FC" w14:textId="77777777" w:rsidR="002557C1" w:rsidRDefault="002557C1" w:rsidP="002557C1">
      <w:pPr>
        <w:rPr>
          <w:rFonts w:ascii="Arial" w:hAnsi="Arial" w:cs="Arial"/>
          <w:b/>
          <w:sz w:val="22"/>
          <w:szCs w:val="22"/>
        </w:rPr>
      </w:pPr>
    </w:p>
    <w:p w14:paraId="6C2D7218" w14:textId="77777777" w:rsidR="002557C1" w:rsidRDefault="002557C1" w:rsidP="002557C1">
      <w:pPr>
        <w:rPr>
          <w:rFonts w:ascii="Arial" w:hAnsi="Arial" w:cs="Arial"/>
          <w:b/>
          <w:sz w:val="22"/>
          <w:szCs w:val="22"/>
        </w:rPr>
      </w:pPr>
    </w:p>
    <w:p w14:paraId="267EE58D" w14:textId="77777777" w:rsidR="002557C1" w:rsidRDefault="002557C1" w:rsidP="002557C1">
      <w:pPr>
        <w:rPr>
          <w:rFonts w:ascii="Arial" w:hAnsi="Arial" w:cs="Arial"/>
          <w:b/>
          <w:sz w:val="22"/>
          <w:szCs w:val="22"/>
        </w:rPr>
      </w:pPr>
    </w:p>
    <w:p w14:paraId="6D391C2D" w14:textId="77777777" w:rsidR="002557C1" w:rsidRDefault="002557C1" w:rsidP="002557C1">
      <w:pPr>
        <w:rPr>
          <w:rFonts w:ascii="Arial" w:hAnsi="Arial" w:cs="Arial"/>
          <w:b/>
          <w:sz w:val="22"/>
          <w:szCs w:val="22"/>
        </w:rPr>
      </w:pPr>
    </w:p>
    <w:p w14:paraId="42FACEE7" w14:textId="77777777" w:rsidR="002557C1" w:rsidRDefault="002557C1" w:rsidP="002557C1">
      <w:pPr>
        <w:rPr>
          <w:rFonts w:ascii="Arial" w:hAnsi="Arial" w:cs="Arial"/>
          <w:b/>
          <w:sz w:val="22"/>
          <w:szCs w:val="22"/>
        </w:rPr>
      </w:pPr>
    </w:p>
    <w:p w14:paraId="2AE044C4" w14:textId="77777777" w:rsidR="002557C1" w:rsidRDefault="002557C1" w:rsidP="002557C1">
      <w:pPr>
        <w:rPr>
          <w:rFonts w:ascii="Arial" w:hAnsi="Arial" w:cs="Arial"/>
          <w:b/>
          <w:sz w:val="22"/>
          <w:szCs w:val="22"/>
        </w:rPr>
      </w:pPr>
    </w:p>
    <w:p w14:paraId="78BAECAA" w14:textId="77777777" w:rsidR="002557C1" w:rsidRDefault="002557C1" w:rsidP="002557C1">
      <w:pPr>
        <w:rPr>
          <w:rFonts w:ascii="Arial" w:hAnsi="Arial" w:cs="Arial"/>
          <w:b/>
          <w:sz w:val="22"/>
          <w:szCs w:val="22"/>
        </w:rPr>
      </w:pPr>
    </w:p>
    <w:p w14:paraId="36163151" w14:textId="77777777" w:rsidR="002557C1" w:rsidRDefault="002557C1" w:rsidP="002557C1">
      <w:pPr>
        <w:rPr>
          <w:rFonts w:ascii="Arial" w:hAnsi="Arial" w:cs="Arial"/>
          <w:b/>
          <w:sz w:val="22"/>
          <w:szCs w:val="22"/>
        </w:rPr>
      </w:pPr>
    </w:p>
    <w:p w14:paraId="0C6EB823" w14:textId="77777777" w:rsidR="002557C1" w:rsidRDefault="002557C1" w:rsidP="00C41B7B">
      <w:pPr>
        <w:numPr>
          <w:ilvl w:val="0"/>
          <w:numId w:val="31"/>
        </w:numPr>
        <w:rPr>
          <w:rFonts w:ascii="Arial" w:hAnsi="Arial" w:cs="Arial"/>
          <w:sz w:val="22"/>
          <w:szCs w:val="22"/>
        </w:rPr>
      </w:pPr>
      <w:r>
        <w:rPr>
          <w:rFonts w:ascii="Arial" w:hAnsi="Arial" w:cs="Arial"/>
          <w:b/>
          <w:sz w:val="22"/>
          <w:szCs w:val="22"/>
        </w:rPr>
        <w:t xml:space="preserve">RELEVANT TO THIS POST: </w:t>
      </w:r>
    </w:p>
    <w:p w14:paraId="0E9AC3AD" w14:textId="77777777" w:rsidR="002557C1" w:rsidRDefault="002557C1" w:rsidP="002557C1">
      <w:pPr>
        <w:ind w:left="720"/>
        <w:rPr>
          <w:rFonts w:ascii="Arial" w:hAnsi="Arial" w:cs="Arial"/>
          <w:sz w:val="22"/>
          <w:szCs w:val="22"/>
        </w:rPr>
      </w:pPr>
    </w:p>
    <w:p w14:paraId="625176B9" w14:textId="77777777" w:rsidR="00543175" w:rsidRPr="00913F2E" w:rsidRDefault="00543175" w:rsidP="00543175">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ed</w:t>
      </w:r>
      <w:r w:rsidRPr="00913F2E">
        <w:rPr>
          <w:rFonts w:ascii="Arial" w:hAnsi="Arial" w:cs="Arial"/>
          <w:sz w:val="22"/>
          <w:szCs w:val="22"/>
        </w:rPr>
        <w:t xml:space="preserve"> 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14:paraId="6A447DDB" w14:textId="77777777" w:rsidR="00543175" w:rsidRDefault="00543175" w:rsidP="002557C1">
      <w:pPr>
        <w:rPr>
          <w:rFonts w:ascii="Arial" w:hAnsi="Arial" w:cs="Arial"/>
          <w:b/>
          <w:bCs/>
          <w:sz w:val="22"/>
          <w:szCs w:val="22"/>
        </w:rPr>
      </w:pPr>
    </w:p>
    <w:p w14:paraId="609D34EA" w14:textId="77777777" w:rsidR="002557C1" w:rsidRDefault="002557C1" w:rsidP="002557C1">
      <w:pPr>
        <w:ind w:firstLine="720"/>
        <w:rPr>
          <w:rFonts w:ascii="Arial" w:hAnsi="Arial" w:cs="Arial"/>
          <w:bCs/>
          <w:sz w:val="22"/>
          <w:szCs w:val="22"/>
        </w:rPr>
      </w:pPr>
      <w:r>
        <w:rPr>
          <w:rFonts w:ascii="Arial" w:hAnsi="Arial" w:cs="Arial"/>
          <w:b/>
          <w:bCs/>
          <w:sz w:val="22"/>
          <w:szCs w:val="22"/>
        </w:rPr>
        <w:t xml:space="preserve">Disclosure &amp; Barring Service:    </w:t>
      </w:r>
      <w:r>
        <w:rPr>
          <w:rFonts w:ascii="Arial" w:hAnsi="Arial" w:cs="Arial"/>
          <w:b/>
          <w:bCs/>
          <w:sz w:val="22"/>
          <w:szCs w:val="22"/>
        </w:rPr>
        <w:tab/>
      </w:r>
      <w:r>
        <w:rPr>
          <w:rFonts w:ascii="Arial" w:hAnsi="Arial" w:cs="Arial"/>
          <w:bCs/>
          <w:sz w:val="22"/>
          <w:szCs w:val="22"/>
        </w:rPr>
        <w:t>Subject to DBS Enhanced</w:t>
      </w:r>
      <w:r>
        <w:rPr>
          <w:rFonts w:ascii="Arial" w:hAnsi="Arial" w:cs="Arial"/>
          <w:b/>
          <w:bCs/>
          <w:sz w:val="22"/>
          <w:szCs w:val="22"/>
        </w:rPr>
        <w:t xml:space="preserve"> </w:t>
      </w:r>
      <w:r>
        <w:rPr>
          <w:rFonts w:ascii="Arial" w:hAnsi="Arial" w:cs="Arial"/>
          <w:bCs/>
          <w:sz w:val="22"/>
          <w:szCs w:val="22"/>
        </w:rPr>
        <w:t>disclosure</w:t>
      </w:r>
    </w:p>
    <w:p w14:paraId="0A03E69A" w14:textId="77777777" w:rsidR="002557C1" w:rsidRDefault="002557C1" w:rsidP="002557C1">
      <w:pPr>
        <w:rPr>
          <w:rFonts w:ascii="Arial" w:hAnsi="Arial" w:cs="Arial"/>
          <w:bCs/>
          <w:sz w:val="22"/>
          <w:szCs w:val="22"/>
        </w:rPr>
      </w:pPr>
    </w:p>
    <w:p w14:paraId="52B26382" w14:textId="77777777" w:rsidR="002557C1" w:rsidRDefault="002557C1" w:rsidP="002557C1">
      <w:pPr>
        <w:rPr>
          <w:rFonts w:ascii="Arial" w:hAnsi="Arial" w:cs="Arial"/>
          <w:bCs/>
          <w:sz w:val="22"/>
          <w:szCs w:val="22"/>
        </w:rPr>
      </w:pPr>
    </w:p>
    <w:p w14:paraId="20A04998" w14:textId="77777777" w:rsidR="002557C1" w:rsidRDefault="002557C1" w:rsidP="002557C1">
      <w:pPr>
        <w:rPr>
          <w:rFonts w:ascii="Arial" w:hAnsi="Arial" w:cs="Arial"/>
          <w:sz w:val="22"/>
          <w:szCs w:val="22"/>
        </w:rPr>
      </w:pPr>
      <w:r>
        <w:fldChar w:fldCharType="begin"/>
      </w:r>
      <w:r>
        <w:rPr>
          <w:rFonts w:ascii="Arial" w:hAnsi="Arial" w:cs="Arial"/>
          <w:sz w:val="22"/>
          <w:szCs w:val="22"/>
        </w:rPr>
        <w:instrText xml:space="preserve">  </w:instrText>
      </w:r>
      <w:r>
        <w:fldChar w:fldCharType="end"/>
      </w:r>
      <w:r>
        <w:rPr>
          <w:rFonts w:ascii="Arial" w:hAnsi="Arial" w:cs="Arial"/>
          <w:b/>
          <w:bCs/>
          <w:sz w:val="22"/>
          <w:szCs w:val="22"/>
        </w:rPr>
        <w:tab/>
      </w:r>
    </w:p>
    <w:p w14:paraId="40341E1E"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 xml:space="preserve">ORGANISATIONAL </w:t>
      </w:r>
      <w:r>
        <w:rPr>
          <w:rFonts w:ascii="Arial" w:hAnsi="Arial" w:cs="Arial"/>
          <w:b/>
          <w:sz w:val="22"/>
          <w:szCs w:val="22"/>
        </w:rPr>
        <w:t>RELATIONSHIPS:</w:t>
      </w:r>
    </w:p>
    <w:p w14:paraId="2A742CD5" w14:textId="77777777" w:rsidR="002557C1" w:rsidRDefault="002557C1" w:rsidP="002557C1">
      <w:pPr>
        <w:ind w:left="720" w:hanging="720"/>
        <w:rPr>
          <w:rFonts w:ascii="Arial" w:hAnsi="Arial" w:cs="Arial"/>
          <w:sz w:val="22"/>
          <w:szCs w:val="22"/>
        </w:rPr>
      </w:pPr>
    </w:p>
    <w:p w14:paraId="45E8A93E" w14:textId="77777777" w:rsidR="002557C1" w:rsidRDefault="002557C1" w:rsidP="002557C1">
      <w:pPr>
        <w:ind w:left="720"/>
        <w:rPr>
          <w:rFonts w:ascii="Arial" w:hAnsi="Arial" w:cs="Arial"/>
          <w:sz w:val="22"/>
          <w:szCs w:val="22"/>
        </w:rPr>
      </w:pPr>
      <w:r>
        <w:rPr>
          <w:rFonts w:ascii="Arial" w:hAnsi="Arial" w:cs="Arial"/>
          <w:sz w:val="22"/>
          <w:szCs w:val="22"/>
        </w:rPr>
        <w:t xml:space="preserve">The postholder will report to the Principal Educational Psychologist.  </w:t>
      </w:r>
      <w:r>
        <w:fldChar w:fldCharType="begin"/>
      </w:r>
      <w:r>
        <w:rPr>
          <w:rFonts w:ascii="Arial" w:hAnsi="Arial" w:cs="Arial"/>
          <w:sz w:val="22"/>
          <w:szCs w:val="22"/>
        </w:rPr>
        <w:instrText xml:space="preserve">  </w:instrText>
      </w:r>
      <w:r>
        <w:fldChar w:fldCharType="end"/>
      </w:r>
      <w:r>
        <w:fldChar w:fldCharType="begin"/>
      </w:r>
      <w:r>
        <w:rPr>
          <w:rFonts w:ascii="Arial" w:hAnsi="Arial" w:cs="Arial"/>
          <w:sz w:val="22"/>
          <w:szCs w:val="22"/>
        </w:rPr>
        <w:instrText xml:space="preserve">  </w:instrText>
      </w:r>
      <w:r>
        <w:fldChar w:fldCharType="end"/>
      </w:r>
      <w:r>
        <w:rPr>
          <w:rFonts w:ascii="Arial" w:hAnsi="Arial" w:cs="Arial"/>
          <w:sz w:val="22"/>
          <w:szCs w:val="22"/>
        </w:rPr>
        <w:t>Because of the nature of the post, the postholder will work closely with colleagues th</w:t>
      </w:r>
      <w:r w:rsidR="00410446">
        <w:rPr>
          <w:rFonts w:ascii="Arial" w:hAnsi="Arial" w:cs="Arial"/>
          <w:sz w:val="22"/>
          <w:szCs w:val="22"/>
        </w:rPr>
        <w:t xml:space="preserve">roughout the Children and </w:t>
      </w:r>
      <w:r w:rsidR="00AF1063">
        <w:rPr>
          <w:rFonts w:ascii="Arial" w:hAnsi="Arial" w:cs="Arial"/>
          <w:sz w:val="22"/>
          <w:szCs w:val="22"/>
        </w:rPr>
        <w:t>Young peoples</w:t>
      </w:r>
      <w:r>
        <w:rPr>
          <w:rFonts w:ascii="Arial" w:hAnsi="Arial" w:cs="Arial"/>
          <w:sz w:val="22"/>
          <w:szCs w:val="22"/>
        </w:rPr>
        <w:t xml:space="preserve"> Service and in other Departments.  In order to successfully discharge the Department’s functions, continuous close teamwork is essential.  The postholder is, therefore, expected to give a high priority to maintaining co</w:t>
      </w:r>
      <w:r w:rsidR="00410446">
        <w:rPr>
          <w:rFonts w:ascii="Arial" w:hAnsi="Arial" w:cs="Arial"/>
          <w:sz w:val="22"/>
          <w:szCs w:val="22"/>
        </w:rPr>
        <w:t>-</w:t>
      </w:r>
      <w:r>
        <w:rPr>
          <w:rFonts w:ascii="Arial" w:hAnsi="Arial" w:cs="Arial"/>
          <w:sz w:val="22"/>
          <w:szCs w:val="22"/>
        </w:rPr>
        <w:t xml:space="preserve">operative working relationships with colleagues in the Educational Psychology Service, the </w:t>
      </w:r>
      <w:r w:rsidR="00AF1063">
        <w:rPr>
          <w:rFonts w:ascii="Arial" w:hAnsi="Arial" w:cs="Arial"/>
          <w:sz w:val="22"/>
          <w:szCs w:val="22"/>
        </w:rPr>
        <w:t>Early Help</w:t>
      </w:r>
      <w:r>
        <w:rPr>
          <w:rFonts w:ascii="Arial" w:hAnsi="Arial" w:cs="Arial"/>
          <w:sz w:val="22"/>
          <w:szCs w:val="22"/>
        </w:rPr>
        <w:t xml:space="preserve"> Service and other Departments of the County Council. </w:t>
      </w:r>
      <w:r>
        <w:fldChar w:fldCharType="begin"/>
      </w:r>
      <w:r>
        <w:rPr>
          <w:rFonts w:ascii="Arial" w:hAnsi="Arial" w:cs="Arial"/>
          <w:sz w:val="22"/>
          <w:szCs w:val="22"/>
        </w:rPr>
        <w:instrText xml:space="preserve"> </w:instrText>
      </w:r>
      <w:r>
        <w:fldChar w:fldCharType="end"/>
      </w:r>
    </w:p>
    <w:p w14:paraId="09B17C67" w14:textId="77777777" w:rsidR="002557C1" w:rsidRDefault="002557C1" w:rsidP="002557C1">
      <w:pPr>
        <w:ind w:left="720"/>
        <w:rPr>
          <w:rFonts w:ascii="Arial" w:hAnsi="Arial" w:cs="Arial"/>
          <w:sz w:val="22"/>
          <w:szCs w:val="22"/>
        </w:rPr>
      </w:pPr>
      <w:r>
        <w:fldChar w:fldCharType="begin"/>
      </w:r>
      <w:r>
        <w:rPr>
          <w:rFonts w:ascii="Arial" w:hAnsi="Arial" w:cs="Arial"/>
          <w:sz w:val="22"/>
          <w:szCs w:val="22"/>
        </w:rPr>
        <w:instrText xml:space="preserve">  </w:instrText>
      </w:r>
      <w:r>
        <w:fldChar w:fldCharType="end"/>
      </w:r>
    </w:p>
    <w:p w14:paraId="78FE3CD4" w14:textId="77777777" w:rsidR="002557C1" w:rsidRDefault="002557C1" w:rsidP="002557C1">
      <w:pPr>
        <w:ind w:left="720" w:hanging="720"/>
        <w:rPr>
          <w:rFonts w:ascii="Arial" w:hAnsi="Arial" w:cs="Arial"/>
          <w:sz w:val="22"/>
          <w:szCs w:val="22"/>
        </w:rPr>
      </w:pPr>
      <w:r>
        <w:rPr>
          <w:rFonts w:ascii="Arial" w:hAnsi="Arial" w:cs="Arial"/>
          <w:sz w:val="22"/>
          <w:szCs w:val="22"/>
        </w:rPr>
        <w:t xml:space="preserve">  </w:t>
      </w:r>
    </w:p>
    <w:p w14:paraId="4C7080CF"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DESCRIPTION OF ROLE:</w:t>
      </w:r>
    </w:p>
    <w:p w14:paraId="130A5F57" w14:textId="77777777" w:rsidR="002557C1" w:rsidRDefault="002557C1" w:rsidP="002557C1">
      <w:pPr>
        <w:ind w:left="720" w:hanging="720"/>
        <w:rPr>
          <w:rFonts w:ascii="Arial" w:hAnsi="Arial" w:cs="Arial"/>
          <w:sz w:val="22"/>
          <w:szCs w:val="22"/>
        </w:rPr>
      </w:pPr>
    </w:p>
    <w:p w14:paraId="0FF853CA" w14:textId="77777777" w:rsidR="002557C1" w:rsidRDefault="002557C1" w:rsidP="00410446">
      <w:pPr>
        <w:ind w:left="720"/>
        <w:rPr>
          <w:rFonts w:ascii="Arial" w:hAnsi="Arial" w:cs="Arial"/>
          <w:sz w:val="22"/>
          <w:szCs w:val="22"/>
        </w:rPr>
      </w:pPr>
      <w:r>
        <w:rPr>
          <w:rFonts w:ascii="Arial" w:hAnsi="Arial" w:cs="Arial"/>
          <w:sz w:val="22"/>
          <w:szCs w:val="22"/>
        </w:rPr>
        <w:t xml:space="preserve">All officers employed within the Children and </w:t>
      </w:r>
      <w:r w:rsidR="00AF1063">
        <w:rPr>
          <w:rFonts w:ascii="Arial" w:hAnsi="Arial" w:cs="Arial"/>
          <w:sz w:val="22"/>
          <w:szCs w:val="22"/>
        </w:rPr>
        <w:t>Young Peoples</w:t>
      </w:r>
      <w:r>
        <w:rPr>
          <w:rFonts w:ascii="Arial" w:hAnsi="Arial" w:cs="Arial"/>
          <w:sz w:val="22"/>
          <w:szCs w:val="22"/>
        </w:rPr>
        <w:t xml:space="preserve">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44B3354A" w14:textId="77777777" w:rsidR="00410446" w:rsidRDefault="00410446" w:rsidP="00410446">
      <w:pPr>
        <w:ind w:left="720"/>
        <w:rPr>
          <w:rFonts w:ascii="Arial" w:hAnsi="Arial" w:cs="Arial"/>
          <w:sz w:val="22"/>
          <w:szCs w:val="22"/>
        </w:rPr>
      </w:pPr>
    </w:p>
    <w:p w14:paraId="2A10279C" w14:textId="77777777" w:rsidR="002557C1" w:rsidRDefault="002557C1" w:rsidP="00410446">
      <w:pPr>
        <w:ind w:left="720"/>
        <w:rPr>
          <w:rFonts w:ascii="Arial" w:hAnsi="Arial" w:cs="Arial"/>
          <w:sz w:val="22"/>
          <w:szCs w:val="22"/>
        </w:rPr>
      </w:pPr>
      <w:r>
        <w:rPr>
          <w:rFonts w:ascii="Arial" w:hAnsi="Arial" w:cs="Arial"/>
          <w:sz w:val="22"/>
          <w:szCs w:val="22"/>
        </w:rPr>
        <w:t>To contribute to improving the quality of education and learning opportunities for the people of the County of Durham by assisting:</w:t>
      </w:r>
    </w:p>
    <w:p w14:paraId="48CC4956" w14:textId="77777777" w:rsidR="002557C1" w:rsidRDefault="002557C1" w:rsidP="00410446">
      <w:pPr>
        <w:ind w:left="720"/>
        <w:rPr>
          <w:rFonts w:ascii="Arial" w:hAnsi="Arial" w:cs="Arial"/>
          <w:sz w:val="22"/>
          <w:szCs w:val="22"/>
        </w:rPr>
      </w:pPr>
    </w:p>
    <w:p w14:paraId="602654E3"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Individual clients and service users</w:t>
      </w:r>
      <w:r w:rsidR="00410446">
        <w:rPr>
          <w:rFonts w:ascii="Arial" w:hAnsi="Arial" w:cs="Arial"/>
          <w:sz w:val="22"/>
          <w:szCs w:val="22"/>
        </w:rPr>
        <w:t>.</w:t>
      </w:r>
    </w:p>
    <w:p w14:paraId="399370D7"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Headteachers and other heads of establishments and services of the L</w:t>
      </w:r>
      <w:r w:rsidR="00F26788">
        <w:rPr>
          <w:rFonts w:ascii="Arial" w:hAnsi="Arial" w:cs="Arial"/>
          <w:sz w:val="22"/>
          <w:szCs w:val="22"/>
        </w:rPr>
        <w:t xml:space="preserve">ocal </w:t>
      </w:r>
      <w:r>
        <w:rPr>
          <w:rFonts w:ascii="Arial" w:hAnsi="Arial" w:cs="Arial"/>
          <w:sz w:val="22"/>
          <w:szCs w:val="22"/>
        </w:rPr>
        <w:t>A</w:t>
      </w:r>
      <w:r w:rsidR="00F26788">
        <w:rPr>
          <w:rFonts w:ascii="Arial" w:hAnsi="Arial" w:cs="Arial"/>
          <w:sz w:val="22"/>
          <w:szCs w:val="22"/>
        </w:rPr>
        <w:t>uthority (LA)</w:t>
      </w:r>
      <w:r>
        <w:rPr>
          <w:rFonts w:ascii="Arial" w:hAnsi="Arial" w:cs="Arial"/>
          <w:sz w:val="22"/>
          <w:szCs w:val="22"/>
        </w:rPr>
        <w:t xml:space="preserve"> and other teaching and support staff on managerial, administrative, procedural, resource and other matters</w:t>
      </w:r>
      <w:r w:rsidR="00410446">
        <w:rPr>
          <w:rFonts w:ascii="Arial" w:hAnsi="Arial" w:cs="Arial"/>
          <w:sz w:val="22"/>
          <w:szCs w:val="22"/>
        </w:rPr>
        <w:t>.</w:t>
      </w:r>
    </w:p>
    <w:p w14:paraId="685CC2EB"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Colleague officers and inspectors and, where appropriate, governors and Elected Members in supporting schools and other educational establishments in their work</w:t>
      </w:r>
      <w:r w:rsidR="00410446">
        <w:rPr>
          <w:rFonts w:ascii="Arial" w:hAnsi="Arial" w:cs="Arial"/>
          <w:sz w:val="22"/>
          <w:szCs w:val="22"/>
        </w:rPr>
        <w:t>.</w:t>
      </w:r>
    </w:p>
    <w:p w14:paraId="49AE90E8" w14:textId="77777777" w:rsidR="002557C1" w:rsidRDefault="002557C1" w:rsidP="002557C1">
      <w:pPr>
        <w:spacing w:after="120"/>
        <w:ind w:left="720"/>
        <w:rPr>
          <w:rFonts w:ascii="Arial" w:hAnsi="Arial" w:cs="Arial"/>
          <w:sz w:val="22"/>
          <w:szCs w:val="22"/>
        </w:rPr>
      </w:pPr>
    </w:p>
    <w:p w14:paraId="48F9DE76" w14:textId="77777777" w:rsidR="002557C1" w:rsidRDefault="002557C1" w:rsidP="002557C1">
      <w:pPr>
        <w:spacing w:after="120"/>
        <w:ind w:left="720"/>
        <w:rPr>
          <w:rFonts w:ascii="Arial" w:hAnsi="Arial" w:cs="Arial"/>
          <w:sz w:val="22"/>
          <w:szCs w:val="22"/>
        </w:rPr>
      </w:pPr>
      <w:r>
        <w:rPr>
          <w:rFonts w:ascii="Arial" w:hAnsi="Arial" w:cs="Arial"/>
          <w:sz w:val="22"/>
          <w:szCs w:val="22"/>
        </w:rPr>
        <w:lastRenderedPageBreak/>
        <w:t>This will involve supporting the senior management team of the Service and the wider group of the Service's officers in:</w:t>
      </w:r>
    </w:p>
    <w:p w14:paraId="34D827F7"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Implementing the policies of the Local Authority as they bear on the individual's post and responsibilities</w:t>
      </w:r>
      <w:r w:rsidR="00410446">
        <w:rPr>
          <w:rFonts w:ascii="Arial" w:hAnsi="Arial" w:cs="Arial"/>
          <w:sz w:val="22"/>
          <w:szCs w:val="22"/>
        </w:rPr>
        <w:t>.</w:t>
      </w:r>
    </w:p>
    <w:p w14:paraId="6381F310"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Providing direct advice and support to clients of the education service</w:t>
      </w:r>
      <w:r w:rsidR="00410446">
        <w:rPr>
          <w:rFonts w:ascii="Arial" w:hAnsi="Arial" w:cs="Arial"/>
          <w:sz w:val="22"/>
          <w:szCs w:val="22"/>
        </w:rPr>
        <w:t>.</w:t>
      </w:r>
    </w:p>
    <w:p w14:paraId="0B569FD5"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Responding to requests for advice from headteachers and heads of other educational establishments or services</w:t>
      </w:r>
      <w:r w:rsidR="00410446">
        <w:rPr>
          <w:rFonts w:ascii="Arial" w:hAnsi="Arial" w:cs="Arial"/>
          <w:sz w:val="22"/>
          <w:szCs w:val="22"/>
        </w:rPr>
        <w:t>.</w:t>
      </w:r>
    </w:p>
    <w:p w14:paraId="153E5AE4"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Assisting in the organisation of, and taking part in, County Council in-service training and personal development programmes</w:t>
      </w:r>
      <w:r w:rsidR="00410446">
        <w:rPr>
          <w:rFonts w:ascii="Arial" w:hAnsi="Arial" w:cs="Arial"/>
          <w:sz w:val="22"/>
          <w:szCs w:val="22"/>
        </w:rPr>
        <w:t>.</w:t>
      </w:r>
    </w:p>
    <w:p w14:paraId="14318C43"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Assisting in the implementation of special projects as appropriate to the postholder's sphere of work</w:t>
      </w:r>
      <w:r w:rsidR="00410446">
        <w:rPr>
          <w:rFonts w:ascii="Arial" w:hAnsi="Arial" w:cs="Arial"/>
          <w:sz w:val="22"/>
          <w:szCs w:val="22"/>
        </w:rPr>
        <w:t>.</w:t>
      </w:r>
    </w:p>
    <w:p w14:paraId="4BDE98FE"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Contributing to regular review processes</w:t>
      </w:r>
      <w:r w:rsidR="00410446">
        <w:rPr>
          <w:rFonts w:ascii="Arial" w:hAnsi="Arial" w:cs="Arial"/>
          <w:sz w:val="22"/>
          <w:szCs w:val="22"/>
        </w:rPr>
        <w:t>.</w:t>
      </w:r>
    </w:p>
    <w:p w14:paraId="35A01A05"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Maintaining an effective and up to date expertise and ongoing involvement in policy implementation, specifically in relation to the duties of the post but also more generally</w:t>
      </w:r>
      <w:r w:rsidR="00410446">
        <w:rPr>
          <w:rFonts w:ascii="Arial" w:hAnsi="Arial" w:cs="Arial"/>
          <w:sz w:val="22"/>
          <w:szCs w:val="22"/>
        </w:rPr>
        <w:t>.</w:t>
      </w:r>
    </w:p>
    <w:p w14:paraId="5A13122C" w14:textId="77777777" w:rsidR="002557C1" w:rsidRDefault="002557C1" w:rsidP="002557C1">
      <w:pPr>
        <w:ind w:left="720" w:firstLine="720"/>
        <w:rPr>
          <w:rFonts w:ascii="Arial" w:hAnsi="Arial" w:cs="Arial"/>
          <w:sz w:val="22"/>
          <w:szCs w:val="22"/>
        </w:rPr>
      </w:pPr>
    </w:p>
    <w:p w14:paraId="28AD1274" w14:textId="77777777" w:rsidR="00D65BFC" w:rsidRDefault="00D65BFC" w:rsidP="002557C1">
      <w:pPr>
        <w:ind w:left="720" w:firstLine="720"/>
        <w:rPr>
          <w:rFonts w:ascii="Arial" w:hAnsi="Arial" w:cs="Arial"/>
          <w:sz w:val="22"/>
          <w:szCs w:val="22"/>
        </w:rPr>
      </w:pPr>
    </w:p>
    <w:p w14:paraId="12A9B845"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 xml:space="preserve">DUTIES AND RESPONSIBILITIES </w:t>
      </w:r>
      <w:r>
        <w:rPr>
          <w:rFonts w:ascii="Arial" w:hAnsi="Arial" w:cs="Arial"/>
          <w:b/>
          <w:bCs/>
          <w:i/>
          <w:iCs/>
          <w:sz w:val="22"/>
          <w:szCs w:val="22"/>
          <w:u w:val="single"/>
        </w:rPr>
        <w:t>SPECIFIC</w:t>
      </w:r>
      <w:r>
        <w:rPr>
          <w:rFonts w:ascii="Arial" w:hAnsi="Arial" w:cs="Arial"/>
          <w:b/>
          <w:bCs/>
          <w:sz w:val="22"/>
          <w:szCs w:val="22"/>
        </w:rPr>
        <w:t xml:space="preserve"> TO THIS POST:</w:t>
      </w:r>
    </w:p>
    <w:p w14:paraId="140EF786" w14:textId="77777777" w:rsidR="002557C1" w:rsidRDefault="002557C1" w:rsidP="002557C1">
      <w:pPr>
        <w:rPr>
          <w:rFonts w:ascii="Arial" w:hAnsi="Arial" w:cs="Arial"/>
          <w:sz w:val="22"/>
          <w:szCs w:val="22"/>
        </w:rPr>
      </w:pPr>
    </w:p>
    <w:p w14:paraId="1D3A9BF6" w14:textId="77777777" w:rsidR="002557C1" w:rsidRDefault="002557C1" w:rsidP="002557C1">
      <w:pPr>
        <w:ind w:left="720"/>
        <w:rPr>
          <w:rFonts w:ascii="Arial" w:hAnsi="Arial" w:cs="Arial"/>
          <w:sz w:val="22"/>
          <w:szCs w:val="22"/>
        </w:rPr>
      </w:pPr>
      <w:r>
        <w:rPr>
          <w:rFonts w:ascii="Arial" w:hAnsi="Arial" w:cs="Arial"/>
          <w:sz w:val="22"/>
          <w:szCs w:val="22"/>
        </w:rPr>
        <w:t>Listed below are the responsibilities this role will be primarily responsible for:</w:t>
      </w:r>
    </w:p>
    <w:p w14:paraId="6C7DDC65" w14:textId="77777777" w:rsidR="002557C1" w:rsidRDefault="002557C1" w:rsidP="002557C1">
      <w:pPr>
        <w:ind w:left="720"/>
        <w:rPr>
          <w:rFonts w:ascii="Arial" w:hAnsi="Arial" w:cs="Arial"/>
          <w:sz w:val="22"/>
          <w:szCs w:val="22"/>
        </w:rPr>
      </w:pPr>
    </w:p>
    <w:p w14:paraId="337CF917" w14:textId="77777777" w:rsidR="002557C1" w:rsidRDefault="002557C1" w:rsidP="002557C1">
      <w:pPr>
        <w:ind w:left="720"/>
        <w:rPr>
          <w:rFonts w:ascii="Arial" w:hAnsi="Arial" w:cs="Arial"/>
          <w:sz w:val="22"/>
          <w:szCs w:val="22"/>
        </w:rPr>
      </w:pPr>
      <w:r>
        <w:rPr>
          <w:rFonts w:ascii="Arial" w:hAnsi="Arial" w:cs="Arial"/>
          <w:sz w:val="22"/>
          <w:szCs w:val="22"/>
        </w:rPr>
        <w:t xml:space="preserve">Under the direction of the PEP and in line with relevant legislation and current service policies and priorities, </w:t>
      </w:r>
      <w:r>
        <w:fldChar w:fldCharType="begin"/>
      </w:r>
      <w:r>
        <w:rPr>
          <w:rFonts w:ascii="Arial" w:hAnsi="Arial" w:cs="Arial"/>
          <w:sz w:val="22"/>
          <w:szCs w:val="22"/>
        </w:rPr>
        <w:instrText xml:space="preserve">  </w:instrText>
      </w:r>
      <w:r>
        <w:fldChar w:fldCharType="end"/>
      </w:r>
      <w:r>
        <w:rPr>
          <w:rFonts w:ascii="Arial" w:hAnsi="Arial" w:cs="Arial"/>
          <w:sz w:val="22"/>
          <w:szCs w:val="22"/>
        </w:rPr>
        <w:t>the postholder will:</w:t>
      </w:r>
    </w:p>
    <w:p w14:paraId="5C6CBE7F" w14:textId="77777777" w:rsidR="002557C1" w:rsidRDefault="002557C1" w:rsidP="002557C1">
      <w:pPr>
        <w:ind w:left="720"/>
        <w:rPr>
          <w:rFonts w:ascii="Arial" w:hAnsi="Arial" w:cs="Arial"/>
          <w:sz w:val="22"/>
          <w:szCs w:val="22"/>
        </w:rPr>
      </w:pPr>
    </w:p>
    <w:p w14:paraId="52D4F17E" w14:textId="77777777" w:rsidR="005F3F13" w:rsidRDefault="005F3F13" w:rsidP="005F3F13">
      <w:pPr>
        <w:numPr>
          <w:ilvl w:val="0"/>
          <w:numId w:val="21"/>
        </w:numPr>
        <w:jc w:val="both"/>
        <w:rPr>
          <w:rFonts w:ascii="Arial" w:hAnsi="Arial" w:cs="Arial"/>
          <w:sz w:val="22"/>
          <w:szCs w:val="22"/>
          <w:lang w:eastAsia="en-US"/>
        </w:rPr>
      </w:pPr>
      <w:r>
        <w:rPr>
          <w:rFonts w:ascii="Arial" w:hAnsi="Arial" w:cs="Arial"/>
          <w:sz w:val="22"/>
          <w:szCs w:val="22"/>
          <w:lang w:eastAsia="en-US"/>
        </w:rPr>
        <w:t>Manage and co-ordinate an identified area of specialist service delivery, as determined by the PEP within the specification for the service.</w:t>
      </w:r>
    </w:p>
    <w:p w14:paraId="4E414311" w14:textId="77777777" w:rsidR="005F3F13" w:rsidRDefault="005F3F13" w:rsidP="005F3F13">
      <w:pPr>
        <w:ind w:left="1049"/>
        <w:jc w:val="both"/>
        <w:rPr>
          <w:rFonts w:ascii="Arial" w:hAnsi="Arial" w:cs="Arial"/>
          <w:sz w:val="22"/>
          <w:szCs w:val="22"/>
          <w:lang w:eastAsia="en-US"/>
        </w:rPr>
      </w:pPr>
    </w:p>
    <w:p w14:paraId="38B6CA47" w14:textId="77777777" w:rsidR="005F3F13" w:rsidRPr="005F3F13" w:rsidRDefault="005F3F13" w:rsidP="005F3F13">
      <w:pPr>
        <w:numPr>
          <w:ilvl w:val="0"/>
          <w:numId w:val="21"/>
        </w:numPr>
        <w:jc w:val="both"/>
        <w:rPr>
          <w:rFonts w:ascii="Arial" w:hAnsi="Arial" w:cs="Arial"/>
          <w:sz w:val="22"/>
          <w:szCs w:val="22"/>
          <w:lang w:eastAsia="en-US"/>
        </w:rPr>
      </w:pPr>
      <w:r w:rsidRPr="00023AE1">
        <w:rPr>
          <w:rFonts w:ascii="Arial" w:hAnsi="Arial" w:cs="Arial"/>
          <w:sz w:val="22"/>
        </w:rPr>
        <w:t>Establish additional areas of skills and expertise relevant to the changing service context as appropriate</w:t>
      </w:r>
      <w:r>
        <w:rPr>
          <w:rFonts w:ascii="Arial" w:hAnsi="Arial" w:cs="Arial"/>
          <w:sz w:val="22"/>
        </w:rPr>
        <w:t>, for example emotional wellbeing, resilience and mental health.</w:t>
      </w:r>
    </w:p>
    <w:p w14:paraId="577ADD3C" w14:textId="77777777" w:rsidR="005F3F13" w:rsidRDefault="005F3F13" w:rsidP="005F3F13">
      <w:pPr>
        <w:pStyle w:val="ListParagraph"/>
        <w:rPr>
          <w:rFonts w:ascii="Arial" w:hAnsi="Arial" w:cs="Arial"/>
          <w:sz w:val="22"/>
          <w:szCs w:val="22"/>
          <w:lang w:eastAsia="en-US"/>
        </w:rPr>
      </w:pPr>
    </w:p>
    <w:p w14:paraId="1F861FAA" w14:textId="77777777" w:rsidR="005F3F13" w:rsidRPr="005F3F13" w:rsidRDefault="005F3F13" w:rsidP="005F3F13">
      <w:pPr>
        <w:numPr>
          <w:ilvl w:val="0"/>
          <w:numId w:val="21"/>
        </w:numPr>
        <w:rPr>
          <w:rFonts w:ascii="Arial" w:hAnsi="Arial" w:cs="Arial"/>
          <w:sz w:val="22"/>
          <w:szCs w:val="22"/>
        </w:rPr>
      </w:pPr>
      <w:r>
        <w:rPr>
          <w:rFonts w:ascii="Arial" w:hAnsi="Arial" w:cs="Arial"/>
          <w:sz w:val="22"/>
          <w:szCs w:val="22"/>
        </w:rPr>
        <w:t>Take responsibility for at least one additional are of work, e.g. strategic input in a defined area, management role or income generation/budget management</w:t>
      </w:r>
    </w:p>
    <w:p w14:paraId="77798091" w14:textId="77777777" w:rsidR="005F3F13" w:rsidRDefault="005F3F13" w:rsidP="005F3F13">
      <w:pPr>
        <w:jc w:val="both"/>
        <w:rPr>
          <w:rFonts w:ascii="Arial" w:hAnsi="Arial" w:cs="Arial"/>
          <w:sz w:val="22"/>
          <w:szCs w:val="22"/>
          <w:lang w:eastAsia="en-US"/>
        </w:rPr>
      </w:pPr>
    </w:p>
    <w:p w14:paraId="0B462347" w14:textId="77777777" w:rsidR="002557C1" w:rsidRDefault="002557C1" w:rsidP="002557C1">
      <w:pPr>
        <w:numPr>
          <w:ilvl w:val="0"/>
          <w:numId w:val="21"/>
        </w:numPr>
        <w:rPr>
          <w:rFonts w:ascii="Arial" w:hAnsi="Arial" w:cs="Arial"/>
          <w:sz w:val="22"/>
          <w:szCs w:val="22"/>
        </w:rPr>
      </w:pPr>
      <w:r>
        <w:rPr>
          <w:rFonts w:ascii="Arial" w:hAnsi="Arial" w:cs="Arial"/>
          <w:sz w:val="22"/>
          <w:szCs w:val="22"/>
        </w:rPr>
        <w:t>Provide an applied psychology service to a designated number of schools, both in relation to statutory input and traded work in schools at a non-statutory level.</w:t>
      </w:r>
    </w:p>
    <w:p w14:paraId="1CC42426" w14:textId="77777777" w:rsidR="002557C1" w:rsidRDefault="002557C1" w:rsidP="002557C1">
      <w:pPr>
        <w:ind w:left="720"/>
        <w:rPr>
          <w:rFonts w:ascii="Arial" w:hAnsi="Arial" w:cs="Arial"/>
          <w:sz w:val="22"/>
          <w:szCs w:val="22"/>
        </w:rPr>
      </w:pPr>
    </w:p>
    <w:p w14:paraId="2BAB98FA"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Provide high quality Psychological Advice as part of the Statutory Assessment and Review procedures. </w:t>
      </w:r>
    </w:p>
    <w:p w14:paraId="71187A1F" w14:textId="77777777" w:rsidR="002557C1" w:rsidRDefault="002557C1" w:rsidP="002557C1">
      <w:pPr>
        <w:ind w:left="720"/>
        <w:rPr>
          <w:rFonts w:ascii="Arial" w:hAnsi="Arial" w:cs="Arial"/>
          <w:sz w:val="22"/>
          <w:szCs w:val="22"/>
        </w:rPr>
      </w:pPr>
    </w:p>
    <w:p w14:paraId="5311E628" w14:textId="77777777" w:rsidR="002557C1" w:rsidRDefault="002557C1" w:rsidP="002557C1">
      <w:pPr>
        <w:numPr>
          <w:ilvl w:val="0"/>
          <w:numId w:val="21"/>
        </w:numPr>
        <w:rPr>
          <w:rFonts w:ascii="Arial" w:hAnsi="Arial" w:cs="Arial"/>
          <w:sz w:val="22"/>
          <w:szCs w:val="22"/>
        </w:rPr>
      </w:pPr>
      <w:r>
        <w:rPr>
          <w:rFonts w:ascii="Arial" w:hAnsi="Arial" w:cs="Arial"/>
          <w:sz w:val="22"/>
          <w:szCs w:val="22"/>
        </w:rPr>
        <w:t>Provide written and verbal feedback, as appropriate, to parents, other referrers and relevant professionals regarding traded non-statutory work.</w:t>
      </w:r>
    </w:p>
    <w:p w14:paraId="70B75FC6" w14:textId="77777777" w:rsidR="002557C1" w:rsidRDefault="002557C1" w:rsidP="002557C1">
      <w:pPr>
        <w:ind w:left="720"/>
        <w:rPr>
          <w:rFonts w:ascii="Arial" w:hAnsi="Arial" w:cs="Arial"/>
          <w:sz w:val="22"/>
          <w:szCs w:val="22"/>
        </w:rPr>
      </w:pPr>
    </w:p>
    <w:p w14:paraId="45E22790" w14:textId="77777777" w:rsidR="00023AE1" w:rsidRPr="005F3F13" w:rsidRDefault="002557C1" w:rsidP="005F3F13">
      <w:pPr>
        <w:numPr>
          <w:ilvl w:val="0"/>
          <w:numId w:val="21"/>
        </w:numPr>
        <w:rPr>
          <w:rFonts w:ascii="Arial" w:hAnsi="Arial" w:cs="Arial"/>
          <w:sz w:val="22"/>
          <w:szCs w:val="22"/>
        </w:rPr>
      </w:pPr>
      <w:r>
        <w:rPr>
          <w:rFonts w:ascii="Arial" w:hAnsi="Arial" w:cs="Arial"/>
          <w:sz w:val="22"/>
          <w:szCs w:val="22"/>
        </w:rPr>
        <w:t>Adopt a flexible solution focused approach to the development and delivery of psychology within the changing environment of local authority service</w:t>
      </w:r>
      <w:r w:rsidR="00F26788">
        <w:rPr>
          <w:rFonts w:ascii="Arial" w:hAnsi="Arial" w:cs="Arial"/>
          <w:sz w:val="22"/>
          <w:szCs w:val="22"/>
        </w:rPr>
        <w:t>.</w:t>
      </w:r>
    </w:p>
    <w:p w14:paraId="1014AA3D" w14:textId="77777777" w:rsidR="002557C1" w:rsidRDefault="002557C1" w:rsidP="002557C1">
      <w:pPr>
        <w:ind w:left="720"/>
        <w:rPr>
          <w:rFonts w:ascii="Arial" w:hAnsi="Arial" w:cs="Arial"/>
          <w:sz w:val="22"/>
          <w:szCs w:val="22"/>
        </w:rPr>
      </w:pPr>
    </w:p>
    <w:p w14:paraId="03D3A15C" w14:textId="77777777" w:rsidR="002557C1" w:rsidRDefault="002557C1" w:rsidP="002557C1">
      <w:pPr>
        <w:numPr>
          <w:ilvl w:val="0"/>
          <w:numId w:val="21"/>
        </w:numPr>
        <w:rPr>
          <w:rFonts w:ascii="Arial" w:hAnsi="Arial" w:cs="Arial"/>
          <w:sz w:val="22"/>
          <w:szCs w:val="22"/>
        </w:rPr>
      </w:pPr>
      <w:r>
        <w:rPr>
          <w:rFonts w:ascii="Arial" w:hAnsi="Arial" w:cs="Arial"/>
          <w:sz w:val="22"/>
          <w:szCs w:val="22"/>
        </w:rPr>
        <w:t>Take an active part in training programmes developed by the service for teachers and others involved in the education and care of children</w:t>
      </w:r>
    </w:p>
    <w:p w14:paraId="68E1E690" w14:textId="77777777" w:rsidR="002557C1" w:rsidRDefault="002557C1" w:rsidP="002557C1">
      <w:pPr>
        <w:ind w:left="720"/>
        <w:rPr>
          <w:rFonts w:ascii="Arial" w:hAnsi="Arial" w:cs="Arial"/>
          <w:sz w:val="22"/>
          <w:szCs w:val="22"/>
        </w:rPr>
      </w:pPr>
    </w:p>
    <w:p w14:paraId="3D571F98"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Work in collaboration with parents, other colleagues in CAS and a broad range of other professionals as determined by the particular circumstances of each child. </w:t>
      </w:r>
    </w:p>
    <w:p w14:paraId="5263D8AB" w14:textId="77777777" w:rsidR="002557C1" w:rsidRDefault="002557C1" w:rsidP="002557C1">
      <w:pPr>
        <w:ind w:left="720"/>
        <w:rPr>
          <w:rFonts w:ascii="Arial" w:hAnsi="Arial" w:cs="Arial"/>
          <w:sz w:val="22"/>
          <w:szCs w:val="22"/>
        </w:rPr>
      </w:pPr>
    </w:p>
    <w:p w14:paraId="5B7BF8C7"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Provide a range of relevant interventions and strategies to help young people, their families and schools.  </w:t>
      </w:r>
    </w:p>
    <w:p w14:paraId="3E03D045" w14:textId="77777777" w:rsidR="002557C1" w:rsidRDefault="002557C1" w:rsidP="002557C1">
      <w:pPr>
        <w:ind w:left="720"/>
        <w:rPr>
          <w:rFonts w:ascii="Arial" w:hAnsi="Arial" w:cs="Arial"/>
          <w:sz w:val="22"/>
          <w:szCs w:val="22"/>
        </w:rPr>
      </w:pPr>
    </w:p>
    <w:p w14:paraId="3359C913" w14:textId="77777777" w:rsidR="002557C1" w:rsidRDefault="002557C1" w:rsidP="002557C1">
      <w:pPr>
        <w:numPr>
          <w:ilvl w:val="0"/>
          <w:numId w:val="21"/>
        </w:numPr>
        <w:rPr>
          <w:rFonts w:ascii="Arial" w:hAnsi="Arial" w:cs="Arial"/>
          <w:sz w:val="22"/>
          <w:szCs w:val="22"/>
        </w:rPr>
      </w:pPr>
      <w:r>
        <w:rPr>
          <w:rFonts w:ascii="Arial" w:hAnsi="Arial" w:cs="Arial"/>
          <w:sz w:val="22"/>
          <w:szCs w:val="22"/>
        </w:rPr>
        <w:t>Take an active part in the service’s programme of staff and service development</w:t>
      </w:r>
      <w:r w:rsidR="00F26788">
        <w:rPr>
          <w:rFonts w:ascii="Arial" w:hAnsi="Arial" w:cs="Arial"/>
          <w:sz w:val="22"/>
          <w:szCs w:val="22"/>
        </w:rPr>
        <w:t>.</w:t>
      </w:r>
    </w:p>
    <w:p w14:paraId="1683A7DC" w14:textId="77777777" w:rsidR="002557C1" w:rsidRDefault="002557C1" w:rsidP="002557C1">
      <w:pPr>
        <w:ind w:left="720"/>
        <w:rPr>
          <w:rFonts w:ascii="Arial" w:hAnsi="Arial" w:cs="Arial"/>
          <w:sz w:val="22"/>
          <w:szCs w:val="22"/>
        </w:rPr>
      </w:pPr>
    </w:p>
    <w:p w14:paraId="53CB611D" w14:textId="77777777" w:rsidR="002557C1" w:rsidRDefault="002557C1" w:rsidP="002557C1">
      <w:pPr>
        <w:numPr>
          <w:ilvl w:val="0"/>
          <w:numId w:val="21"/>
        </w:numPr>
        <w:rPr>
          <w:rFonts w:ascii="Arial" w:hAnsi="Arial" w:cs="Arial"/>
          <w:sz w:val="22"/>
          <w:szCs w:val="22"/>
        </w:rPr>
      </w:pPr>
      <w:r>
        <w:rPr>
          <w:rFonts w:ascii="Arial" w:hAnsi="Arial" w:cs="Arial"/>
          <w:sz w:val="22"/>
          <w:szCs w:val="22"/>
        </w:rPr>
        <w:lastRenderedPageBreak/>
        <w:t>Participate in initiatives agreed by the PEP to develop the service for schools and local authority policy and practice.</w:t>
      </w:r>
    </w:p>
    <w:p w14:paraId="3C59663C" w14:textId="77777777" w:rsidR="002557C1" w:rsidRDefault="002557C1" w:rsidP="002557C1">
      <w:pPr>
        <w:ind w:left="720"/>
        <w:rPr>
          <w:rFonts w:ascii="Arial" w:hAnsi="Arial" w:cs="Arial"/>
          <w:sz w:val="22"/>
          <w:szCs w:val="22"/>
        </w:rPr>
      </w:pPr>
    </w:p>
    <w:p w14:paraId="4CB3D753" w14:textId="77777777" w:rsidR="002557C1" w:rsidRDefault="002557C1" w:rsidP="002557C1">
      <w:pPr>
        <w:numPr>
          <w:ilvl w:val="0"/>
          <w:numId w:val="21"/>
        </w:numPr>
        <w:rPr>
          <w:rFonts w:ascii="Arial" w:hAnsi="Arial" w:cs="Arial"/>
          <w:sz w:val="22"/>
          <w:szCs w:val="22"/>
        </w:rPr>
      </w:pPr>
      <w:r>
        <w:rPr>
          <w:rFonts w:ascii="Arial" w:hAnsi="Arial" w:cs="Arial"/>
          <w:sz w:val="22"/>
          <w:szCs w:val="22"/>
        </w:rPr>
        <w:t>Establish and maintain effective working relationships with colleagues both within and beyond the education service, especially in the context of a multi-agency framework.</w:t>
      </w:r>
    </w:p>
    <w:p w14:paraId="2A586897" w14:textId="77777777" w:rsidR="002557C1" w:rsidRDefault="002557C1" w:rsidP="002557C1">
      <w:pPr>
        <w:ind w:left="720"/>
        <w:rPr>
          <w:rFonts w:ascii="Arial" w:hAnsi="Arial" w:cs="Arial"/>
          <w:sz w:val="22"/>
          <w:szCs w:val="22"/>
        </w:rPr>
      </w:pPr>
    </w:p>
    <w:p w14:paraId="1CB12FBD" w14:textId="77777777" w:rsidR="002557C1" w:rsidRDefault="002557C1" w:rsidP="00F26788">
      <w:pPr>
        <w:numPr>
          <w:ilvl w:val="1"/>
          <w:numId w:val="22"/>
        </w:numPr>
        <w:tabs>
          <w:tab w:val="clear" w:pos="731"/>
        </w:tabs>
        <w:ind w:left="993" w:hanging="284"/>
        <w:rPr>
          <w:rFonts w:ascii="Arial" w:hAnsi="Arial" w:cs="Arial"/>
          <w:sz w:val="22"/>
          <w:szCs w:val="22"/>
        </w:rPr>
      </w:pPr>
      <w:r>
        <w:rPr>
          <w:rFonts w:ascii="Arial" w:hAnsi="Arial" w:cs="Arial"/>
          <w:sz w:val="22"/>
          <w:szCs w:val="22"/>
        </w:rPr>
        <w:t xml:space="preserve">Provide written feedback to colleagues on courses attended or research undertaken and to provide a presentation where requested. </w:t>
      </w:r>
    </w:p>
    <w:p w14:paraId="5481390E" w14:textId="77777777" w:rsidR="002557C1" w:rsidRDefault="002557C1" w:rsidP="002557C1">
      <w:pPr>
        <w:ind w:left="1069"/>
        <w:rPr>
          <w:rFonts w:ascii="Arial" w:hAnsi="Arial" w:cs="Arial"/>
          <w:sz w:val="22"/>
          <w:szCs w:val="22"/>
        </w:rPr>
      </w:pPr>
    </w:p>
    <w:p w14:paraId="7C76AE4A"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Maintain such records that may be required from time to time for service information and statistical purposes. </w:t>
      </w:r>
    </w:p>
    <w:p w14:paraId="700955C6" w14:textId="77777777" w:rsidR="002557C1" w:rsidRDefault="002557C1" w:rsidP="002557C1">
      <w:pPr>
        <w:ind w:left="1049"/>
        <w:rPr>
          <w:rFonts w:ascii="Arial" w:hAnsi="Arial" w:cs="Arial"/>
          <w:sz w:val="22"/>
          <w:szCs w:val="22"/>
        </w:rPr>
      </w:pPr>
    </w:p>
    <w:p w14:paraId="312C87BD"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Support the Principal Educational Psychologist in the performance of his/her duties and undertake specified duties for him/her as and when required.</w:t>
      </w:r>
    </w:p>
    <w:p w14:paraId="14602C6A" w14:textId="77777777" w:rsidR="002557C1" w:rsidRDefault="002557C1" w:rsidP="002557C1">
      <w:pPr>
        <w:jc w:val="both"/>
        <w:rPr>
          <w:rFonts w:ascii="Arial" w:hAnsi="Arial" w:cs="Arial"/>
          <w:sz w:val="22"/>
          <w:szCs w:val="22"/>
          <w:lang w:eastAsia="en-US"/>
        </w:rPr>
      </w:pPr>
    </w:p>
    <w:p w14:paraId="48948E50"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 xml:space="preserve">Support the LA’s statutory duties and responsibilities for assessing and reviewing children with special educational needs and </w:t>
      </w:r>
      <w:r w:rsidR="00EA0F7E">
        <w:rPr>
          <w:rFonts w:ascii="Arial" w:hAnsi="Arial" w:cs="Arial"/>
          <w:sz w:val="22"/>
          <w:szCs w:val="22"/>
          <w:lang w:eastAsia="en-US"/>
        </w:rPr>
        <w:t xml:space="preserve">ensure </w:t>
      </w:r>
      <w:r>
        <w:rPr>
          <w:rFonts w:ascii="Arial" w:hAnsi="Arial" w:cs="Arial"/>
          <w:sz w:val="22"/>
          <w:szCs w:val="22"/>
          <w:lang w:eastAsia="en-US"/>
        </w:rPr>
        <w:t>that quality standards are promoted.</w:t>
      </w:r>
    </w:p>
    <w:p w14:paraId="0624688F" w14:textId="77777777" w:rsidR="002557C1" w:rsidRDefault="002557C1" w:rsidP="002557C1">
      <w:pPr>
        <w:jc w:val="both"/>
        <w:rPr>
          <w:rFonts w:ascii="Arial" w:hAnsi="Arial" w:cs="Arial"/>
          <w:sz w:val="22"/>
          <w:szCs w:val="22"/>
          <w:lang w:eastAsia="en-US"/>
        </w:rPr>
      </w:pPr>
    </w:p>
    <w:p w14:paraId="3DCBF317" w14:textId="77777777" w:rsidR="00780448" w:rsidRDefault="00780448" w:rsidP="00780448">
      <w:pPr>
        <w:pStyle w:val="ListParagraph"/>
        <w:rPr>
          <w:rFonts w:ascii="Arial" w:hAnsi="Arial" w:cs="Arial"/>
          <w:sz w:val="22"/>
          <w:szCs w:val="22"/>
          <w:lang w:eastAsia="en-US"/>
        </w:rPr>
      </w:pPr>
    </w:p>
    <w:p w14:paraId="54399B96" w14:textId="77777777" w:rsidR="00780448" w:rsidRDefault="00780448" w:rsidP="002557C1">
      <w:pPr>
        <w:numPr>
          <w:ilvl w:val="0"/>
          <w:numId w:val="21"/>
        </w:numPr>
        <w:jc w:val="both"/>
        <w:rPr>
          <w:rFonts w:ascii="Arial" w:hAnsi="Arial" w:cs="Arial"/>
          <w:sz w:val="22"/>
          <w:szCs w:val="22"/>
          <w:lang w:eastAsia="en-US"/>
        </w:rPr>
      </w:pPr>
      <w:r>
        <w:rPr>
          <w:rFonts w:ascii="Arial" w:hAnsi="Arial" w:cs="Arial"/>
          <w:sz w:val="22"/>
          <w:szCs w:val="22"/>
          <w:lang w:eastAsia="en-US"/>
        </w:rPr>
        <w:t>Participate in the recruitment and selection of staff.</w:t>
      </w:r>
    </w:p>
    <w:p w14:paraId="4112A85A" w14:textId="77777777" w:rsidR="002557C1" w:rsidRDefault="002557C1" w:rsidP="002557C1">
      <w:pPr>
        <w:jc w:val="both"/>
        <w:rPr>
          <w:rFonts w:ascii="Arial" w:hAnsi="Arial" w:cs="Arial"/>
          <w:sz w:val="22"/>
          <w:szCs w:val="22"/>
          <w:lang w:eastAsia="en-US"/>
        </w:rPr>
      </w:pPr>
    </w:p>
    <w:p w14:paraId="03D15CE4"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Work within agreed performance management arrangements and undertake self-evaluation and reporting back to the PEP as required.</w:t>
      </w:r>
    </w:p>
    <w:p w14:paraId="11E5424A" w14:textId="77777777" w:rsidR="002557C1" w:rsidRDefault="002557C1" w:rsidP="002557C1">
      <w:pPr>
        <w:jc w:val="both"/>
        <w:rPr>
          <w:rFonts w:ascii="Arial" w:hAnsi="Arial" w:cs="Arial"/>
          <w:sz w:val="22"/>
          <w:szCs w:val="22"/>
          <w:lang w:eastAsia="en-US"/>
        </w:rPr>
      </w:pPr>
    </w:p>
    <w:p w14:paraId="232CD1D9"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Advise the PEP on the needs, demands and issues affecting the service in their areas of operation.</w:t>
      </w:r>
    </w:p>
    <w:p w14:paraId="097B37D2" w14:textId="77777777" w:rsidR="002557C1" w:rsidRDefault="002557C1" w:rsidP="002557C1">
      <w:pPr>
        <w:jc w:val="both"/>
        <w:rPr>
          <w:rFonts w:ascii="Arial" w:hAnsi="Arial" w:cs="Arial"/>
          <w:sz w:val="22"/>
          <w:szCs w:val="22"/>
          <w:lang w:eastAsia="en-US"/>
        </w:rPr>
      </w:pPr>
    </w:p>
    <w:p w14:paraId="5719196D"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Provide professional supervision to identified main grade educational psychologists in relation to their work.</w:t>
      </w:r>
    </w:p>
    <w:p w14:paraId="78F155E4" w14:textId="77777777" w:rsidR="002557C1" w:rsidRDefault="002557C1" w:rsidP="002557C1">
      <w:pPr>
        <w:jc w:val="both"/>
        <w:rPr>
          <w:rFonts w:ascii="Arial" w:hAnsi="Arial" w:cs="Arial"/>
          <w:sz w:val="22"/>
          <w:szCs w:val="22"/>
          <w:lang w:eastAsia="en-US"/>
        </w:rPr>
      </w:pPr>
    </w:p>
    <w:p w14:paraId="5D79103A"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Maintain effective and purposeful working relationships with schools, parents/carers and other agencies.</w:t>
      </w:r>
    </w:p>
    <w:p w14:paraId="0870596A" w14:textId="77777777" w:rsidR="002557C1" w:rsidRDefault="002557C1" w:rsidP="002557C1">
      <w:pPr>
        <w:jc w:val="both"/>
        <w:rPr>
          <w:rFonts w:ascii="Arial" w:hAnsi="Arial" w:cs="Arial"/>
          <w:sz w:val="22"/>
          <w:szCs w:val="22"/>
          <w:lang w:eastAsia="en-US"/>
        </w:rPr>
      </w:pPr>
    </w:p>
    <w:p w14:paraId="5922F0E7" w14:textId="77777777" w:rsidR="002557C1" w:rsidRDefault="00AF1063" w:rsidP="002557C1">
      <w:pPr>
        <w:numPr>
          <w:ilvl w:val="0"/>
          <w:numId w:val="21"/>
        </w:numPr>
        <w:jc w:val="both"/>
        <w:rPr>
          <w:rFonts w:ascii="Arial" w:hAnsi="Arial" w:cs="Arial"/>
          <w:sz w:val="22"/>
          <w:szCs w:val="22"/>
          <w:lang w:eastAsia="en-US"/>
        </w:rPr>
      </w:pPr>
      <w:r>
        <w:rPr>
          <w:rFonts w:ascii="Arial" w:hAnsi="Arial" w:cs="Arial"/>
          <w:sz w:val="22"/>
          <w:szCs w:val="22"/>
          <w:lang w:eastAsia="en-US"/>
        </w:rPr>
        <w:t>Work within corporate and CYP</w:t>
      </w:r>
      <w:r w:rsidR="002557C1">
        <w:rPr>
          <w:rFonts w:ascii="Arial" w:hAnsi="Arial" w:cs="Arial"/>
          <w:sz w:val="22"/>
          <w:szCs w:val="22"/>
          <w:lang w:eastAsia="en-US"/>
        </w:rPr>
        <w:t xml:space="preserve">S policies and guidance particularly in relation to safeguarding within the service. </w:t>
      </w:r>
    </w:p>
    <w:p w14:paraId="2C80AD01" w14:textId="77777777" w:rsidR="002557C1" w:rsidRDefault="002557C1" w:rsidP="002557C1">
      <w:pPr>
        <w:jc w:val="both"/>
        <w:rPr>
          <w:rFonts w:ascii="Arial" w:hAnsi="Arial" w:cs="Arial"/>
          <w:sz w:val="22"/>
          <w:szCs w:val="22"/>
          <w:lang w:eastAsia="en-US"/>
        </w:rPr>
      </w:pPr>
    </w:p>
    <w:p w14:paraId="5F79C618"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Monitor and evaluate service delivery within their areas of operation.</w:t>
      </w:r>
    </w:p>
    <w:p w14:paraId="5DB1728A" w14:textId="77777777" w:rsidR="002557C1" w:rsidRDefault="002557C1" w:rsidP="002557C1">
      <w:pPr>
        <w:ind w:left="1049"/>
        <w:rPr>
          <w:rFonts w:ascii="Arial" w:hAnsi="Arial" w:cs="Arial"/>
          <w:sz w:val="22"/>
          <w:szCs w:val="22"/>
        </w:rPr>
      </w:pPr>
    </w:p>
    <w:p w14:paraId="7B840094" w14:textId="77777777" w:rsidR="002557C1" w:rsidRDefault="002557C1" w:rsidP="002557C1">
      <w:pPr>
        <w:numPr>
          <w:ilvl w:val="0"/>
          <w:numId w:val="21"/>
        </w:numPr>
        <w:rPr>
          <w:rFonts w:ascii="Arial" w:hAnsi="Arial" w:cs="Arial"/>
          <w:sz w:val="22"/>
          <w:szCs w:val="22"/>
        </w:rPr>
      </w:pPr>
      <w:r>
        <w:rPr>
          <w:rFonts w:ascii="Arial" w:hAnsi="Arial" w:cs="Arial"/>
          <w:sz w:val="22"/>
          <w:szCs w:val="22"/>
        </w:rPr>
        <w:t>Support practice development within the locality context</w:t>
      </w:r>
      <w:r w:rsidR="00F26788">
        <w:rPr>
          <w:rFonts w:ascii="Arial" w:hAnsi="Arial" w:cs="Arial"/>
          <w:sz w:val="22"/>
          <w:szCs w:val="22"/>
        </w:rPr>
        <w:t>.</w:t>
      </w:r>
    </w:p>
    <w:p w14:paraId="121735EA" w14:textId="77777777" w:rsidR="002557C1" w:rsidRDefault="002557C1" w:rsidP="002557C1">
      <w:pPr>
        <w:ind w:left="1049"/>
        <w:rPr>
          <w:rFonts w:ascii="Arial" w:hAnsi="Arial" w:cs="Arial"/>
          <w:sz w:val="22"/>
          <w:szCs w:val="22"/>
        </w:rPr>
      </w:pPr>
    </w:p>
    <w:p w14:paraId="1F7C0722" w14:textId="77777777" w:rsidR="002557C1" w:rsidRDefault="002557C1" w:rsidP="002557C1">
      <w:pPr>
        <w:numPr>
          <w:ilvl w:val="0"/>
          <w:numId w:val="21"/>
        </w:numPr>
        <w:rPr>
          <w:rFonts w:ascii="Arial" w:hAnsi="Arial" w:cs="Arial"/>
          <w:sz w:val="22"/>
          <w:szCs w:val="22"/>
        </w:rPr>
      </w:pPr>
      <w:r>
        <w:rPr>
          <w:rFonts w:ascii="Arial" w:hAnsi="Arial" w:cs="Arial"/>
          <w:sz w:val="22"/>
          <w:szCs w:val="22"/>
        </w:rPr>
        <w:t>Participate in inquiry based learning</w:t>
      </w:r>
      <w:r w:rsidR="00F26788">
        <w:rPr>
          <w:rFonts w:ascii="Arial" w:hAnsi="Arial" w:cs="Arial"/>
          <w:sz w:val="22"/>
          <w:szCs w:val="22"/>
        </w:rPr>
        <w:t>.</w:t>
      </w:r>
    </w:p>
    <w:p w14:paraId="742A74DF" w14:textId="77777777" w:rsidR="002557C1" w:rsidRPr="005F3F13" w:rsidRDefault="002557C1" w:rsidP="005F3F13">
      <w:pPr>
        <w:rPr>
          <w:rFonts w:ascii="Arial" w:hAnsi="Arial" w:cs="Arial"/>
          <w:sz w:val="22"/>
          <w:szCs w:val="22"/>
        </w:rPr>
      </w:pPr>
    </w:p>
    <w:p w14:paraId="1BD280D5" w14:textId="77777777" w:rsidR="002557C1" w:rsidRDefault="002557C1" w:rsidP="002557C1">
      <w:pPr>
        <w:numPr>
          <w:ilvl w:val="0"/>
          <w:numId w:val="21"/>
        </w:numPr>
        <w:rPr>
          <w:rFonts w:ascii="Arial" w:hAnsi="Arial" w:cs="Arial"/>
          <w:sz w:val="22"/>
          <w:szCs w:val="22"/>
        </w:rPr>
      </w:pPr>
      <w:r>
        <w:rPr>
          <w:rFonts w:ascii="Arial" w:hAnsi="Arial" w:cs="Arial"/>
          <w:sz w:val="22"/>
          <w:szCs w:val="22"/>
        </w:rPr>
        <w:t>Supervise Year 1/2/3 trainees on placement</w:t>
      </w:r>
      <w:r w:rsidR="00F26788">
        <w:rPr>
          <w:rFonts w:ascii="Arial" w:hAnsi="Arial" w:cs="Arial"/>
          <w:sz w:val="22"/>
          <w:szCs w:val="22"/>
        </w:rPr>
        <w:t>.</w:t>
      </w:r>
    </w:p>
    <w:p w14:paraId="75A51B8E" w14:textId="77777777" w:rsidR="002557C1" w:rsidRDefault="002557C1" w:rsidP="002557C1">
      <w:pPr>
        <w:pStyle w:val="ListParagraph"/>
        <w:rPr>
          <w:rFonts w:ascii="Arial" w:hAnsi="Arial" w:cs="Arial"/>
          <w:sz w:val="22"/>
          <w:szCs w:val="22"/>
        </w:rPr>
      </w:pPr>
    </w:p>
    <w:p w14:paraId="5A1F0EEB" w14:textId="77777777" w:rsidR="002557C1" w:rsidRDefault="002557C1" w:rsidP="002557C1">
      <w:pPr>
        <w:ind w:left="720"/>
        <w:rPr>
          <w:rFonts w:ascii="Arial" w:hAnsi="Arial" w:cs="Arial"/>
          <w:sz w:val="22"/>
          <w:szCs w:val="22"/>
        </w:rPr>
      </w:pPr>
      <w:r>
        <w:rPr>
          <w:rFonts w:ascii="Arial" w:hAnsi="Arial" w:cs="Arial"/>
          <w:sz w:val="22"/>
          <w:szCs w:val="22"/>
        </w:rPr>
        <w:t>The postholder will undertake such other duties which may, from time to time be allocated, commensurate with the grade of the post.</w:t>
      </w:r>
    </w:p>
    <w:p w14:paraId="748C42C8" w14:textId="77777777" w:rsidR="002557C1" w:rsidRDefault="002557C1" w:rsidP="002557C1">
      <w:pPr>
        <w:ind w:left="720"/>
        <w:rPr>
          <w:rFonts w:ascii="Arial" w:hAnsi="Arial" w:cs="Arial"/>
          <w:sz w:val="22"/>
          <w:szCs w:val="22"/>
        </w:rPr>
      </w:pPr>
    </w:p>
    <w:p w14:paraId="43EAE4B2" w14:textId="77777777" w:rsidR="002557C1" w:rsidRDefault="002557C1" w:rsidP="002557C1">
      <w:pPr>
        <w:ind w:left="720"/>
        <w:rPr>
          <w:rFonts w:ascii="Arial" w:hAnsi="Arial" w:cs="Arial"/>
          <w:sz w:val="22"/>
          <w:szCs w:val="22"/>
        </w:rPr>
      </w:pPr>
      <w:r>
        <w:rPr>
          <w:rFonts w:ascii="Arial" w:hAnsi="Arial" w:cs="Arial"/>
          <w:sz w:val="22"/>
          <w:szCs w:val="22"/>
        </w:rPr>
        <w:t xml:space="preserve">Given the dynamic nature of the role and structure of LA </w:t>
      </w:r>
      <w:r w:rsidR="00AF1063">
        <w:rPr>
          <w:rFonts w:ascii="Arial" w:hAnsi="Arial" w:cs="Arial"/>
          <w:sz w:val="22"/>
          <w:szCs w:val="22"/>
        </w:rPr>
        <w:t>Children and Young Peoples Service</w:t>
      </w:r>
      <w:r>
        <w:rPr>
          <w:rFonts w:ascii="Arial" w:hAnsi="Arial" w:cs="Arial"/>
          <w:sz w:val="22"/>
          <w:szCs w:val="22"/>
        </w:rPr>
        <w:t xml:space="preserv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25546C30" w14:textId="77777777" w:rsidR="002557C1" w:rsidRDefault="002557C1" w:rsidP="002557C1">
      <w:pPr>
        <w:ind w:left="720"/>
        <w:rPr>
          <w:rFonts w:ascii="Arial" w:hAnsi="Arial" w:cs="Arial"/>
          <w:sz w:val="22"/>
          <w:szCs w:val="22"/>
        </w:rPr>
      </w:pPr>
    </w:p>
    <w:p w14:paraId="32C73A04" w14:textId="77777777" w:rsidR="002557C1" w:rsidRDefault="002557C1" w:rsidP="002557C1">
      <w:pPr>
        <w:rPr>
          <w:rFonts w:ascii="Arial" w:hAnsi="Arial" w:cs="Arial"/>
          <w:b/>
          <w:bCs/>
          <w:sz w:val="22"/>
          <w:szCs w:val="22"/>
        </w:rPr>
      </w:pPr>
      <w:r>
        <w:rPr>
          <w:rFonts w:ascii="Arial" w:hAnsi="Arial" w:cs="Arial"/>
          <w:b/>
          <w:bCs/>
          <w:sz w:val="22"/>
          <w:szCs w:val="22"/>
        </w:rPr>
        <w:t>9.</w:t>
      </w:r>
      <w:r>
        <w:rPr>
          <w:rFonts w:ascii="Arial" w:hAnsi="Arial" w:cs="Arial"/>
          <w:b/>
          <w:bCs/>
          <w:sz w:val="22"/>
          <w:szCs w:val="22"/>
        </w:rPr>
        <w:tab/>
        <w:t>COMMON DUTIES AND RESPONSIBILITIES:</w:t>
      </w:r>
    </w:p>
    <w:p w14:paraId="2009775C" w14:textId="77777777" w:rsidR="002557C1" w:rsidRDefault="002557C1" w:rsidP="002557C1">
      <w:pPr>
        <w:ind w:left="720" w:hanging="720"/>
        <w:rPr>
          <w:rFonts w:ascii="Arial" w:hAnsi="Arial" w:cs="Arial"/>
          <w:sz w:val="22"/>
          <w:szCs w:val="22"/>
        </w:rPr>
      </w:pPr>
    </w:p>
    <w:p w14:paraId="2634B7F9" w14:textId="77777777" w:rsidR="002557C1" w:rsidRDefault="002557C1" w:rsidP="002557C1">
      <w:pPr>
        <w:spacing w:after="240"/>
        <w:rPr>
          <w:rFonts w:ascii="Arial" w:hAnsi="Arial" w:cs="Arial"/>
          <w:sz w:val="22"/>
          <w:szCs w:val="22"/>
        </w:rPr>
      </w:pPr>
      <w:r>
        <w:rPr>
          <w:rFonts w:ascii="Arial" w:hAnsi="Arial" w:cs="Arial"/>
          <w:sz w:val="22"/>
          <w:szCs w:val="22"/>
        </w:rPr>
        <w:t>9.1</w:t>
      </w:r>
      <w:r>
        <w:rPr>
          <w:rFonts w:ascii="Arial" w:hAnsi="Arial" w:cs="Arial"/>
          <w:sz w:val="22"/>
          <w:szCs w:val="22"/>
        </w:rPr>
        <w:tab/>
      </w:r>
      <w:r>
        <w:rPr>
          <w:rFonts w:ascii="Arial" w:hAnsi="Arial" w:cs="Arial"/>
          <w:b/>
          <w:bCs/>
          <w:sz w:val="22"/>
          <w:szCs w:val="22"/>
          <w:u w:val="single"/>
        </w:rPr>
        <w:t>Quality Assurance</w:t>
      </w:r>
    </w:p>
    <w:p w14:paraId="4F82A419" w14:textId="77777777" w:rsidR="002557C1" w:rsidRDefault="002557C1" w:rsidP="002557C1">
      <w:pPr>
        <w:spacing w:after="240"/>
        <w:ind w:left="720"/>
        <w:rPr>
          <w:rFonts w:ascii="Arial" w:hAnsi="Arial" w:cs="Arial"/>
          <w:sz w:val="22"/>
          <w:szCs w:val="22"/>
        </w:rPr>
      </w:pPr>
      <w:r>
        <w:rPr>
          <w:rFonts w:ascii="Arial" w:hAnsi="Arial" w:cs="Arial"/>
          <w:sz w:val="22"/>
          <w:szCs w:val="22"/>
        </w:rPr>
        <w:lastRenderedPageBreak/>
        <w:t>To set, monitor and evaluate standards at individual, team performance and service quality so that the user and the Service’s requirements are met and that the highest standards are maintained.</w:t>
      </w:r>
    </w:p>
    <w:p w14:paraId="61DE2859" w14:textId="77777777" w:rsidR="002557C1" w:rsidRDefault="002557C1" w:rsidP="00F26788">
      <w:pPr>
        <w:spacing w:after="240"/>
        <w:ind w:left="720"/>
        <w:rPr>
          <w:rFonts w:ascii="Arial" w:hAnsi="Arial" w:cs="Arial"/>
          <w:sz w:val="22"/>
          <w:szCs w:val="22"/>
        </w:rPr>
      </w:pPr>
      <w:r>
        <w:rPr>
          <w:rFonts w:ascii="Arial" w:hAnsi="Arial" w:cs="Arial"/>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14:paraId="22BED34C"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9.2</w:t>
      </w:r>
      <w:r>
        <w:rPr>
          <w:rFonts w:ascii="Arial" w:hAnsi="Arial" w:cs="Arial"/>
          <w:bCs/>
          <w:sz w:val="22"/>
          <w:szCs w:val="22"/>
        </w:rPr>
        <w:tab/>
      </w:r>
      <w:r>
        <w:rPr>
          <w:rFonts w:ascii="Arial" w:hAnsi="Arial" w:cs="Arial"/>
          <w:b/>
          <w:bCs/>
          <w:sz w:val="22"/>
          <w:szCs w:val="22"/>
          <w:u w:val="single"/>
        </w:rPr>
        <w:t>Communication</w:t>
      </w:r>
    </w:p>
    <w:p w14:paraId="0DBCD2D8" w14:textId="77777777" w:rsidR="002557C1" w:rsidRDefault="002557C1" w:rsidP="002557C1">
      <w:pPr>
        <w:spacing w:after="240"/>
        <w:ind w:left="709"/>
        <w:rPr>
          <w:rFonts w:ascii="Arial" w:hAnsi="Arial" w:cs="Arial"/>
          <w:sz w:val="22"/>
          <w:szCs w:val="22"/>
        </w:rPr>
      </w:pPr>
      <w:r>
        <w:rPr>
          <w:rFonts w:ascii="Arial" w:hAnsi="Arial" w:cs="Arial"/>
          <w:sz w:val="22"/>
          <w:szCs w:val="22"/>
        </w:rPr>
        <w:t>To establish and manage the team communications systems ensuring that the Service’s procedures, policies, strategies and objectives are effectively communicated to all team members.</w:t>
      </w:r>
    </w:p>
    <w:p w14:paraId="1FF15FD8" w14:textId="77777777" w:rsidR="002557C1" w:rsidRDefault="002557C1" w:rsidP="002557C1">
      <w:pPr>
        <w:spacing w:after="240"/>
        <w:ind w:left="709" w:hanging="709"/>
        <w:rPr>
          <w:rFonts w:ascii="Arial" w:hAnsi="Arial" w:cs="Arial"/>
          <w:sz w:val="22"/>
          <w:szCs w:val="22"/>
        </w:rPr>
      </w:pPr>
      <w:r>
        <w:rPr>
          <w:rFonts w:ascii="Arial" w:hAnsi="Arial" w:cs="Arial"/>
          <w:sz w:val="22"/>
          <w:szCs w:val="22"/>
        </w:rPr>
        <w:t>9.3</w:t>
      </w:r>
      <w:r>
        <w:rPr>
          <w:rFonts w:ascii="Arial" w:hAnsi="Arial" w:cs="Arial"/>
          <w:sz w:val="22"/>
          <w:szCs w:val="22"/>
        </w:rPr>
        <w:tab/>
      </w:r>
      <w:r>
        <w:rPr>
          <w:rFonts w:ascii="Arial" w:hAnsi="Arial" w:cs="Arial"/>
          <w:b/>
          <w:bCs/>
          <w:sz w:val="22"/>
          <w:szCs w:val="22"/>
          <w:u w:val="single"/>
        </w:rPr>
        <w:t>Professional Practice</w:t>
      </w:r>
    </w:p>
    <w:p w14:paraId="09F69DDD" w14:textId="77777777" w:rsidR="00780448" w:rsidRDefault="002557C1" w:rsidP="00780448">
      <w:pPr>
        <w:spacing w:after="240"/>
        <w:ind w:left="709" w:hanging="709"/>
        <w:rPr>
          <w:rFonts w:ascii="Arial" w:hAnsi="Arial" w:cs="Arial"/>
          <w:sz w:val="22"/>
          <w:szCs w:val="22"/>
        </w:rPr>
      </w:pPr>
      <w:r>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r w:rsidR="00913F2E">
        <w:rPr>
          <w:rFonts w:ascii="Arial" w:hAnsi="Arial" w:cs="Arial"/>
          <w:sz w:val="22"/>
          <w:szCs w:val="22"/>
        </w:rPr>
        <w:tab/>
      </w:r>
    </w:p>
    <w:p w14:paraId="5512EA32" w14:textId="77777777" w:rsidR="002557C1" w:rsidRDefault="002557C1" w:rsidP="00780448">
      <w:pPr>
        <w:spacing w:after="240"/>
        <w:ind w:left="709" w:hanging="709"/>
        <w:rPr>
          <w:rFonts w:ascii="Arial" w:hAnsi="Arial" w:cs="Arial"/>
          <w:b/>
          <w:bCs/>
          <w:sz w:val="22"/>
          <w:szCs w:val="22"/>
          <w:u w:val="single"/>
        </w:rPr>
      </w:pPr>
      <w:r>
        <w:rPr>
          <w:rFonts w:ascii="Arial" w:hAnsi="Arial" w:cs="Arial"/>
          <w:bCs/>
          <w:sz w:val="22"/>
          <w:szCs w:val="22"/>
        </w:rPr>
        <w:t>9.4</w:t>
      </w:r>
      <w:r>
        <w:rPr>
          <w:rFonts w:ascii="Arial" w:hAnsi="Arial" w:cs="Arial"/>
          <w:bCs/>
          <w:sz w:val="22"/>
          <w:szCs w:val="22"/>
        </w:rPr>
        <w:tab/>
      </w:r>
      <w:r>
        <w:rPr>
          <w:rFonts w:ascii="Arial" w:hAnsi="Arial" w:cs="Arial"/>
          <w:b/>
          <w:bCs/>
          <w:sz w:val="22"/>
          <w:szCs w:val="22"/>
          <w:u w:val="single"/>
        </w:rPr>
        <w:t>Health and Safety</w:t>
      </w:r>
    </w:p>
    <w:p w14:paraId="51AF61DF" w14:textId="77777777" w:rsidR="002557C1" w:rsidRDefault="002557C1" w:rsidP="002557C1">
      <w:pPr>
        <w:spacing w:after="240"/>
        <w:ind w:left="720"/>
        <w:rPr>
          <w:rFonts w:ascii="Arial" w:hAnsi="Arial" w:cs="Arial"/>
          <w:sz w:val="22"/>
          <w:szCs w:val="22"/>
        </w:rPr>
      </w:pPr>
      <w:r>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04A7C75"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9.5</w:t>
      </w:r>
      <w:r>
        <w:rPr>
          <w:rFonts w:ascii="Arial" w:hAnsi="Arial" w:cs="Arial"/>
          <w:bCs/>
          <w:sz w:val="22"/>
          <w:szCs w:val="22"/>
        </w:rPr>
        <w:tab/>
      </w:r>
      <w:r>
        <w:rPr>
          <w:rFonts w:ascii="Arial" w:hAnsi="Arial" w:cs="Arial"/>
          <w:b/>
          <w:bCs/>
          <w:sz w:val="22"/>
          <w:szCs w:val="22"/>
          <w:u w:val="single"/>
        </w:rPr>
        <w:t>General Management (where applicable)</w:t>
      </w:r>
    </w:p>
    <w:p w14:paraId="5495632D" w14:textId="77777777" w:rsidR="002557C1" w:rsidRDefault="002557C1" w:rsidP="002557C1">
      <w:pPr>
        <w:spacing w:after="240"/>
        <w:ind w:left="709"/>
        <w:rPr>
          <w:rFonts w:ascii="Arial" w:hAnsi="Arial" w:cs="Arial"/>
          <w:sz w:val="22"/>
        </w:rPr>
      </w:pPr>
      <w:r>
        <w:rPr>
          <w:rFonts w:ascii="Arial" w:hAnsi="Arial"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020AAAEA" w14:textId="77777777" w:rsidR="002557C1" w:rsidRDefault="002557C1" w:rsidP="002557C1">
      <w:pPr>
        <w:spacing w:after="240"/>
        <w:ind w:left="709"/>
        <w:rPr>
          <w:rFonts w:ascii="Arial" w:hAnsi="Arial" w:cs="Arial"/>
          <w:sz w:val="22"/>
          <w:szCs w:val="22"/>
        </w:rPr>
      </w:pPr>
      <w:r>
        <w:rPr>
          <w:rFonts w:ascii="Arial" w:hAnsi="Arial" w:cs="Arial"/>
          <w:sz w:val="22"/>
          <w:szCs w:val="22"/>
        </w:rPr>
        <w:t>To supervise and support the development of Y1/2/3 trainee educational psychologists who are placed within the Authority.</w:t>
      </w:r>
    </w:p>
    <w:p w14:paraId="6E4B8642"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9.6</w:t>
      </w:r>
      <w:r>
        <w:rPr>
          <w:rFonts w:ascii="Arial" w:hAnsi="Arial" w:cs="Arial"/>
          <w:bCs/>
          <w:sz w:val="22"/>
          <w:szCs w:val="22"/>
        </w:rPr>
        <w:tab/>
      </w:r>
      <w:r>
        <w:rPr>
          <w:rFonts w:ascii="Arial" w:hAnsi="Arial" w:cs="Arial"/>
          <w:b/>
          <w:bCs/>
          <w:sz w:val="22"/>
          <w:szCs w:val="22"/>
          <w:u w:val="single"/>
        </w:rPr>
        <w:t>Financial Management (where applicable)</w:t>
      </w:r>
    </w:p>
    <w:p w14:paraId="626A751B" w14:textId="77777777" w:rsidR="002557C1" w:rsidRDefault="002557C1" w:rsidP="002557C1">
      <w:pPr>
        <w:spacing w:after="240"/>
        <w:ind w:left="720" w:hanging="11"/>
        <w:rPr>
          <w:rFonts w:ascii="Arial" w:hAnsi="Arial" w:cs="Arial"/>
          <w:bCs/>
          <w:sz w:val="22"/>
          <w:szCs w:val="22"/>
        </w:rPr>
      </w:pPr>
      <w:r>
        <w:rPr>
          <w:rFonts w:ascii="Arial" w:hAnsi="Arial" w:cs="Arial"/>
          <w:bCs/>
          <w:sz w:val="22"/>
          <w:szCs w:val="22"/>
        </w:rPr>
        <w:tab/>
      </w:r>
      <w:r>
        <w:rPr>
          <w:rFonts w:ascii="Arial" w:hAnsi="Arial" w:cs="Arial"/>
          <w:sz w:val="22"/>
        </w:rPr>
        <w:t>To manage a designated budget (as required) ensuring that the Service achieves value for money in all circumstances through the monitoring and control of expenditure and the early identification of any financial irregularity.</w:t>
      </w:r>
    </w:p>
    <w:p w14:paraId="291B8991" w14:textId="77777777" w:rsidR="002557C1" w:rsidRDefault="002557C1" w:rsidP="002557C1">
      <w:pPr>
        <w:spacing w:after="240"/>
        <w:rPr>
          <w:rFonts w:ascii="Arial" w:hAnsi="Arial" w:cs="Arial"/>
          <w:b/>
          <w:bCs/>
          <w:sz w:val="22"/>
          <w:szCs w:val="22"/>
        </w:rPr>
      </w:pPr>
      <w:r>
        <w:rPr>
          <w:rFonts w:ascii="Arial" w:hAnsi="Arial" w:cs="Arial"/>
          <w:sz w:val="22"/>
          <w:szCs w:val="22"/>
        </w:rPr>
        <w:t>9.7</w:t>
      </w:r>
      <w:r>
        <w:rPr>
          <w:rFonts w:ascii="Arial" w:hAnsi="Arial" w:cs="Arial"/>
          <w:b/>
          <w:bCs/>
          <w:sz w:val="22"/>
          <w:szCs w:val="22"/>
        </w:rPr>
        <w:tab/>
      </w:r>
      <w:r>
        <w:rPr>
          <w:rFonts w:ascii="Arial" w:hAnsi="Arial" w:cs="Arial"/>
          <w:b/>
          <w:bCs/>
          <w:sz w:val="22"/>
          <w:szCs w:val="22"/>
          <w:u w:val="single"/>
        </w:rPr>
        <w:t>Appraisal</w:t>
      </w:r>
    </w:p>
    <w:p w14:paraId="207943B7"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ab/>
        <w:t>All members of staff will receive appraisals and it is the responsibility of each member of staff to follow guidance on the appraisal process.</w:t>
      </w:r>
    </w:p>
    <w:p w14:paraId="67277442"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9.8</w:t>
      </w:r>
      <w:r>
        <w:rPr>
          <w:rFonts w:ascii="Arial" w:hAnsi="Arial" w:cs="Arial"/>
          <w:b/>
          <w:bCs/>
          <w:sz w:val="22"/>
          <w:szCs w:val="22"/>
        </w:rPr>
        <w:tab/>
      </w:r>
      <w:r>
        <w:rPr>
          <w:rFonts w:ascii="Arial" w:hAnsi="Arial" w:cs="Arial"/>
          <w:b/>
          <w:bCs/>
          <w:sz w:val="22"/>
          <w:szCs w:val="22"/>
          <w:u w:val="single"/>
        </w:rPr>
        <w:t>Equality and Diversity</w:t>
      </w:r>
    </w:p>
    <w:p w14:paraId="6FA3EB54" w14:textId="77777777" w:rsidR="002557C1" w:rsidRDefault="002557C1" w:rsidP="002557C1">
      <w:pPr>
        <w:ind w:left="720"/>
        <w:rPr>
          <w:rFonts w:ascii="Arial" w:eastAsia="Calibri" w:hAnsi="Arial" w:cs="Arial"/>
          <w:sz w:val="22"/>
          <w:szCs w:val="22"/>
        </w:rPr>
      </w:pPr>
      <w:r>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E87F02B" w14:textId="77777777" w:rsidR="002557C1" w:rsidRDefault="002557C1" w:rsidP="002557C1">
      <w:pPr>
        <w:ind w:left="720"/>
        <w:rPr>
          <w:rFonts w:ascii="Arial" w:eastAsia="Calibri" w:hAnsi="Arial" w:cs="Arial"/>
          <w:sz w:val="22"/>
          <w:szCs w:val="22"/>
        </w:rPr>
      </w:pPr>
    </w:p>
    <w:p w14:paraId="4015AF29" w14:textId="77777777" w:rsidR="002557C1" w:rsidRDefault="002557C1" w:rsidP="002557C1">
      <w:pPr>
        <w:spacing w:after="240"/>
        <w:ind w:left="283"/>
        <w:rPr>
          <w:rFonts w:ascii="Arial" w:hAnsi="Arial" w:cs="Arial"/>
          <w:sz w:val="22"/>
          <w:szCs w:val="22"/>
        </w:rPr>
      </w:pPr>
      <w:r>
        <w:rPr>
          <w:rFonts w:ascii="Arial" w:hAnsi="Arial" w:cs="Arial"/>
          <w:sz w:val="22"/>
          <w:szCs w:val="22"/>
        </w:rPr>
        <w:t>       These policies apply to all employees of Durham County Council.</w:t>
      </w:r>
    </w:p>
    <w:p w14:paraId="1AED9662" w14:textId="77777777" w:rsidR="002557C1" w:rsidRDefault="002557C1" w:rsidP="002557C1">
      <w:pPr>
        <w:spacing w:after="240"/>
        <w:rPr>
          <w:rFonts w:ascii="Arial" w:hAnsi="Arial" w:cs="Arial"/>
          <w:sz w:val="22"/>
          <w:szCs w:val="22"/>
        </w:rPr>
      </w:pPr>
      <w:r>
        <w:rPr>
          <w:rFonts w:ascii="Arial" w:hAnsi="Arial" w:cs="Arial"/>
          <w:sz w:val="22"/>
          <w:szCs w:val="22"/>
        </w:rPr>
        <w:t>9.9</w:t>
      </w:r>
      <w:r>
        <w:rPr>
          <w:rFonts w:ascii="Arial" w:hAnsi="Arial" w:cs="Arial"/>
          <w:b/>
          <w:bCs/>
          <w:sz w:val="22"/>
          <w:szCs w:val="22"/>
        </w:rPr>
        <w:tab/>
      </w:r>
      <w:r>
        <w:rPr>
          <w:rFonts w:ascii="Arial" w:hAnsi="Arial" w:cs="Arial"/>
          <w:b/>
          <w:bCs/>
          <w:sz w:val="22"/>
          <w:szCs w:val="22"/>
          <w:u w:val="single"/>
        </w:rPr>
        <w:t>Confidentiality</w:t>
      </w:r>
    </w:p>
    <w:p w14:paraId="27AEE2F4"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7B456AB3" w14:textId="77777777" w:rsidR="002557C1" w:rsidRDefault="002557C1" w:rsidP="002557C1">
      <w:pPr>
        <w:spacing w:after="240"/>
        <w:ind w:left="720"/>
        <w:rPr>
          <w:rFonts w:ascii="Arial" w:hAnsi="Arial" w:cs="Arial"/>
          <w:sz w:val="22"/>
          <w:szCs w:val="22"/>
        </w:rPr>
      </w:pPr>
      <w:r>
        <w:rPr>
          <w:rFonts w:ascii="Arial" w:hAnsi="Arial" w:cs="Arial"/>
          <w:sz w:val="22"/>
          <w:szCs w:val="22"/>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11B60D8"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9.10</w:t>
      </w:r>
      <w:r>
        <w:rPr>
          <w:rFonts w:ascii="Arial" w:hAnsi="Arial" w:cs="Arial"/>
          <w:b/>
          <w:bCs/>
          <w:sz w:val="22"/>
          <w:szCs w:val="22"/>
        </w:rPr>
        <w:tab/>
      </w:r>
      <w:r>
        <w:rPr>
          <w:rFonts w:ascii="Arial" w:hAnsi="Arial" w:cs="Arial"/>
          <w:b/>
          <w:bCs/>
          <w:sz w:val="22"/>
          <w:szCs w:val="22"/>
          <w:u w:val="single"/>
        </w:rPr>
        <w:t>Induction</w:t>
      </w:r>
    </w:p>
    <w:p w14:paraId="025F1637" w14:textId="77777777" w:rsidR="002557C1" w:rsidRDefault="002557C1" w:rsidP="002557C1">
      <w:pPr>
        <w:ind w:left="720"/>
        <w:rPr>
          <w:rFonts w:ascii="Arial" w:hAnsi="Arial" w:cs="Arial"/>
          <w:sz w:val="22"/>
          <w:szCs w:val="22"/>
        </w:rPr>
      </w:pPr>
      <w:r>
        <w:rPr>
          <w:rFonts w:ascii="Arial" w:hAnsi="Arial" w:cs="Arial"/>
          <w:sz w:val="22"/>
          <w:szCs w:val="22"/>
        </w:rPr>
        <w:t>The Council has in place an induction programme designed to help new employees to become effective in their roles and to find their way in the organisation.</w:t>
      </w:r>
    </w:p>
    <w:p w14:paraId="14E3E3FF" w14:textId="77777777" w:rsidR="00B0262D" w:rsidRDefault="00B0262D">
      <w:pPr>
        <w:rPr>
          <w:rFonts w:ascii="Arial" w:eastAsia="Times" w:hAnsi="Arial" w:cs="Arial"/>
          <w:b/>
          <w:sz w:val="22"/>
          <w:szCs w:val="22"/>
        </w:rPr>
      </w:pPr>
      <w:r>
        <w:rPr>
          <w:rFonts w:ascii="Arial" w:eastAsia="Times" w:hAnsi="Arial" w:cs="Arial"/>
          <w:b/>
          <w:sz w:val="22"/>
          <w:szCs w:val="22"/>
        </w:rPr>
        <w:br w:type="page"/>
      </w:r>
    </w:p>
    <w:p w14:paraId="467AD91C" w14:textId="77777777" w:rsidR="00B0262D" w:rsidRDefault="00B0262D" w:rsidP="002557C1">
      <w:pPr>
        <w:spacing w:after="280"/>
        <w:rPr>
          <w:rFonts w:ascii="Arial" w:eastAsia="Times" w:hAnsi="Arial" w:cs="Arial"/>
          <w:b/>
          <w:sz w:val="22"/>
          <w:szCs w:val="22"/>
        </w:rPr>
        <w:sectPr w:rsidR="00B0262D" w:rsidSect="00B0262D">
          <w:headerReference w:type="default" r:id="rId11"/>
          <w:footerReference w:type="default" r:id="rId12"/>
          <w:headerReference w:type="first" r:id="rId13"/>
          <w:pgSz w:w="11907" w:h="16840"/>
          <w:pgMar w:top="77" w:right="851" w:bottom="561" w:left="851" w:header="239" w:footer="236" w:gutter="0"/>
          <w:cols w:space="720"/>
          <w:docGrid w:linePitch="326"/>
        </w:sectPr>
      </w:pPr>
    </w:p>
    <w:p w14:paraId="71E7DFBC" w14:textId="77777777" w:rsidR="002557C1" w:rsidRPr="00C91D4D" w:rsidRDefault="002557C1" w:rsidP="002557C1">
      <w:pPr>
        <w:spacing w:after="280"/>
        <w:rPr>
          <w:rFonts w:ascii="Arial" w:eastAsia="Times" w:hAnsi="Arial" w:cs="Arial"/>
          <w:sz w:val="22"/>
          <w:szCs w:val="22"/>
        </w:rPr>
      </w:pPr>
      <w:r>
        <w:rPr>
          <w:rFonts w:ascii="Arial" w:eastAsia="Times" w:hAnsi="Arial" w:cs="Arial"/>
          <w:b/>
          <w:sz w:val="22"/>
          <w:szCs w:val="22"/>
        </w:rPr>
        <w:lastRenderedPageBreak/>
        <w:t>Person Specification</w:t>
      </w:r>
      <w:r w:rsidR="00C91D4D">
        <w:rPr>
          <w:rFonts w:ascii="Arial" w:eastAsia="Times" w:hAnsi="Arial" w:cs="Arial"/>
          <w:b/>
          <w:sz w:val="22"/>
          <w:szCs w:val="22"/>
        </w:rPr>
        <w:t xml:space="preserve"> </w:t>
      </w:r>
      <w:r w:rsidR="00C91D4D" w:rsidRPr="00C91D4D">
        <w:rPr>
          <w:rFonts w:ascii="Arial" w:eastAsia="Times" w:hAnsi="Arial" w:cs="Arial"/>
          <w:sz w:val="22"/>
          <w:szCs w:val="22"/>
        </w:rPr>
        <w:t>– Specialist Educational Psychologist</w:t>
      </w:r>
    </w:p>
    <w:p w14:paraId="677F23F5" w14:textId="77777777" w:rsidR="002557C1" w:rsidRDefault="002557C1" w:rsidP="002557C1">
      <w:pPr>
        <w:jc w:val="center"/>
        <w:rPr>
          <w:rFonts w:ascii="Arial" w:hAnsi="Arial" w:cs="Arial"/>
          <w:b/>
          <w:bCs/>
          <w:sz w:val="22"/>
          <w:szCs w:val="22"/>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109"/>
        <w:gridCol w:w="5199"/>
        <w:gridCol w:w="3008"/>
        <w:gridCol w:w="2392"/>
        <w:gridCol w:w="2340"/>
      </w:tblGrid>
      <w:tr w:rsidR="002557C1" w14:paraId="57198648" w14:textId="77777777" w:rsidTr="00D65BFC">
        <w:trPr>
          <w:gridBefore w:val="1"/>
          <w:wBefore w:w="34" w:type="dxa"/>
        </w:trPr>
        <w:tc>
          <w:tcPr>
            <w:tcW w:w="2109" w:type="dxa"/>
            <w:tcBorders>
              <w:top w:val="single" w:sz="4" w:space="0" w:color="auto"/>
              <w:left w:val="single" w:sz="4" w:space="0" w:color="auto"/>
              <w:bottom w:val="single" w:sz="4" w:space="0" w:color="auto"/>
              <w:right w:val="single" w:sz="4" w:space="0" w:color="auto"/>
            </w:tcBorders>
          </w:tcPr>
          <w:p w14:paraId="1393672A" w14:textId="77777777" w:rsidR="002557C1" w:rsidRDefault="002557C1">
            <w:pPr>
              <w:rPr>
                <w:rFonts w:ascii="Arial" w:hAnsi="Arial" w:cs="Arial"/>
                <w:b/>
                <w:bCs/>
              </w:rPr>
            </w:pPr>
          </w:p>
        </w:tc>
        <w:tc>
          <w:tcPr>
            <w:tcW w:w="5199" w:type="dxa"/>
            <w:tcBorders>
              <w:top w:val="single" w:sz="4" w:space="0" w:color="auto"/>
              <w:left w:val="single" w:sz="4" w:space="0" w:color="auto"/>
              <w:bottom w:val="single" w:sz="4" w:space="0" w:color="auto"/>
              <w:right w:val="single" w:sz="4" w:space="0" w:color="auto"/>
            </w:tcBorders>
            <w:hideMark/>
          </w:tcPr>
          <w:p w14:paraId="18E98516" w14:textId="77777777" w:rsidR="002557C1" w:rsidRDefault="002557C1">
            <w:pPr>
              <w:rPr>
                <w:rFonts w:ascii="Arial" w:hAnsi="Arial" w:cs="Arial"/>
                <w:b/>
                <w:bCs/>
              </w:rPr>
            </w:pPr>
            <w:r>
              <w:rPr>
                <w:rFonts w:ascii="Arial" w:hAnsi="Arial" w:cs="Arial"/>
                <w:b/>
                <w:bCs/>
                <w:sz w:val="22"/>
                <w:szCs w:val="22"/>
              </w:rPr>
              <w:t>Essential</w:t>
            </w:r>
          </w:p>
        </w:tc>
        <w:tc>
          <w:tcPr>
            <w:tcW w:w="5400" w:type="dxa"/>
            <w:gridSpan w:val="2"/>
            <w:tcBorders>
              <w:top w:val="single" w:sz="4" w:space="0" w:color="auto"/>
              <w:left w:val="single" w:sz="4" w:space="0" w:color="auto"/>
              <w:bottom w:val="single" w:sz="4" w:space="0" w:color="auto"/>
              <w:right w:val="single" w:sz="4" w:space="0" w:color="auto"/>
            </w:tcBorders>
            <w:hideMark/>
          </w:tcPr>
          <w:p w14:paraId="51A353C4" w14:textId="77777777" w:rsidR="002557C1" w:rsidRDefault="002557C1">
            <w:pPr>
              <w:rPr>
                <w:rFonts w:ascii="Arial" w:hAnsi="Arial" w:cs="Arial"/>
                <w:b/>
                <w:bCs/>
              </w:rPr>
            </w:pPr>
            <w:r>
              <w:rPr>
                <w:rFonts w:ascii="Arial" w:hAnsi="Arial" w:cs="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14:paraId="01D15794" w14:textId="77777777" w:rsidR="002557C1" w:rsidRDefault="002557C1">
            <w:pPr>
              <w:rPr>
                <w:rFonts w:ascii="Arial" w:hAnsi="Arial" w:cs="Arial"/>
                <w:b/>
                <w:bCs/>
              </w:rPr>
            </w:pPr>
            <w:r>
              <w:rPr>
                <w:rFonts w:ascii="Arial" w:hAnsi="Arial" w:cs="Arial"/>
                <w:b/>
                <w:bCs/>
                <w:sz w:val="22"/>
                <w:szCs w:val="22"/>
              </w:rPr>
              <w:t>Method of Assessment</w:t>
            </w:r>
          </w:p>
        </w:tc>
      </w:tr>
      <w:tr w:rsidR="002557C1" w14:paraId="1A1E4506" w14:textId="77777777" w:rsidTr="00D65BFC">
        <w:trPr>
          <w:gridBefore w:val="1"/>
          <w:wBefore w:w="34" w:type="dxa"/>
          <w:trHeight w:val="1645"/>
        </w:trPr>
        <w:tc>
          <w:tcPr>
            <w:tcW w:w="2109" w:type="dxa"/>
            <w:tcBorders>
              <w:top w:val="single" w:sz="4" w:space="0" w:color="auto"/>
              <w:left w:val="single" w:sz="4" w:space="0" w:color="auto"/>
              <w:bottom w:val="single" w:sz="4" w:space="0" w:color="auto"/>
              <w:right w:val="single" w:sz="4" w:space="0" w:color="auto"/>
            </w:tcBorders>
            <w:hideMark/>
          </w:tcPr>
          <w:p w14:paraId="094156DF" w14:textId="77777777" w:rsidR="002557C1" w:rsidRDefault="002557C1">
            <w:pPr>
              <w:rPr>
                <w:rFonts w:ascii="Arial" w:hAnsi="Arial" w:cs="Arial"/>
                <w:b/>
              </w:rPr>
            </w:pPr>
            <w:r>
              <w:rPr>
                <w:rFonts w:ascii="Arial" w:hAnsi="Arial" w:cs="Arial"/>
                <w:b/>
                <w:sz w:val="22"/>
                <w:szCs w:val="22"/>
              </w:rPr>
              <w:t>Qualification</w:t>
            </w:r>
          </w:p>
        </w:tc>
        <w:tc>
          <w:tcPr>
            <w:tcW w:w="5199" w:type="dxa"/>
            <w:tcBorders>
              <w:top w:val="single" w:sz="4" w:space="0" w:color="auto"/>
              <w:left w:val="single" w:sz="4" w:space="0" w:color="auto"/>
              <w:bottom w:val="single" w:sz="4" w:space="0" w:color="auto"/>
              <w:right w:val="single" w:sz="4" w:space="0" w:color="auto"/>
            </w:tcBorders>
          </w:tcPr>
          <w:p w14:paraId="2AAE63E8"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 first degree in Psychology or equivalent as agreed by BPS</w:t>
            </w:r>
          </w:p>
          <w:p w14:paraId="7F3B8C46" w14:textId="77777777" w:rsidR="002557C1" w:rsidRDefault="002557C1" w:rsidP="002557C1">
            <w:pPr>
              <w:numPr>
                <w:ilvl w:val="0"/>
                <w:numId w:val="23"/>
              </w:numPr>
              <w:rPr>
                <w:rFonts w:ascii="Arial" w:hAnsi="Arial" w:cs="Arial"/>
              </w:rPr>
            </w:pPr>
            <w:r>
              <w:rPr>
                <w:rFonts w:ascii="Arial" w:hAnsi="Arial" w:cs="Arial"/>
                <w:sz w:val="22"/>
                <w:szCs w:val="22"/>
                <w:lang w:eastAsia="en-US"/>
              </w:rPr>
              <w:t>Eligibility for Chartered Status (H</w:t>
            </w:r>
            <w:r>
              <w:rPr>
                <w:rFonts w:ascii="Arial" w:hAnsi="Arial" w:cs="Arial"/>
                <w:sz w:val="22"/>
                <w:szCs w:val="22"/>
              </w:rPr>
              <w:t>C</w:t>
            </w:r>
            <w:r>
              <w:rPr>
                <w:rFonts w:ascii="Arial" w:hAnsi="Arial" w:cs="Arial"/>
                <w:sz w:val="22"/>
                <w:szCs w:val="22"/>
                <w:lang w:eastAsia="en-US"/>
              </w:rPr>
              <w:t>PC Registration)</w:t>
            </w:r>
          </w:p>
          <w:p w14:paraId="2A816732" w14:textId="77777777" w:rsidR="002557C1" w:rsidRDefault="002557C1" w:rsidP="002557C1">
            <w:pPr>
              <w:numPr>
                <w:ilvl w:val="0"/>
                <w:numId w:val="23"/>
              </w:numPr>
              <w:rPr>
                <w:rFonts w:ascii="Arial" w:hAnsi="Arial" w:cs="Arial"/>
                <w:lang w:eastAsia="en-US"/>
              </w:rPr>
            </w:pPr>
            <w:r>
              <w:rPr>
                <w:rFonts w:ascii="Arial" w:hAnsi="Arial" w:cs="Arial"/>
                <w:sz w:val="22"/>
                <w:szCs w:val="22"/>
              </w:rPr>
              <w:t>Approved Educational Psychology training</w:t>
            </w:r>
          </w:p>
          <w:p w14:paraId="4160B61E" w14:textId="77777777" w:rsidR="002557C1" w:rsidRDefault="002557C1">
            <w:pPr>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hideMark/>
          </w:tcPr>
          <w:p w14:paraId="36376548"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Further degree or additional specialist qualifications</w:t>
            </w:r>
          </w:p>
        </w:tc>
        <w:tc>
          <w:tcPr>
            <w:tcW w:w="2340" w:type="dxa"/>
            <w:tcBorders>
              <w:top w:val="single" w:sz="4" w:space="0" w:color="auto"/>
              <w:left w:val="single" w:sz="4" w:space="0" w:color="auto"/>
              <w:bottom w:val="single" w:sz="4" w:space="0" w:color="auto"/>
              <w:right w:val="single" w:sz="4" w:space="0" w:color="auto"/>
            </w:tcBorders>
            <w:hideMark/>
          </w:tcPr>
          <w:p w14:paraId="06354078" w14:textId="77777777" w:rsidR="002557C1" w:rsidRDefault="002557C1">
            <w:pPr>
              <w:rPr>
                <w:rFonts w:ascii="Arial" w:hAnsi="Arial" w:cs="Arial"/>
                <w:lang w:eastAsia="en-US"/>
              </w:rPr>
            </w:pPr>
            <w:r>
              <w:rPr>
                <w:rFonts w:ascii="Arial" w:hAnsi="Arial" w:cs="Arial"/>
                <w:sz w:val="22"/>
                <w:szCs w:val="22"/>
                <w:lang w:eastAsia="en-US"/>
              </w:rPr>
              <w:t>Application Form</w:t>
            </w:r>
          </w:p>
          <w:p w14:paraId="43F6EFBE" w14:textId="77777777" w:rsidR="002557C1" w:rsidRDefault="002557C1">
            <w:pPr>
              <w:rPr>
                <w:rFonts w:ascii="Arial" w:hAnsi="Arial" w:cs="Arial"/>
                <w:lang w:eastAsia="en-US"/>
              </w:rPr>
            </w:pPr>
            <w:r>
              <w:rPr>
                <w:rFonts w:ascii="Arial" w:hAnsi="Arial" w:cs="Arial"/>
                <w:sz w:val="22"/>
                <w:szCs w:val="22"/>
                <w:lang w:eastAsia="en-US"/>
              </w:rPr>
              <w:t>Interview</w:t>
            </w:r>
          </w:p>
          <w:p w14:paraId="7358360B" w14:textId="77777777" w:rsidR="002557C1" w:rsidRDefault="002557C1">
            <w:pPr>
              <w:rPr>
                <w:rFonts w:ascii="Arial" w:hAnsi="Arial" w:cs="Arial"/>
                <w:lang w:eastAsia="en-US"/>
              </w:rPr>
            </w:pPr>
            <w:r>
              <w:rPr>
                <w:rFonts w:ascii="Arial" w:hAnsi="Arial" w:cs="Arial"/>
                <w:sz w:val="22"/>
                <w:szCs w:val="22"/>
                <w:lang w:eastAsia="en-US"/>
              </w:rPr>
              <w:t>References</w:t>
            </w:r>
          </w:p>
        </w:tc>
      </w:tr>
      <w:tr w:rsidR="002557C1" w14:paraId="3850E1A4" w14:textId="77777777" w:rsidTr="00D65BFC">
        <w:trPr>
          <w:gridBefore w:val="1"/>
          <w:wBefore w:w="34" w:type="dxa"/>
          <w:trHeight w:val="1308"/>
        </w:trPr>
        <w:tc>
          <w:tcPr>
            <w:tcW w:w="2109" w:type="dxa"/>
            <w:tcBorders>
              <w:top w:val="single" w:sz="4" w:space="0" w:color="auto"/>
              <w:left w:val="single" w:sz="4" w:space="0" w:color="auto"/>
              <w:bottom w:val="single" w:sz="4" w:space="0" w:color="auto"/>
              <w:right w:val="single" w:sz="4" w:space="0" w:color="auto"/>
            </w:tcBorders>
            <w:hideMark/>
          </w:tcPr>
          <w:p w14:paraId="164AC8EE" w14:textId="77777777" w:rsidR="002557C1" w:rsidRDefault="002557C1">
            <w:pPr>
              <w:rPr>
                <w:rFonts w:ascii="Arial" w:hAnsi="Arial" w:cs="Arial"/>
                <w:b/>
              </w:rPr>
            </w:pPr>
            <w:r>
              <w:rPr>
                <w:rFonts w:ascii="Arial" w:hAnsi="Arial" w:cs="Arial"/>
                <w:b/>
                <w:sz w:val="22"/>
                <w:szCs w:val="22"/>
              </w:rPr>
              <w:t>Experience</w:t>
            </w:r>
          </w:p>
        </w:tc>
        <w:tc>
          <w:tcPr>
            <w:tcW w:w="5199" w:type="dxa"/>
            <w:tcBorders>
              <w:top w:val="single" w:sz="4" w:space="0" w:color="auto"/>
              <w:left w:val="single" w:sz="4" w:space="0" w:color="auto"/>
              <w:bottom w:val="single" w:sz="4" w:space="0" w:color="auto"/>
              <w:right w:val="single" w:sz="4" w:space="0" w:color="auto"/>
            </w:tcBorders>
          </w:tcPr>
          <w:p w14:paraId="4E0B0C74"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a staged approach to problem solving</w:t>
            </w:r>
          </w:p>
          <w:p w14:paraId="18E9AE9C" w14:textId="77777777" w:rsidR="00DC2049" w:rsidRDefault="00DC2049" w:rsidP="00DC2049">
            <w:pPr>
              <w:numPr>
                <w:ilvl w:val="0"/>
                <w:numId w:val="23"/>
              </w:numPr>
              <w:rPr>
                <w:rFonts w:ascii="Arial" w:hAnsi="Arial" w:cs="Arial"/>
                <w:lang w:eastAsia="en-US"/>
              </w:rPr>
            </w:pPr>
            <w:r>
              <w:rPr>
                <w:rFonts w:ascii="Arial" w:hAnsi="Arial" w:cs="Arial"/>
                <w:sz w:val="22"/>
                <w:szCs w:val="22"/>
                <w:lang w:eastAsia="en-US"/>
              </w:rPr>
              <w:t xml:space="preserve">Recent, </w:t>
            </w:r>
            <w:r w:rsidR="003E5921">
              <w:rPr>
                <w:rFonts w:ascii="Arial" w:hAnsi="Arial" w:cs="Arial"/>
                <w:sz w:val="22"/>
                <w:szCs w:val="22"/>
                <w:lang w:eastAsia="en-US"/>
              </w:rPr>
              <w:t xml:space="preserve">substantial and </w:t>
            </w:r>
            <w:r>
              <w:rPr>
                <w:rFonts w:ascii="Arial" w:hAnsi="Arial" w:cs="Arial"/>
                <w:sz w:val="22"/>
                <w:szCs w:val="22"/>
                <w:lang w:eastAsia="en-US"/>
              </w:rPr>
              <w:t>relevant experience as an Educational Psychologist</w:t>
            </w:r>
          </w:p>
          <w:p w14:paraId="57DC62CC" w14:textId="77777777" w:rsidR="002557C1" w:rsidRDefault="002557C1" w:rsidP="00DC2049">
            <w:pPr>
              <w:ind w:left="340"/>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tcPr>
          <w:p w14:paraId="3CC71AEE"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working in a complex environment</w:t>
            </w:r>
          </w:p>
          <w:p w14:paraId="3D60E8BD"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information management</w:t>
            </w:r>
          </w:p>
          <w:p w14:paraId="49CD710D" w14:textId="77777777" w:rsidR="00DC2049" w:rsidRPr="003D78B4" w:rsidRDefault="00DC2049" w:rsidP="00DC2049">
            <w:pPr>
              <w:numPr>
                <w:ilvl w:val="0"/>
                <w:numId w:val="25"/>
              </w:numPr>
              <w:rPr>
                <w:rFonts w:ascii="Arial" w:hAnsi="Arial" w:cs="Arial"/>
                <w:lang w:eastAsia="en-US"/>
              </w:rPr>
            </w:pPr>
            <w:r w:rsidRPr="003D78B4">
              <w:rPr>
                <w:rFonts w:ascii="Arial" w:hAnsi="Arial" w:cs="Arial"/>
                <w:sz w:val="22"/>
                <w:szCs w:val="22"/>
                <w:lang w:eastAsia="en-US"/>
              </w:rPr>
              <w:t>Experience of supervising professional staff</w:t>
            </w:r>
          </w:p>
          <w:p w14:paraId="6976EA1E" w14:textId="77777777" w:rsidR="00DC2049" w:rsidRPr="003D78B4" w:rsidRDefault="00DC2049" w:rsidP="00DC2049">
            <w:pPr>
              <w:numPr>
                <w:ilvl w:val="0"/>
                <w:numId w:val="25"/>
              </w:numPr>
              <w:rPr>
                <w:rFonts w:ascii="Arial" w:hAnsi="Arial" w:cs="Arial"/>
                <w:lang w:eastAsia="en-US"/>
              </w:rPr>
            </w:pPr>
            <w:r w:rsidRPr="003D78B4">
              <w:rPr>
                <w:rFonts w:ascii="Arial" w:hAnsi="Arial" w:cs="Arial"/>
                <w:sz w:val="22"/>
                <w:szCs w:val="22"/>
                <w:lang w:eastAsia="en-US"/>
              </w:rPr>
              <w:t>Experience of information management</w:t>
            </w:r>
          </w:p>
          <w:p w14:paraId="12007E68" w14:textId="77777777" w:rsidR="002557C1" w:rsidRDefault="002557C1">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hideMark/>
          </w:tcPr>
          <w:p w14:paraId="37FE18C6" w14:textId="77777777" w:rsidR="002557C1" w:rsidRDefault="002557C1">
            <w:pPr>
              <w:rPr>
                <w:rFonts w:ascii="Arial" w:hAnsi="Arial" w:cs="Arial"/>
                <w:lang w:eastAsia="en-US"/>
              </w:rPr>
            </w:pPr>
            <w:r>
              <w:rPr>
                <w:rFonts w:ascii="Arial" w:hAnsi="Arial" w:cs="Arial"/>
                <w:sz w:val="22"/>
                <w:szCs w:val="22"/>
                <w:lang w:eastAsia="en-US"/>
              </w:rPr>
              <w:t>Application Form</w:t>
            </w:r>
          </w:p>
          <w:p w14:paraId="2A09383A" w14:textId="77777777" w:rsidR="002557C1" w:rsidRDefault="002557C1">
            <w:pPr>
              <w:rPr>
                <w:rFonts w:ascii="Arial" w:hAnsi="Arial" w:cs="Arial"/>
                <w:lang w:eastAsia="en-US"/>
              </w:rPr>
            </w:pPr>
            <w:r>
              <w:rPr>
                <w:rFonts w:ascii="Arial" w:hAnsi="Arial" w:cs="Arial"/>
                <w:sz w:val="22"/>
                <w:szCs w:val="22"/>
                <w:lang w:eastAsia="en-US"/>
              </w:rPr>
              <w:t>Interview</w:t>
            </w:r>
          </w:p>
          <w:p w14:paraId="3EBEC9CF" w14:textId="77777777" w:rsidR="002557C1" w:rsidRDefault="002557C1">
            <w:pPr>
              <w:rPr>
                <w:rFonts w:ascii="Arial" w:hAnsi="Arial" w:cs="Arial"/>
                <w:lang w:eastAsia="en-US"/>
              </w:rPr>
            </w:pPr>
            <w:r>
              <w:rPr>
                <w:rFonts w:ascii="Arial" w:hAnsi="Arial" w:cs="Arial"/>
                <w:sz w:val="22"/>
                <w:szCs w:val="22"/>
                <w:lang w:eastAsia="en-US"/>
              </w:rPr>
              <w:t>References</w:t>
            </w:r>
          </w:p>
        </w:tc>
      </w:tr>
      <w:tr w:rsidR="002557C1" w14:paraId="795356D4" w14:textId="77777777" w:rsidTr="00D65BFC">
        <w:trPr>
          <w:gridBefore w:val="1"/>
          <w:wBefore w:w="34" w:type="dxa"/>
          <w:trHeight w:val="1980"/>
        </w:trPr>
        <w:tc>
          <w:tcPr>
            <w:tcW w:w="2109" w:type="dxa"/>
            <w:tcBorders>
              <w:top w:val="single" w:sz="4" w:space="0" w:color="auto"/>
              <w:left w:val="single" w:sz="4" w:space="0" w:color="auto"/>
              <w:bottom w:val="single" w:sz="4" w:space="0" w:color="auto"/>
              <w:right w:val="single" w:sz="4" w:space="0" w:color="auto"/>
            </w:tcBorders>
            <w:hideMark/>
          </w:tcPr>
          <w:p w14:paraId="11ED2972" w14:textId="77777777" w:rsidR="002557C1" w:rsidRDefault="002557C1">
            <w:pPr>
              <w:rPr>
                <w:rFonts w:ascii="Arial" w:hAnsi="Arial" w:cs="Arial"/>
                <w:b/>
              </w:rPr>
            </w:pPr>
            <w:r>
              <w:rPr>
                <w:rFonts w:ascii="Arial" w:hAnsi="Arial" w:cs="Arial"/>
                <w:b/>
                <w:sz w:val="22"/>
                <w:szCs w:val="22"/>
              </w:rPr>
              <w:t>Skills/Knowledge</w:t>
            </w:r>
          </w:p>
        </w:tc>
        <w:tc>
          <w:tcPr>
            <w:tcW w:w="5199" w:type="dxa"/>
            <w:tcBorders>
              <w:top w:val="single" w:sz="4" w:space="0" w:color="auto"/>
              <w:left w:val="single" w:sz="4" w:space="0" w:color="auto"/>
              <w:bottom w:val="single" w:sz="4" w:space="0" w:color="auto"/>
              <w:right w:val="single" w:sz="4" w:space="0" w:color="auto"/>
            </w:tcBorders>
          </w:tcPr>
          <w:p w14:paraId="525BBE39"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act in a collaborative fashion</w:t>
            </w:r>
          </w:p>
          <w:p w14:paraId="249D794F"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Good written and verbal communication skills</w:t>
            </w:r>
          </w:p>
          <w:p w14:paraId="4843950E"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Willingness to work co</w:t>
            </w:r>
            <w:r w:rsidR="00F26788">
              <w:rPr>
                <w:rFonts w:ascii="Arial" w:hAnsi="Arial" w:cs="Arial"/>
                <w:sz w:val="22"/>
                <w:szCs w:val="22"/>
                <w:lang w:eastAsia="en-US"/>
              </w:rPr>
              <w:t>-</w:t>
            </w:r>
            <w:r>
              <w:rPr>
                <w:rFonts w:ascii="Arial" w:hAnsi="Arial" w:cs="Arial"/>
                <w:sz w:val="22"/>
                <w:szCs w:val="22"/>
                <w:lang w:eastAsia="en-US"/>
              </w:rPr>
              <w:t>operatively with other members of the Service</w:t>
            </w:r>
          </w:p>
          <w:p w14:paraId="63BA0D41"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Commitment to Equal Opportunities and Diversity</w:t>
            </w:r>
          </w:p>
          <w:p w14:paraId="739B6847"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Knowledge of and commitment to safeguarding</w:t>
            </w:r>
          </w:p>
          <w:p w14:paraId="2BFC5AB0"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analyse and evaluate own performance</w:t>
            </w:r>
          </w:p>
          <w:p w14:paraId="0B2FE530"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Consultation skills</w:t>
            </w:r>
          </w:p>
          <w:p w14:paraId="47780E58" w14:textId="77777777" w:rsidR="002557C1" w:rsidRPr="000F793F" w:rsidRDefault="002557C1" w:rsidP="002557C1">
            <w:pPr>
              <w:numPr>
                <w:ilvl w:val="0"/>
                <w:numId w:val="23"/>
              </w:numPr>
              <w:rPr>
                <w:rFonts w:ascii="Arial" w:hAnsi="Arial" w:cs="Arial"/>
                <w:lang w:eastAsia="en-US"/>
              </w:rPr>
            </w:pPr>
            <w:r>
              <w:rPr>
                <w:rFonts w:ascii="Arial" w:hAnsi="Arial" w:cs="Arial"/>
                <w:sz w:val="22"/>
                <w:szCs w:val="22"/>
                <w:lang w:eastAsia="en-US"/>
              </w:rPr>
              <w:t>Skills and awareness relating to individual assessment</w:t>
            </w:r>
          </w:p>
          <w:p w14:paraId="63CB30BD" w14:textId="77777777" w:rsidR="000F793F" w:rsidRDefault="00AE27C4" w:rsidP="002557C1">
            <w:pPr>
              <w:numPr>
                <w:ilvl w:val="0"/>
                <w:numId w:val="23"/>
              </w:numPr>
              <w:rPr>
                <w:rFonts w:ascii="Arial" w:hAnsi="Arial" w:cs="Arial"/>
                <w:lang w:eastAsia="en-US"/>
              </w:rPr>
            </w:pPr>
            <w:r>
              <w:rPr>
                <w:rFonts w:ascii="Arial" w:hAnsi="Arial" w:cs="Arial"/>
                <w:sz w:val="22"/>
                <w:szCs w:val="22"/>
                <w:lang w:eastAsia="en-US"/>
              </w:rPr>
              <w:t>Be able to demonstrate</w:t>
            </w:r>
            <w:r w:rsidR="000F793F">
              <w:rPr>
                <w:rFonts w:ascii="Arial" w:hAnsi="Arial" w:cs="Arial"/>
                <w:sz w:val="22"/>
                <w:szCs w:val="22"/>
                <w:lang w:eastAsia="en-US"/>
              </w:rPr>
              <w:t xml:space="preserve"> a </w:t>
            </w:r>
            <w:r>
              <w:rPr>
                <w:rFonts w:ascii="Arial" w:hAnsi="Arial" w:cs="Arial"/>
                <w:sz w:val="22"/>
                <w:szCs w:val="22"/>
                <w:lang w:eastAsia="en-US"/>
              </w:rPr>
              <w:t>wide range of knowledge and skills, including</w:t>
            </w:r>
            <w:r w:rsidR="000F793F">
              <w:rPr>
                <w:rFonts w:ascii="Arial" w:hAnsi="Arial" w:cs="Arial"/>
                <w:sz w:val="22"/>
                <w:szCs w:val="22"/>
                <w:lang w:eastAsia="en-US"/>
              </w:rPr>
              <w:t xml:space="preserve"> interventions and approaches relating to </w:t>
            </w:r>
            <w:r>
              <w:rPr>
                <w:rFonts w:ascii="Arial" w:hAnsi="Arial" w:cs="Arial"/>
                <w:sz w:val="22"/>
                <w:szCs w:val="22"/>
                <w:lang w:eastAsia="en-US"/>
              </w:rPr>
              <w:t>the area of specialism</w:t>
            </w:r>
          </w:p>
          <w:p w14:paraId="0519BCA6" w14:textId="77777777" w:rsidR="002557C1" w:rsidRDefault="002557C1">
            <w:pPr>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tcPr>
          <w:p w14:paraId="4766D4B1"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Awareness of a range of appropriate intervention approaches and willingness to use them</w:t>
            </w:r>
          </w:p>
          <w:p w14:paraId="4EFA6078"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Awareness of recent legislation and its implications</w:t>
            </w:r>
          </w:p>
          <w:p w14:paraId="7653B115"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present and maintain a reasoned argument</w:t>
            </w:r>
          </w:p>
          <w:p w14:paraId="03BD7C80" w14:textId="77777777" w:rsidR="002557C1" w:rsidRDefault="002557C1" w:rsidP="002557C1">
            <w:pPr>
              <w:numPr>
                <w:ilvl w:val="0"/>
                <w:numId w:val="23"/>
              </w:numPr>
              <w:rPr>
                <w:rFonts w:ascii="Arial" w:hAnsi="Arial" w:cs="Arial"/>
              </w:rPr>
            </w:pPr>
            <w:r>
              <w:rPr>
                <w:rFonts w:ascii="Arial" w:hAnsi="Arial" w:cs="Arial"/>
                <w:sz w:val="22"/>
                <w:szCs w:val="22"/>
              </w:rPr>
              <w:t xml:space="preserve">Awareness of the importance of individual casework within a range of approaches </w:t>
            </w:r>
          </w:p>
          <w:p w14:paraId="175DF65F" w14:textId="77777777" w:rsidR="002557C1" w:rsidRDefault="002557C1">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tcPr>
          <w:p w14:paraId="0AC15303" w14:textId="77777777" w:rsidR="002557C1" w:rsidRDefault="002557C1">
            <w:pPr>
              <w:rPr>
                <w:rFonts w:ascii="Arial" w:hAnsi="Arial" w:cs="Arial"/>
                <w:sz w:val="22"/>
                <w:szCs w:val="22"/>
              </w:rPr>
            </w:pPr>
            <w:r>
              <w:rPr>
                <w:rFonts w:ascii="Arial" w:hAnsi="Arial" w:cs="Arial"/>
                <w:sz w:val="22"/>
                <w:szCs w:val="22"/>
              </w:rPr>
              <w:t>Application form</w:t>
            </w:r>
          </w:p>
          <w:p w14:paraId="359A4BEB" w14:textId="77777777" w:rsidR="00482A45" w:rsidRDefault="00482A45">
            <w:pPr>
              <w:rPr>
                <w:rFonts w:ascii="Arial" w:hAnsi="Arial" w:cs="Arial"/>
                <w:sz w:val="22"/>
                <w:szCs w:val="22"/>
              </w:rPr>
            </w:pPr>
            <w:r>
              <w:rPr>
                <w:rFonts w:ascii="Arial" w:hAnsi="Arial" w:cs="Arial"/>
                <w:sz w:val="22"/>
                <w:szCs w:val="22"/>
              </w:rPr>
              <w:t>Interview</w:t>
            </w:r>
          </w:p>
          <w:p w14:paraId="7B5F4831" w14:textId="77777777" w:rsidR="002557C1" w:rsidRDefault="002557C1">
            <w:pPr>
              <w:rPr>
                <w:rFonts w:ascii="Arial" w:hAnsi="Arial" w:cs="Arial"/>
              </w:rPr>
            </w:pPr>
            <w:r>
              <w:rPr>
                <w:rFonts w:ascii="Arial" w:hAnsi="Arial" w:cs="Arial"/>
                <w:sz w:val="22"/>
                <w:szCs w:val="22"/>
              </w:rPr>
              <w:t>Selection Process</w:t>
            </w:r>
          </w:p>
          <w:p w14:paraId="11616721" w14:textId="77777777" w:rsidR="002557C1" w:rsidRDefault="002557C1">
            <w:pPr>
              <w:rPr>
                <w:rFonts w:ascii="Arial" w:hAnsi="Arial" w:cs="Arial"/>
              </w:rPr>
            </w:pPr>
            <w:r>
              <w:rPr>
                <w:rFonts w:ascii="Arial" w:hAnsi="Arial" w:cs="Arial"/>
                <w:sz w:val="22"/>
                <w:szCs w:val="22"/>
              </w:rPr>
              <w:t>Pre-employment checks</w:t>
            </w:r>
          </w:p>
          <w:p w14:paraId="60BE230B" w14:textId="77777777" w:rsidR="002557C1" w:rsidRDefault="002557C1">
            <w:pPr>
              <w:rPr>
                <w:rFonts w:ascii="Arial" w:hAnsi="Arial" w:cs="Arial"/>
              </w:rPr>
            </w:pPr>
          </w:p>
        </w:tc>
      </w:tr>
      <w:tr w:rsidR="002557C1" w14:paraId="30EFE0F1" w14:textId="77777777" w:rsidTr="00D65BFC">
        <w:trPr>
          <w:gridBefore w:val="1"/>
          <w:wBefore w:w="34" w:type="dxa"/>
          <w:trHeight w:val="1958"/>
        </w:trPr>
        <w:tc>
          <w:tcPr>
            <w:tcW w:w="2109" w:type="dxa"/>
            <w:tcBorders>
              <w:top w:val="single" w:sz="4" w:space="0" w:color="auto"/>
              <w:left w:val="single" w:sz="4" w:space="0" w:color="auto"/>
              <w:bottom w:val="single" w:sz="4" w:space="0" w:color="auto"/>
              <w:right w:val="single" w:sz="4" w:space="0" w:color="auto"/>
            </w:tcBorders>
            <w:hideMark/>
          </w:tcPr>
          <w:p w14:paraId="0D36EA32" w14:textId="77777777" w:rsidR="002557C1" w:rsidRDefault="002557C1">
            <w:pPr>
              <w:rPr>
                <w:rFonts w:ascii="Arial" w:hAnsi="Arial" w:cs="Arial"/>
                <w:b/>
              </w:rPr>
            </w:pPr>
            <w:r>
              <w:rPr>
                <w:rFonts w:ascii="Arial" w:hAnsi="Arial" w:cs="Arial"/>
                <w:b/>
                <w:sz w:val="22"/>
                <w:szCs w:val="22"/>
              </w:rPr>
              <w:lastRenderedPageBreak/>
              <w:t>Personal Qualities</w:t>
            </w:r>
          </w:p>
        </w:tc>
        <w:tc>
          <w:tcPr>
            <w:tcW w:w="5199" w:type="dxa"/>
            <w:tcBorders>
              <w:top w:val="single" w:sz="4" w:space="0" w:color="auto"/>
              <w:left w:val="single" w:sz="4" w:space="0" w:color="auto"/>
              <w:bottom w:val="single" w:sz="4" w:space="0" w:color="auto"/>
              <w:right w:val="single" w:sz="4" w:space="0" w:color="auto"/>
            </w:tcBorders>
          </w:tcPr>
          <w:p w14:paraId="0EC3384A" w14:textId="77777777" w:rsidR="002557C1" w:rsidRPr="007D073E" w:rsidRDefault="002557C1" w:rsidP="002557C1">
            <w:pPr>
              <w:pStyle w:val="ListParagraph"/>
              <w:numPr>
                <w:ilvl w:val="0"/>
                <w:numId w:val="22"/>
              </w:numPr>
              <w:rPr>
                <w:rFonts w:ascii="Arial" w:hAnsi="Arial" w:cs="Arial"/>
              </w:rPr>
            </w:pPr>
            <w:r w:rsidRPr="007D073E">
              <w:rPr>
                <w:rFonts w:ascii="Arial" w:hAnsi="Arial" w:cs="Arial"/>
                <w:sz w:val="22"/>
              </w:rPr>
              <w:t>Excellent communication skills, both written and oral</w:t>
            </w:r>
          </w:p>
          <w:p w14:paraId="7253243B" w14:textId="77777777" w:rsidR="002557C1" w:rsidRPr="00605862" w:rsidRDefault="002557C1" w:rsidP="002557C1">
            <w:pPr>
              <w:pStyle w:val="ListParagraph"/>
              <w:numPr>
                <w:ilvl w:val="0"/>
                <w:numId w:val="22"/>
              </w:numPr>
              <w:rPr>
                <w:rFonts w:ascii="Arial" w:hAnsi="Arial" w:cs="Arial"/>
              </w:rPr>
            </w:pPr>
            <w:r w:rsidRPr="007D073E">
              <w:rPr>
                <w:rFonts w:ascii="Arial" w:hAnsi="Arial" w:cs="Arial"/>
                <w:sz w:val="22"/>
              </w:rPr>
              <w:t>Highly professional, flexible and committed to achieving and exceeding targets</w:t>
            </w:r>
          </w:p>
          <w:p w14:paraId="7AA1D1DB" w14:textId="77777777" w:rsidR="002557C1" w:rsidRDefault="002557C1" w:rsidP="00687FED">
            <w:pPr>
              <w:pStyle w:val="ListParagraph"/>
              <w:ind w:left="360"/>
              <w:rPr>
                <w:rFonts w:cs="Arial"/>
              </w:rPr>
            </w:pPr>
          </w:p>
        </w:tc>
        <w:tc>
          <w:tcPr>
            <w:tcW w:w="5400" w:type="dxa"/>
            <w:gridSpan w:val="2"/>
            <w:tcBorders>
              <w:top w:val="single" w:sz="4" w:space="0" w:color="auto"/>
              <w:left w:val="single" w:sz="4" w:space="0" w:color="auto"/>
              <w:bottom w:val="single" w:sz="4" w:space="0" w:color="auto"/>
              <w:right w:val="single" w:sz="4" w:space="0" w:color="auto"/>
            </w:tcBorders>
            <w:hideMark/>
          </w:tcPr>
          <w:p w14:paraId="2CFCCA74"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Evidence of self-motivation</w:t>
            </w:r>
          </w:p>
          <w:p w14:paraId="78EF7C69"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Tactful, discreet and sensitive to the needs of others</w:t>
            </w:r>
          </w:p>
          <w:p w14:paraId="1684B1CC"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Ability to organise themselves</w:t>
            </w:r>
          </w:p>
          <w:p w14:paraId="7BA59714"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Able to learn through professional experience</w:t>
            </w:r>
          </w:p>
          <w:p w14:paraId="1AA1CE68" w14:textId="77777777" w:rsidR="002557C1" w:rsidRDefault="002557C1" w:rsidP="002557C1">
            <w:pPr>
              <w:numPr>
                <w:ilvl w:val="0"/>
                <w:numId w:val="24"/>
              </w:numPr>
              <w:rPr>
                <w:rFonts w:ascii="Arial" w:hAnsi="Arial" w:cs="Arial"/>
              </w:rPr>
            </w:pPr>
            <w:r>
              <w:rPr>
                <w:rFonts w:ascii="Arial" w:hAnsi="Arial" w:cs="Arial"/>
                <w:sz w:val="22"/>
                <w:szCs w:val="22"/>
                <w:lang w:eastAsia="en-US"/>
              </w:rPr>
              <w:t>Evidence of commitment and enthusiasm</w:t>
            </w:r>
          </w:p>
          <w:p w14:paraId="4C78343D" w14:textId="77777777" w:rsidR="002557C1" w:rsidRDefault="002557C1" w:rsidP="002557C1">
            <w:pPr>
              <w:numPr>
                <w:ilvl w:val="0"/>
                <w:numId w:val="24"/>
              </w:numPr>
              <w:rPr>
                <w:rFonts w:ascii="Arial" w:hAnsi="Arial" w:cs="Arial"/>
              </w:rPr>
            </w:pPr>
            <w:r>
              <w:rPr>
                <w:rFonts w:ascii="Arial" w:hAnsi="Arial" w:cs="Arial"/>
                <w:sz w:val="22"/>
                <w:szCs w:val="22"/>
              </w:rPr>
              <w:t>E</w:t>
            </w:r>
            <w:r>
              <w:rPr>
                <w:rFonts w:ascii="Arial" w:hAnsi="Arial" w:cs="Arial"/>
                <w:sz w:val="22"/>
                <w:szCs w:val="22"/>
                <w:lang w:eastAsia="en-US"/>
              </w:rPr>
              <w:t>vidence of flexibility of ideas</w:t>
            </w:r>
          </w:p>
        </w:tc>
        <w:tc>
          <w:tcPr>
            <w:tcW w:w="2340" w:type="dxa"/>
            <w:tcBorders>
              <w:top w:val="single" w:sz="4" w:space="0" w:color="auto"/>
              <w:left w:val="single" w:sz="4" w:space="0" w:color="auto"/>
              <w:bottom w:val="single" w:sz="4" w:space="0" w:color="auto"/>
              <w:right w:val="single" w:sz="4" w:space="0" w:color="auto"/>
            </w:tcBorders>
          </w:tcPr>
          <w:p w14:paraId="3A78D470" w14:textId="77777777" w:rsidR="002557C1" w:rsidRDefault="002557C1">
            <w:pPr>
              <w:rPr>
                <w:rFonts w:ascii="Arial" w:hAnsi="Arial" w:cs="Arial"/>
              </w:rPr>
            </w:pPr>
            <w:r>
              <w:rPr>
                <w:rFonts w:ascii="Arial" w:hAnsi="Arial" w:cs="Arial"/>
                <w:sz w:val="22"/>
                <w:szCs w:val="22"/>
              </w:rPr>
              <w:t>Application form</w:t>
            </w:r>
          </w:p>
          <w:p w14:paraId="487AA314" w14:textId="77777777" w:rsidR="00581AB2" w:rsidRDefault="00581AB2">
            <w:pPr>
              <w:rPr>
                <w:rFonts w:ascii="Arial" w:hAnsi="Arial" w:cs="Arial"/>
                <w:sz w:val="22"/>
                <w:szCs w:val="22"/>
              </w:rPr>
            </w:pPr>
            <w:r>
              <w:rPr>
                <w:rFonts w:ascii="Arial" w:hAnsi="Arial" w:cs="Arial"/>
                <w:sz w:val="22"/>
                <w:szCs w:val="22"/>
              </w:rPr>
              <w:t>Interview</w:t>
            </w:r>
          </w:p>
          <w:p w14:paraId="23CF20AA" w14:textId="77777777" w:rsidR="002557C1" w:rsidRDefault="002557C1">
            <w:pPr>
              <w:rPr>
                <w:rFonts w:ascii="Arial" w:hAnsi="Arial" w:cs="Arial"/>
              </w:rPr>
            </w:pPr>
            <w:r>
              <w:rPr>
                <w:rFonts w:ascii="Arial" w:hAnsi="Arial" w:cs="Arial"/>
                <w:sz w:val="22"/>
                <w:szCs w:val="22"/>
              </w:rPr>
              <w:t>Selection Process</w:t>
            </w:r>
          </w:p>
          <w:p w14:paraId="5C24F0E6" w14:textId="77777777" w:rsidR="002557C1" w:rsidRDefault="002557C1">
            <w:pPr>
              <w:rPr>
                <w:rFonts w:ascii="Arial" w:hAnsi="Arial" w:cs="Arial"/>
              </w:rPr>
            </w:pPr>
            <w:r>
              <w:rPr>
                <w:rFonts w:ascii="Arial" w:hAnsi="Arial" w:cs="Arial"/>
                <w:sz w:val="22"/>
                <w:szCs w:val="22"/>
              </w:rPr>
              <w:t>Pre-employment checks</w:t>
            </w:r>
          </w:p>
          <w:p w14:paraId="103A8AEA" w14:textId="77777777" w:rsidR="002557C1" w:rsidRDefault="002557C1">
            <w:pPr>
              <w:rPr>
                <w:rFonts w:ascii="Arial" w:hAnsi="Arial" w:cs="Arial"/>
              </w:rPr>
            </w:pPr>
          </w:p>
        </w:tc>
      </w:tr>
      <w:tr w:rsidR="00687FED" w14:paraId="5C3E0F20" w14:textId="77777777" w:rsidTr="00D65BFC">
        <w:trPr>
          <w:gridBefore w:val="1"/>
          <w:wBefore w:w="34" w:type="dxa"/>
          <w:trHeight w:val="1958"/>
        </w:trPr>
        <w:tc>
          <w:tcPr>
            <w:tcW w:w="2109" w:type="dxa"/>
            <w:tcBorders>
              <w:top w:val="single" w:sz="4" w:space="0" w:color="auto"/>
              <w:left w:val="single" w:sz="4" w:space="0" w:color="auto"/>
              <w:bottom w:val="single" w:sz="4" w:space="0" w:color="auto"/>
              <w:right w:val="single" w:sz="4" w:space="0" w:color="auto"/>
            </w:tcBorders>
          </w:tcPr>
          <w:p w14:paraId="7D953E49" w14:textId="77777777" w:rsidR="00687FED" w:rsidRDefault="00687FED">
            <w:pPr>
              <w:rPr>
                <w:rFonts w:ascii="Arial" w:hAnsi="Arial" w:cs="Arial"/>
                <w:b/>
                <w:sz w:val="22"/>
                <w:szCs w:val="22"/>
              </w:rPr>
            </w:pPr>
            <w:r>
              <w:rPr>
                <w:rFonts w:ascii="Arial" w:hAnsi="Arial" w:cs="Arial"/>
                <w:b/>
                <w:sz w:val="22"/>
                <w:szCs w:val="22"/>
              </w:rPr>
              <w:t>Special Requirements</w:t>
            </w:r>
          </w:p>
        </w:tc>
        <w:tc>
          <w:tcPr>
            <w:tcW w:w="5199" w:type="dxa"/>
            <w:tcBorders>
              <w:top w:val="single" w:sz="4" w:space="0" w:color="auto"/>
              <w:left w:val="single" w:sz="4" w:space="0" w:color="auto"/>
              <w:bottom w:val="single" w:sz="4" w:space="0" w:color="auto"/>
              <w:right w:val="single" w:sz="4" w:space="0" w:color="auto"/>
            </w:tcBorders>
          </w:tcPr>
          <w:p w14:paraId="61837453" w14:textId="77777777" w:rsidR="00687FED" w:rsidRPr="007D073E" w:rsidRDefault="00687FED" w:rsidP="00687FED">
            <w:pPr>
              <w:pStyle w:val="ListParagraph"/>
              <w:numPr>
                <w:ilvl w:val="0"/>
                <w:numId w:val="22"/>
              </w:numPr>
              <w:rPr>
                <w:rFonts w:ascii="Arial" w:hAnsi="Arial" w:cs="Arial"/>
              </w:rPr>
            </w:pPr>
            <w:r w:rsidRPr="001C4D95">
              <w:rPr>
                <w:rFonts w:ascii="Arial" w:hAnsi="Arial"/>
                <w:sz w:val="22"/>
                <w:szCs w:val="22"/>
              </w:rPr>
              <w:t>Access to a car or means of mobility support (if driving then must have a current valid driving licence and appropriate insurance).</w:t>
            </w:r>
          </w:p>
          <w:p w14:paraId="0B126D19" w14:textId="77777777" w:rsidR="00687FED" w:rsidRPr="007D073E" w:rsidRDefault="00687FED" w:rsidP="00687FED">
            <w:pPr>
              <w:pStyle w:val="ListParagraph"/>
              <w:ind w:left="360"/>
              <w:rPr>
                <w:rFonts w:ascii="Arial" w:hAnsi="Arial" w:cs="Arial"/>
                <w:sz w:val="22"/>
              </w:rPr>
            </w:pPr>
          </w:p>
        </w:tc>
        <w:tc>
          <w:tcPr>
            <w:tcW w:w="5400" w:type="dxa"/>
            <w:gridSpan w:val="2"/>
            <w:tcBorders>
              <w:top w:val="single" w:sz="4" w:space="0" w:color="auto"/>
              <w:left w:val="single" w:sz="4" w:space="0" w:color="auto"/>
              <w:bottom w:val="single" w:sz="4" w:space="0" w:color="auto"/>
              <w:right w:val="single" w:sz="4" w:space="0" w:color="auto"/>
            </w:tcBorders>
          </w:tcPr>
          <w:p w14:paraId="5CEFFC7F" w14:textId="77777777" w:rsidR="00687FED" w:rsidRDefault="00687FED" w:rsidP="00687FED">
            <w:pPr>
              <w:ind w:left="340"/>
              <w:rPr>
                <w:rFonts w:ascii="Arial" w:hAnsi="Arial" w:cs="Arial"/>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tcPr>
          <w:p w14:paraId="7DB6789D" w14:textId="77777777" w:rsidR="00687FED" w:rsidRDefault="00687FED">
            <w:pPr>
              <w:rPr>
                <w:rFonts w:ascii="Arial" w:hAnsi="Arial" w:cs="Arial"/>
                <w:sz w:val="22"/>
                <w:szCs w:val="22"/>
              </w:rPr>
            </w:pPr>
            <w:r>
              <w:rPr>
                <w:rFonts w:ascii="Arial" w:hAnsi="Arial" w:cs="Arial"/>
                <w:sz w:val="22"/>
                <w:szCs w:val="22"/>
              </w:rPr>
              <w:t>Pre-employment checks</w:t>
            </w:r>
          </w:p>
        </w:tc>
      </w:tr>
      <w:tr w:rsidR="00913F2E" w:rsidRPr="00913F2E" w14:paraId="020B2E48" w14:textId="77777777" w:rsidTr="00D65BF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732" w:type="dxa"/>
          <w:tblCellSpacing w:w="0" w:type="dxa"/>
        </w:trPr>
        <w:tc>
          <w:tcPr>
            <w:tcW w:w="10350" w:type="dxa"/>
            <w:gridSpan w:val="4"/>
          </w:tcPr>
          <w:p w14:paraId="53D734A3" w14:textId="77777777" w:rsidR="00913F2E" w:rsidRPr="00913F2E" w:rsidRDefault="00B0262D" w:rsidP="00D65BFC">
            <w:pPr>
              <w:rPr>
                <w:rFonts w:ascii="Arial" w:hAnsi="Arial" w:cs="Arial"/>
              </w:rPr>
            </w:pPr>
            <w:r>
              <w:rPr>
                <w:rFonts w:ascii="Arial" w:eastAsia="Times" w:hAnsi="Arial" w:cs="Arial"/>
                <w:b/>
                <w:sz w:val="22"/>
                <w:szCs w:val="22"/>
              </w:rPr>
              <w:br w:type="page"/>
            </w:r>
            <w:bookmarkEnd w:id="1"/>
          </w:p>
        </w:tc>
      </w:tr>
    </w:tbl>
    <w:p w14:paraId="01FB2433" w14:textId="77777777" w:rsidR="007D073E" w:rsidRPr="00913F2E" w:rsidRDefault="007D073E" w:rsidP="00D65BFC">
      <w:pPr>
        <w:ind w:left="720"/>
        <w:rPr>
          <w:rFonts w:ascii="Arial" w:hAnsi="Arial" w:cs="Arial"/>
          <w:b/>
          <w:bCs/>
          <w:sz w:val="22"/>
          <w:szCs w:val="22"/>
        </w:rPr>
      </w:pPr>
    </w:p>
    <w:sectPr w:rsidR="007D073E" w:rsidRPr="00913F2E" w:rsidSect="00D65BFC">
      <w:pgSz w:w="16840" w:h="11907" w:orient="landscape"/>
      <w:pgMar w:top="850" w:right="72" w:bottom="850"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8E4E" w14:textId="77777777" w:rsidR="00DA12BC" w:rsidRDefault="00DA12BC" w:rsidP="00D15625">
      <w:r>
        <w:separator/>
      </w:r>
    </w:p>
  </w:endnote>
  <w:endnote w:type="continuationSeparator" w:id="0">
    <w:p w14:paraId="278F19BC" w14:textId="77777777" w:rsidR="00DA12BC" w:rsidRDefault="00DA12BC"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14:paraId="3BD3A334" w14:textId="77777777" w:rsidTr="00DA4A3D">
      <w:trPr>
        <w:cantSplit/>
        <w:trHeight w:val="170"/>
      </w:trPr>
      <w:tc>
        <w:tcPr>
          <w:tcW w:w="1418" w:type="dxa"/>
          <w:shd w:val="clear" w:color="auto" w:fill="FFFFFF"/>
        </w:tcPr>
        <w:p w14:paraId="4D332532" w14:textId="77777777"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3E26C1E3" w14:textId="77777777" w:rsidR="00DA12BC" w:rsidRPr="008D5868" w:rsidRDefault="006A017B" w:rsidP="00DA4A3D">
          <w:pPr>
            <w:pStyle w:val="Footer"/>
            <w:rPr>
              <w:rFonts w:ascii="Arial" w:hAnsi="Arial"/>
              <w:sz w:val="16"/>
              <w:szCs w:val="16"/>
            </w:rPr>
          </w:pPr>
          <w:r>
            <w:rPr>
              <w:rFonts w:ascii="Arial" w:hAnsi="Arial"/>
              <w:sz w:val="16"/>
              <w:szCs w:val="16"/>
            </w:rPr>
            <w:t>4</w:t>
          </w:r>
        </w:p>
      </w:tc>
      <w:tc>
        <w:tcPr>
          <w:tcW w:w="1516" w:type="dxa"/>
          <w:shd w:val="clear" w:color="auto" w:fill="FFFFFF"/>
        </w:tcPr>
        <w:p w14:paraId="6FE8E952" w14:textId="77777777"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554BD00C" w14:textId="77777777" w:rsidR="00DA12BC" w:rsidRPr="000479BB" w:rsidRDefault="00DA12BC" w:rsidP="00DA4A3D">
          <w:pPr>
            <w:rPr>
              <w:rFonts w:ascii="Arial" w:hAnsi="Arial" w:cs="Arial"/>
              <w:sz w:val="16"/>
            </w:rPr>
          </w:pPr>
          <w:r w:rsidRPr="000479BB">
            <w:rPr>
              <w:rFonts w:ascii="Arial" w:hAnsi="Arial" w:cs="Arial"/>
              <w:sz w:val="16"/>
            </w:rPr>
            <w:t>Principal Educational Psychologist</w:t>
          </w:r>
        </w:p>
        <w:p w14:paraId="58792D81" w14:textId="77777777" w:rsidR="00DA12BC" w:rsidRPr="000479BB" w:rsidRDefault="00DA12BC" w:rsidP="00DA4A3D">
          <w:pPr>
            <w:pStyle w:val="Footer"/>
            <w:rPr>
              <w:rFonts w:ascii="Arial" w:hAnsi="Arial" w:cs="Arial"/>
              <w:sz w:val="16"/>
              <w:szCs w:val="16"/>
            </w:rPr>
          </w:pPr>
        </w:p>
      </w:tc>
    </w:tr>
    <w:tr w:rsidR="00DA12BC" w:rsidRPr="008D5868" w14:paraId="52CAB14F" w14:textId="77777777" w:rsidTr="00DA4A3D">
      <w:trPr>
        <w:cantSplit/>
        <w:trHeight w:val="170"/>
      </w:trPr>
      <w:tc>
        <w:tcPr>
          <w:tcW w:w="1418" w:type="dxa"/>
          <w:shd w:val="clear" w:color="auto" w:fill="FFFFFF"/>
        </w:tcPr>
        <w:p w14:paraId="4128C69A" w14:textId="77777777"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5457CB13" w14:textId="77777777" w:rsidR="00DA12BC" w:rsidRPr="008D5868" w:rsidRDefault="00D21F05" w:rsidP="00DA4A3D">
          <w:pPr>
            <w:pStyle w:val="Footer"/>
            <w:rPr>
              <w:rFonts w:ascii="Arial" w:hAnsi="Arial"/>
              <w:sz w:val="16"/>
              <w:szCs w:val="16"/>
            </w:rPr>
          </w:pPr>
          <w:r>
            <w:rPr>
              <w:rFonts w:ascii="Arial" w:hAnsi="Arial"/>
              <w:sz w:val="16"/>
              <w:szCs w:val="16"/>
            </w:rPr>
            <w:t>01/03/16</w:t>
          </w:r>
        </w:p>
      </w:tc>
      <w:tc>
        <w:tcPr>
          <w:tcW w:w="1516" w:type="dxa"/>
          <w:shd w:val="clear" w:color="auto" w:fill="FFFFFF"/>
        </w:tcPr>
        <w:p w14:paraId="47167C88" w14:textId="77777777"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44B44513" w14:textId="77777777" w:rsidR="00DA12BC" w:rsidRPr="008D5868" w:rsidRDefault="00DA12BC" w:rsidP="00DA4A3D">
          <w:pPr>
            <w:pStyle w:val="Footer"/>
            <w:rPr>
              <w:rFonts w:ascii="Arial" w:hAnsi="Arial"/>
              <w:sz w:val="16"/>
              <w:szCs w:val="16"/>
            </w:rPr>
          </w:pPr>
          <w:r>
            <w:rPr>
              <w:rFonts w:ascii="Arial" w:hAnsi="Arial"/>
              <w:sz w:val="16"/>
              <w:szCs w:val="16"/>
            </w:rPr>
            <w:t>HR</w:t>
          </w:r>
        </w:p>
      </w:tc>
    </w:tr>
  </w:tbl>
  <w:p w14:paraId="45010182" w14:textId="77777777" w:rsidR="00DA12BC" w:rsidRPr="00F277B5" w:rsidRDefault="00DA12BC" w:rsidP="00E918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7A2B" w14:textId="77777777" w:rsidR="00DA12BC" w:rsidRDefault="00DA12BC" w:rsidP="00D15625">
      <w:r>
        <w:separator/>
      </w:r>
    </w:p>
  </w:footnote>
  <w:footnote w:type="continuationSeparator" w:id="0">
    <w:p w14:paraId="4C639297" w14:textId="77777777" w:rsidR="00DA12BC" w:rsidRDefault="00DA12BC" w:rsidP="00D1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BE79" w14:textId="77777777" w:rsidR="00DA12BC" w:rsidRDefault="00DA12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6C6E" w14:textId="77777777"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2BBAE3AC" wp14:editId="3BBD017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1CCC"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3DCDACDB"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166D12DF" w14:textId="77777777"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E3AC"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51301CCC"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3DCDACDB"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166D12DF" w14:textId="77777777" w:rsidR="00DA12BC" w:rsidRDefault="00DA12BC"/>
                </w:txbxContent>
              </v:textbox>
            </v:shape>
          </w:pict>
        </mc:Fallback>
      </mc:AlternateContent>
    </w:r>
    <w:r>
      <w:rPr>
        <w:noProof/>
      </w:rPr>
      <w:drawing>
        <wp:inline distT="0" distB="0" distL="0" distR="0" wp14:anchorId="5CED4296" wp14:editId="15205BF9">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7179A929" w14:textId="77777777" w:rsidR="00DA12BC" w:rsidRDefault="00DA66E0">
    <w:pPr>
      <w:pStyle w:val="Header"/>
      <w:jc w:val="right"/>
    </w:pPr>
    <w:r>
      <w:rPr>
        <w:noProof/>
        <w:lang w:eastAsia="en-US" w:bidi="en-US"/>
      </w:rPr>
      <w:pict w14:anchorId="635B73E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4"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DA12BC">
      <w:rPr>
        <w:noProof/>
      </w:rPr>
      <mc:AlternateContent>
        <mc:Choice Requires="wps">
          <w:drawing>
            <wp:anchor distT="0" distB="0" distL="114300" distR="114300" simplePos="0" relativeHeight="251656704" behindDoc="0" locked="0" layoutInCell="1" allowOverlap="1" wp14:anchorId="15750D04" wp14:editId="468116B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C5EE"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15:restartNumberingAfterBreak="0">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0" w15:restartNumberingAfterBreak="0">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29" w15:restartNumberingAfterBreak="0">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2"/>
  </w:num>
  <w:num w:numId="4">
    <w:abstractNumId w:val="19"/>
  </w:num>
  <w:num w:numId="5">
    <w:abstractNumId w:val="22"/>
  </w:num>
  <w:num w:numId="6">
    <w:abstractNumId w:val="20"/>
  </w:num>
  <w:num w:numId="7">
    <w:abstractNumId w:val="24"/>
  </w:num>
  <w:num w:numId="8">
    <w:abstractNumId w:val="18"/>
  </w:num>
  <w:num w:numId="9">
    <w:abstractNumId w:val="31"/>
  </w:num>
  <w:num w:numId="10">
    <w:abstractNumId w:val="21"/>
  </w:num>
  <w:num w:numId="11">
    <w:abstractNumId w:val="16"/>
  </w:num>
  <w:num w:numId="12">
    <w:abstractNumId w:val="17"/>
  </w:num>
  <w:num w:numId="13">
    <w:abstractNumId w:val="4"/>
  </w:num>
  <w:num w:numId="14">
    <w:abstractNumId w:val="25"/>
  </w:num>
  <w:num w:numId="15">
    <w:abstractNumId w:val="9"/>
  </w:num>
  <w:num w:numId="16">
    <w:abstractNumId w:val="3"/>
  </w:num>
  <w:num w:numId="17">
    <w:abstractNumId w:val="29"/>
  </w:num>
  <w:num w:numId="18">
    <w:abstractNumId w:val="12"/>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26"/>
  </w:num>
  <w:num w:numId="29">
    <w:abstractNumId w:val="28"/>
  </w:num>
  <w:num w:numId="30">
    <w:abstractNumId w:val="10"/>
  </w:num>
  <w:num w:numId="31">
    <w:abstractNumId w:val="8"/>
  </w:num>
  <w:num w:numId="32">
    <w:abstractNumId w:val="13"/>
  </w:num>
  <w:num w:numId="33">
    <w:abstractNumId w:val="30"/>
  </w:num>
  <w:num w:numId="34">
    <w:abstractNumId w:val="2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drawingGridHorizontalSpacing w:val="120"/>
  <w:displayHorizontalDrawingGridEvery w:val="2"/>
  <w:characterSpacingControl w:val="doNotCompress"/>
  <w:hdrShapeDefaults>
    <o:shapedefaults v:ext="edit" spidmax="5125">
      <o:colormenu v:ext="edit" fillcolor="none [2732]"/>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2B"/>
    <w:rsid w:val="00000668"/>
    <w:rsid w:val="00006D4C"/>
    <w:rsid w:val="00010E2B"/>
    <w:rsid w:val="0001108F"/>
    <w:rsid w:val="0001460A"/>
    <w:rsid w:val="00023AE1"/>
    <w:rsid w:val="0002481D"/>
    <w:rsid w:val="000479BB"/>
    <w:rsid w:val="0006089E"/>
    <w:rsid w:val="00063893"/>
    <w:rsid w:val="00063BA3"/>
    <w:rsid w:val="000660DB"/>
    <w:rsid w:val="00067934"/>
    <w:rsid w:val="00081D66"/>
    <w:rsid w:val="00085E24"/>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0F793F"/>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7DE"/>
    <w:rsid w:val="00180EA7"/>
    <w:rsid w:val="00182AEF"/>
    <w:rsid w:val="00185C7E"/>
    <w:rsid w:val="001A5001"/>
    <w:rsid w:val="001A6A74"/>
    <w:rsid w:val="001C56D4"/>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2378"/>
    <w:rsid w:val="00366968"/>
    <w:rsid w:val="00367BCE"/>
    <w:rsid w:val="00381444"/>
    <w:rsid w:val="00391451"/>
    <w:rsid w:val="0039228F"/>
    <w:rsid w:val="003A501E"/>
    <w:rsid w:val="003A79DF"/>
    <w:rsid w:val="003B1268"/>
    <w:rsid w:val="003B1BD2"/>
    <w:rsid w:val="003B5598"/>
    <w:rsid w:val="003C1059"/>
    <w:rsid w:val="003C1B55"/>
    <w:rsid w:val="003C1D14"/>
    <w:rsid w:val="003C1DBE"/>
    <w:rsid w:val="003C5EC9"/>
    <w:rsid w:val="003D1FFD"/>
    <w:rsid w:val="003D3361"/>
    <w:rsid w:val="003D4550"/>
    <w:rsid w:val="003D7241"/>
    <w:rsid w:val="003D74F6"/>
    <w:rsid w:val="003E5921"/>
    <w:rsid w:val="00400A28"/>
    <w:rsid w:val="004026CE"/>
    <w:rsid w:val="00402D50"/>
    <w:rsid w:val="004056D3"/>
    <w:rsid w:val="00410446"/>
    <w:rsid w:val="00415DEE"/>
    <w:rsid w:val="00420224"/>
    <w:rsid w:val="00447DBC"/>
    <w:rsid w:val="00447E28"/>
    <w:rsid w:val="0045078C"/>
    <w:rsid w:val="00451F75"/>
    <w:rsid w:val="00461A56"/>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D3B68"/>
    <w:rsid w:val="004E15BD"/>
    <w:rsid w:val="005052B6"/>
    <w:rsid w:val="005108E3"/>
    <w:rsid w:val="00514BDF"/>
    <w:rsid w:val="00521883"/>
    <w:rsid w:val="00523C97"/>
    <w:rsid w:val="00524B5B"/>
    <w:rsid w:val="00532989"/>
    <w:rsid w:val="0054032A"/>
    <w:rsid w:val="00541211"/>
    <w:rsid w:val="00541A9E"/>
    <w:rsid w:val="00543175"/>
    <w:rsid w:val="00553A21"/>
    <w:rsid w:val="0055610A"/>
    <w:rsid w:val="005570FA"/>
    <w:rsid w:val="0056125B"/>
    <w:rsid w:val="00575C1F"/>
    <w:rsid w:val="0057698A"/>
    <w:rsid w:val="00581AB2"/>
    <w:rsid w:val="00585916"/>
    <w:rsid w:val="00594502"/>
    <w:rsid w:val="00594B50"/>
    <w:rsid w:val="00596D64"/>
    <w:rsid w:val="005A50BD"/>
    <w:rsid w:val="005A6C88"/>
    <w:rsid w:val="005B0CC6"/>
    <w:rsid w:val="005B12E7"/>
    <w:rsid w:val="005B64C3"/>
    <w:rsid w:val="005C7024"/>
    <w:rsid w:val="005D54A2"/>
    <w:rsid w:val="005E0387"/>
    <w:rsid w:val="005E5DDC"/>
    <w:rsid w:val="005E5F5D"/>
    <w:rsid w:val="005E5F8B"/>
    <w:rsid w:val="005F3461"/>
    <w:rsid w:val="005F3F13"/>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017B"/>
    <w:rsid w:val="006A4764"/>
    <w:rsid w:val="006A6769"/>
    <w:rsid w:val="006B3595"/>
    <w:rsid w:val="006C3333"/>
    <w:rsid w:val="006C36C8"/>
    <w:rsid w:val="006C5037"/>
    <w:rsid w:val="006C5A92"/>
    <w:rsid w:val="006C6046"/>
    <w:rsid w:val="006D2694"/>
    <w:rsid w:val="006E0090"/>
    <w:rsid w:val="006E04A0"/>
    <w:rsid w:val="006E186D"/>
    <w:rsid w:val="006E4A9F"/>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42D1E"/>
    <w:rsid w:val="00846219"/>
    <w:rsid w:val="00853DF5"/>
    <w:rsid w:val="00856CAD"/>
    <w:rsid w:val="00866940"/>
    <w:rsid w:val="0087167F"/>
    <w:rsid w:val="00873C00"/>
    <w:rsid w:val="00883F8E"/>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730C"/>
    <w:rsid w:val="009873DD"/>
    <w:rsid w:val="00997453"/>
    <w:rsid w:val="009B0304"/>
    <w:rsid w:val="009B1A71"/>
    <w:rsid w:val="009B5818"/>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E27C4"/>
    <w:rsid w:val="00AF0E7C"/>
    <w:rsid w:val="00AF1063"/>
    <w:rsid w:val="00AF48B4"/>
    <w:rsid w:val="00AF6E72"/>
    <w:rsid w:val="00B020F5"/>
    <w:rsid w:val="00B020FB"/>
    <w:rsid w:val="00B0262D"/>
    <w:rsid w:val="00B02BF2"/>
    <w:rsid w:val="00B05796"/>
    <w:rsid w:val="00B078D0"/>
    <w:rsid w:val="00B168D2"/>
    <w:rsid w:val="00B21B21"/>
    <w:rsid w:val="00B21FDA"/>
    <w:rsid w:val="00B27117"/>
    <w:rsid w:val="00B27972"/>
    <w:rsid w:val="00B3423A"/>
    <w:rsid w:val="00B3718B"/>
    <w:rsid w:val="00B4110B"/>
    <w:rsid w:val="00B640DA"/>
    <w:rsid w:val="00B770EC"/>
    <w:rsid w:val="00B77DB2"/>
    <w:rsid w:val="00B83FD5"/>
    <w:rsid w:val="00B87C05"/>
    <w:rsid w:val="00B91629"/>
    <w:rsid w:val="00B92694"/>
    <w:rsid w:val="00B9466D"/>
    <w:rsid w:val="00BA01FD"/>
    <w:rsid w:val="00BA4C78"/>
    <w:rsid w:val="00BA52F8"/>
    <w:rsid w:val="00BA57C1"/>
    <w:rsid w:val="00BC082F"/>
    <w:rsid w:val="00BC110A"/>
    <w:rsid w:val="00BC1D28"/>
    <w:rsid w:val="00BD1F90"/>
    <w:rsid w:val="00BD34B9"/>
    <w:rsid w:val="00C0323A"/>
    <w:rsid w:val="00C10CD2"/>
    <w:rsid w:val="00C20E81"/>
    <w:rsid w:val="00C32C28"/>
    <w:rsid w:val="00C41B7B"/>
    <w:rsid w:val="00C4620B"/>
    <w:rsid w:val="00C525BE"/>
    <w:rsid w:val="00C554CC"/>
    <w:rsid w:val="00C57BEA"/>
    <w:rsid w:val="00C61D33"/>
    <w:rsid w:val="00C62FF8"/>
    <w:rsid w:val="00C634F8"/>
    <w:rsid w:val="00C65227"/>
    <w:rsid w:val="00C67D35"/>
    <w:rsid w:val="00C711A6"/>
    <w:rsid w:val="00C737EF"/>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1F05"/>
    <w:rsid w:val="00D25422"/>
    <w:rsid w:val="00D257CC"/>
    <w:rsid w:val="00D35B2B"/>
    <w:rsid w:val="00D369E0"/>
    <w:rsid w:val="00D40444"/>
    <w:rsid w:val="00D409A3"/>
    <w:rsid w:val="00D449D5"/>
    <w:rsid w:val="00D45707"/>
    <w:rsid w:val="00D458D6"/>
    <w:rsid w:val="00D4733F"/>
    <w:rsid w:val="00D53B25"/>
    <w:rsid w:val="00D54FCD"/>
    <w:rsid w:val="00D61051"/>
    <w:rsid w:val="00D641FD"/>
    <w:rsid w:val="00D65A23"/>
    <w:rsid w:val="00D65BFC"/>
    <w:rsid w:val="00D7573C"/>
    <w:rsid w:val="00D7703B"/>
    <w:rsid w:val="00D868B4"/>
    <w:rsid w:val="00DA12BC"/>
    <w:rsid w:val="00DA468B"/>
    <w:rsid w:val="00DA4A3D"/>
    <w:rsid w:val="00DA537C"/>
    <w:rsid w:val="00DA66E0"/>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66DA9"/>
    <w:rsid w:val="00F725A0"/>
    <w:rsid w:val="00F74760"/>
    <w:rsid w:val="00F83E3D"/>
    <w:rsid w:val="00F846FF"/>
    <w:rsid w:val="00F8599C"/>
    <w:rsid w:val="00F91F92"/>
    <w:rsid w:val="00F93C1C"/>
    <w:rsid w:val="00F950A4"/>
    <w:rsid w:val="00FA36B0"/>
    <w:rsid w:val="00FA7A4E"/>
    <w:rsid w:val="00FB2C15"/>
    <w:rsid w:val="00FC315A"/>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colormenu v:ext="edit" fillcolor="none [2732]"/>
    </o:shapedefaults>
    <o:shapelayout v:ext="edit">
      <o:idmap v:ext="edit" data="1"/>
    </o:shapelayout>
  </w:shapeDefaults>
  <w:decimalSymbol w:val="."/>
  <w:listSeparator w:val=","/>
  <w14:docId w14:val="46EF191D"/>
  <w15:docId w15:val="{303E4BFC-858A-4D6C-8ADC-1CA1BC57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0F19-D21F-4D74-B22A-076321431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27D686-1718-46D6-9A24-F9053C0338D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D47AB5-B994-4CA2-84CA-3DFE2EFA5514}">
  <ds:schemaRefs>
    <ds:schemaRef ds:uri="http://schemas.microsoft.com/sharepoint/v3/contenttype/forms"/>
  </ds:schemaRefs>
</ds:datastoreItem>
</file>

<file path=customXml/itemProps4.xml><?xml version="1.0" encoding="utf-8"?>
<ds:datastoreItem xmlns:ds="http://schemas.openxmlformats.org/officeDocument/2006/customXml" ds:itemID="{9822D9E4-87B0-4B54-8AC7-FC9A38A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Natasha Grainger</cp:lastModifiedBy>
  <cp:revision>2</cp:revision>
  <cp:lastPrinted>2014-06-06T14:01:00Z</cp:lastPrinted>
  <dcterms:created xsi:type="dcterms:W3CDTF">2019-07-15T14:48:00Z</dcterms:created>
  <dcterms:modified xsi:type="dcterms:W3CDTF">2019-07-15T14:48:00Z</dcterms:modified>
</cp:coreProperties>
</file>