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1A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VILLA REALSCHOOL</w:t>
      </w:r>
    </w:p>
    <w:p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Well structured supporting letter indicating beliefs and understanding of important educational issues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</w:tc>
        <w:tc>
          <w:tcPr>
            <w:tcW w:w="5386" w:type="dxa"/>
          </w:tcPr>
          <w:p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:rsidR="00EE081A" w:rsidRPr="00BC03CD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BC03CD">
              <w:rPr>
                <w:rFonts w:ascii="Arial" w:hAnsi="Arial"/>
                <w:sz w:val="18"/>
                <w:szCs w:val="18"/>
                <w:lang w:val="en-US"/>
              </w:rPr>
              <w:t>Recognised qualification in education of pupils with SEN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Experience of working successfully and co-operatively as part of a team within a</w:t>
            </w:r>
            <w:r>
              <w:rPr>
                <w:rFonts w:ascii="Arial" w:hAnsi="Arial"/>
                <w:sz w:val="18"/>
                <w:szCs w:val="18"/>
              </w:rPr>
              <w:t xml:space="preserve">n </w:t>
            </w:r>
            <w:r w:rsidR="00D45EC9">
              <w:rPr>
                <w:rFonts w:ascii="Arial" w:hAnsi="Arial"/>
                <w:sz w:val="18"/>
                <w:szCs w:val="18"/>
              </w:rPr>
              <w:t>Education</w:t>
            </w:r>
            <w:r>
              <w:rPr>
                <w:rFonts w:ascii="Arial" w:hAnsi="Arial"/>
                <w:sz w:val="18"/>
                <w:szCs w:val="18"/>
              </w:rPr>
              <w:t xml:space="preserve"> setting.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Experience of teaching children with a range of learning disabilities</w:t>
            </w:r>
          </w:p>
        </w:tc>
        <w:tc>
          <w:tcPr>
            <w:tcW w:w="5386" w:type="dxa"/>
          </w:tcPr>
          <w:p w:rsidR="00EE081A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Experience of working with children with autism</w:t>
            </w:r>
            <w:r w:rsidR="009F1DFF">
              <w:rPr>
                <w:rFonts w:ascii="Arial" w:hAnsi="Arial"/>
                <w:sz w:val="18"/>
                <w:szCs w:val="18"/>
                <w:lang w:val="en-US"/>
              </w:rPr>
              <w:t xml:space="preserve"> and complex medical needs</w:t>
            </w:r>
            <w:bookmarkStart w:id="0" w:name="_GoBack"/>
            <w:bookmarkEnd w:id="0"/>
          </w:p>
          <w:p w:rsidR="00893F56" w:rsidRDefault="00893F56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Understanding secondary science</w:t>
            </w:r>
          </w:p>
          <w:p w:rsidR="00EE081A" w:rsidRPr="00BC03CD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Willingness to undertake professional development in the education of pupils with complex needs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Proven classroom management skills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:rsidR="009D315F" w:rsidRPr="0065660D" w:rsidRDefault="009D315F" w:rsidP="009D315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Curriculum management – leadership, planning, delivery and assessment of the whole school curriculum for pupils with SE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N and management of one </w:t>
            </w:r>
            <w:r w:rsidR="00394D7E">
              <w:rPr>
                <w:rFonts w:ascii="Arial" w:hAnsi="Arial"/>
                <w:sz w:val="18"/>
                <w:szCs w:val="18"/>
              </w:rPr>
              <w:t>curriculum area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across the whole school</w:t>
            </w:r>
          </w:p>
          <w:p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clear vision and understa</w:t>
            </w:r>
            <w:r>
              <w:rPr>
                <w:rFonts w:ascii="Arial" w:hAnsi="Arial"/>
                <w:sz w:val="18"/>
                <w:szCs w:val="18"/>
              </w:rPr>
              <w:t xml:space="preserve">nding of the requirements </w:t>
            </w:r>
            <w:r w:rsidR="00394D7E">
              <w:rPr>
                <w:rFonts w:ascii="Arial" w:hAnsi="Arial"/>
                <w:sz w:val="18"/>
                <w:szCs w:val="18"/>
              </w:rPr>
              <w:t xml:space="preserve">of </w:t>
            </w:r>
            <w:r w:rsidR="00394D7E" w:rsidRPr="0065660D">
              <w:rPr>
                <w:rFonts w:ascii="Arial" w:hAnsi="Arial"/>
                <w:sz w:val="18"/>
                <w:szCs w:val="18"/>
              </w:rPr>
              <w:t>pupils</w:t>
            </w:r>
            <w:r>
              <w:rPr>
                <w:rFonts w:ascii="Arial" w:hAnsi="Arial"/>
                <w:sz w:val="18"/>
                <w:szCs w:val="18"/>
              </w:rPr>
              <w:t xml:space="preserve"> with SEN.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Detailed knowledge of the structure and content of the 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2 – 19 </w:t>
            </w:r>
            <w:r>
              <w:rPr>
                <w:rFonts w:ascii="Arial" w:hAnsi="Arial"/>
                <w:sz w:val="18"/>
                <w:szCs w:val="18"/>
              </w:rPr>
              <w:t>curriculum and how to adapt programmes of study for children with learning disabilities</w:t>
            </w:r>
            <w:r w:rsidR="00D45EC9">
              <w:rPr>
                <w:rFonts w:ascii="Arial" w:hAnsi="Arial"/>
                <w:sz w:val="18"/>
                <w:szCs w:val="18"/>
              </w:rPr>
              <w:t>, ASC and complex needs.</w:t>
            </w:r>
          </w:p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B7923" w:rsidRPr="0065660D" w:rsidRDefault="00BB7923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Understanding and knowledge of issues regarding safeguarding</w:t>
            </w:r>
          </w:p>
        </w:tc>
        <w:tc>
          <w:tcPr>
            <w:tcW w:w="5386" w:type="dxa"/>
          </w:tcPr>
          <w:p w:rsidR="00EE081A" w:rsidRPr="0065660D" w:rsidRDefault="00EE081A" w:rsidP="00934A4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Practical understanding of the range of behaviour that SEN pupils present</w:t>
            </w:r>
          </w:p>
          <w:p w:rsidR="00EE081A" w:rsidRPr="0065660D" w:rsidRDefault="00EE081A" w:rsidP="0065660D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Detailed knowledge of the structure and content of the National Curriculum and the appropriate curriculum for pupils with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 ASC</w:t>
            </w:r>
            <w:r w:rsidR="00BB7923">
              <w:rPr>
                <w:rFonts w:ascii="Arial" w:hAnsi="Arial"/>
                <w:sz w:val="18"/>
                <w:szCs w:val="18"/>
              </w:rPr>
              <w:t>,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SLD and PMLD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good health and attendance record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:rsidR="00EE081A" w:rsidRPr="0065660D" w:rsidRDefault="009D315F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Flexibility</w:t>
            </w:r>
            <w:r w:rsidR="00EE081A" w:rsidRPr="0065660D">
              <w:rPr>
                <w:rFonts w:ascii="Arial" w:hAnsi="Arial"/>
                <w:sz w:val="18"/>
                <w:szCs w:val="18"/>
              </w:rPr>
              <w:t xml:space="preserve"> and adaptability in order to be able to mix and  work with a wide range of people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positive attitude to the management of student’s behaviour</w:t>
            </w:r>
          </w:p>
        </w:tc>
        <w:tc>
          <w:tcPr>
            <w:tcW w:w="5386" w:type="dxa"/>
          </w:tcPr>
          <w:p w:rsidR="00EE081A" w:rsidRPr="0065660D" w:rsidRDefault="00EE081A" w:rsidP="008E0550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:rsidR="00EE081A" w:rsidRDefault="00EE081A" w:rsidP="00934A43">
      <w:pPr>
        <w:ind w:right="-1" w:hanging="1440"/>
      </w:pPr>
    </w:p>
    <w:p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43"/>
    <w:rsid w:val="000250E9"/>
    <w:rsid w:val="000A438F"/>
    <w:rsid w:val="000C6663"/>
    <w:rsid w:val="002D1A89"/>
    <w:rsid w:val="00394D7E"/>
    <w:rsid w:val="003B0211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93F56"/>
    <w:rsid w:val="008E0550"/>
    <w:rsid w:val="00931BF5"/>
    <w:rsid w:val="00934A43"/>
    <w:rsid w:val="009D315F"/>
    <w:rsid w:val="009F1DFF"/>
    <w:rsid w:val="00A21933"/>
    <w:rsid w:val="00A84AEF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057D3"/>
  <w15:docId w15:val="{FA670022-E1FA-47C6-9267-7A355E4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FD9F516F</Template>
  <TotalTime>0</TotalTime>
  <Pages>1</Pages>
  <Words>387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jallen</cp:lastModifiedBy>
  <cp:revision>3</cp:revision>
  <cp:lastPrinted>2015-09-30T10:40:00Z</cp:lastPrinted>
  <dcterms:created xsi:type="dcterms:W3CDTF">2019-08-02T10:44:00Z</dcterms:created>
  <dcterms:modified xsi:type="dcterms:W3CDTF">2019-08-02T10:44:00Z</dcterms:modified>
</cp:coreProperties>
</file>