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0F9" w:rsidRDefault="00AA50F9" w:rsidP="00C1491E">
      <w:pPr>
        <w:spacing w:after="0" w:line="240" w:lineRule="auto"/>
        <w:ind w:firstLine="142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AA50F9" w:rsidRDefault="00AA50F9" w:rsidP="00C1491E">
      <w:pPr>
        <w:spacing w:after="0" w:line="240" w:lineRule="auto"/>
        <w:ind w:firstLine="142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C1491E" w:rsidRPr="006D00F6" w:rsidRDefault="00C1491E" w:rsidP="00C1491E">
      <w:pPr>
        <w:spacing w:after="0" w:line="240" w:lineRule="auto"/>
        <w:ind w:firstLine="142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6D00F6">
        <w:rPr>
          <w:rFonts w:ascii="Arial" w:eastAsia="Times New Roman" w:hAnsi="Arial" w:cs="Arial"/>
          <w:b/>
          <w:sz w:val="28"/>
          <w:szCs w:val="28"/>
          <w:lang w:eastAsia="en-GB"/>
        </w:rPr>
        <w:t>Person Specification</w:t>
      </w:r>
    </w:p>
    <w:p w:rsidR="00C1491E" w:rsidRPr="006D00F6" w:rsidRDefault="00C1491E" w:rsidP="00C1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1491E" w:rsidRPr="00A82442" w:rsidRDefault="00C1491E" w:rsidP="00C1491E">
      <w:pPr>
        <w:tabs>
          <w:tab w:val="left" w:pos="2694"/>
        </w:tabs>
        <w:spacing w:after="0" w:line="240" w:lineRule="auto"/>
        <w:ind w:left="2694" w:hanging="2552"/>
        <w:rPr>
          <w:rFonts w:ascii="Arial" w:eastAsia="Times New Roman" w:hAnsi="Arial" w:cs="Times New Roman"/>
          <w:b/>
          <w:bCs/>
          <w:color w:val="000000"/>
          <w:sz w:val="24"/>
          <w:szCs w:val="24"/>
          <w:lang w:val="x-none"/>
        </w:rPr>
      </w:pPr>
      <w:r w:rsidRPr="006D00F6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en-GB"/>
        </w:rPr>
        <w:t>Job Title</w:t>
      </w:r>
      <w:r w:rsidRPr="00A82442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en-GB"/>
        </w:rPr>
        <w:t>:</w:t>
      </w:r>
      <w:r w:rsidRPr="00A82442">
        <w:rPr>
          <w:rFonts w:ascii="Arial" w:hAnsi="Arial" w:cs="Arial"/>
          <w:sz w:val="24"/>
          <w:szCs w:val="24"/>
        </w:rPr>
        <w:t xml:space="preserve"> Foster </w:t>
      </w:r>
      <w:proofErr w:type="spellStart"/>
      <w:r w:rsidRPr="00A82442">
        <w:rPr>
          <w:rFonts w:ascii="Arial" w:hAnsi="Arial" w:cs="Arial"/>
          <w:sz w:val="24"/>
          <w:szCs w:val="24"/>
        </w:rPr>
        <w:t>Carer</w:t>
      </w:r>
      <w:proofErr w:type="spellEnd"/>
      <w:r w:rsidRPr="00A82442">
        <w:rPr>
          <w:rFonts w:ascii="Arial" w:hAnsi="Arial" w:cs="Arial"/>
          <w:sz w:val="24"/>
          <w:szCs w:val="24"/>
        </w:rPr>
        <w:t xml:space="preserve"> Reviewing Officer/Regulation 44 Officer</w:t>
      </w:r>
      <w:r w:rsidRPr="00A82442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en-GB"/>
        </w:rPr>
        <w:t xml:space="preserve">  </w:t>
      </w:r>
    </w:p>
    <w:p w:rsidR="00C1491E" w:rsidRDefault="00C1491E" w:rsidP="00C1491E">
      <w:pPr>
        <w:spacing w:before="9" w:after="0" w:line="280" w:lineRule="exact"/>
        <w:rPr>
          <w:sz w:val="28"/>
          <w:szCs w:val="28"/>
        </w:rPr>
      </w:pPr>
    </w:p>
    <w:p w:rsidR="00C1491E" w:rsidRDefault="00C1491E" w:rsidP="00C1491E">
      <w:pPr>
        <w:spacing w:before="9" w:after="0" w:line="280" w:lineRule="exact"/>
        <w:rPr>
          <w:sz w:val="28"/>
          <w:szCs w:val="28"/>
        </w:rPr>
      </w:pPr>
    </w:p>
    <w:tbl>
      <w:tblPr>
        <w:tblW w:w="1034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2685"/>
      </w:tblGrid>
      <w:tr w:rsidR="00C1491E" w:rsidTr="00D12824">
        <w:trPr>
          <w:trHeight w:hRule="exact" w:val="838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1E" w:rsidRDefault="00C1491E" w:rsidP="00D12824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C1491E" w:rsidRDefault="00C1491E" w:rsidP="00D12824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C1491E" w:rsidTr="00D12824">
        <w:trPr>
          <w:trHeight w:hRule="exact" w:val="241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1E" w:rsidRPr="00BA05A3" w:rsidRDefault="00C1491E" w:rsidP="00D128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  <w:r w:rsidRPr="00BA05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Qualifications:</w:t>
            </w:r>
          </w:p>
          <w:p w:rsidR="00C1491E" w:rsidRDefault="00C1491E" w:rsidP="00D128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5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Educated to degree level with appropriate professional Social Work qualification i.e. CSS/CQSW or </w:t>
            </w:r>
            <w:proofErr w:type="spellStart"/>
            <w:r w:rsidRPr="00BA05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DipSW</w:t>
            </w:r>
            <w:proofErr w:type="spellEnd"/>
            <w:r w:rsidRPr="00BA05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MA SW, BA Hons SW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c</w:t>
            </w:r>
            <w:r w:rsidRPr="006D00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ompletion of AS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 first year.</w:t>
            </w:r>
          </w:p>
          <w:p w:rsidR="00C1491E" w:rsidRDefault="00C1491E" w:rsidP="00D128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D00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Current HCPC Registration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:rsidR="00C1491E" w:rsidRDefault="00C1491E" w:rsidP="00D128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D00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Evidence of cont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inuous professional development.</w:t>
            </w:r>
          </w:p>
          <w:p w:rsidR="00C1491E" w:rsidRPr="003A723E" w:rsidRDefault="00C1491E" w:rsidP="00D128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84"/>
              <w:rPr>
                <w:rFonts w:ascii="Arial" w:eastAsia="Arial" w:hAnsi="Arial" w:cs="Arial"/>
                <w:sz w:val="24"/>
                <w:szCs w:val="24"/>
              </w:rPr>
            </w:pPr>
            <w:r w:rsidRPr="003A723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Current driving licence and access to a car, or means to mobility support.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1E" w:rsidRDefault="00C1491E" w:rsidP="00D12824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C1491E" w:rsidRDefault="00C1491E" w:rsidP="00D12824">
            <w:pPr>
              <w:spacing w:after="0" w:line="200" w:lineRule="exact"/>
              <w:rPr>
                <w:sz w:val="20"/>
                <w:szCs w:val="20"/>
              </w:rPr>
            </w:pPr>
          </w:p>
          <w:p w:rsidR="00C1491E" w:rsidRDefault="00C1491E" w:rsidP="00D12824">
            <w:pPr>
              <w:spacing w:after="0" w:line="200" w:lineRule="exact"/>
              <w:rPr>
                <w:sz w:val="20"/>
                <w:szCs w:val="20"/>
              </w:rPr>
            </w:pPr>
          </w:p>
          <w:p w:rsidR="00C1491E" w:rsidRDefault="00C1491E" w:rsidP="00D12824">
            <w:pPr>
              <w:spacing w:after="0" w:line="200" w:lineRule="exact"/>
              <w:rPr>
                <w:sz w:val="20"/>
                <w:szCs w:val="20"/>
              </w:rPr>
            </w:pPr>
          </w:p>
          <w:p w:rsidR="00C1491E" w:rsidRDefault="00C1491E" w:rsidP="00D12824">
            <w:pPr>
              <w:spacing w:after="0" w:line="200" w:lineRule="exact"/>
              <w:rPr>
                <w:sz w:val="20"/>
                <w:szCs w:val="20"/>
              </w:rPr>
            </w:pPr>
          </w:p>
          <w:p w:rsidR="00C1491E" w:rsidRDefault="00C1491E" w:rsidP="00D12824">
            <w:pPr>
              <w:spacing w:after="0" w:line="240" w:lineRule="auto"/>
              <w:ind w:left="573" w:right="5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C1491E" w:rsidRDefault="00C1491E" w:rsidP="00D12824">
            <w:pPr>
              <w:spacing w:after="0" w:line="274" w:lineRule="exact"/>
              <w:ind w:left="379" w:righ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</w:tr>
      <w:tr w:rsidR="00C1491E" w:rsidTr="00D12824">
        <w:trPr>
          <w:trHeight w:hRule="exact" w:val="444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1E" w:rsidRDefault="00C1491E" w:rsidP="00D128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D00F6"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>Experience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 xml:space="preserve"> of </w:t>
            </w:r>
            <w:r w:rsidRPr="006D00F6"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>:</w:t>
            </w:r>
          </w:p>
          <w:p w:rsidR="00C1491E" w:rsidRPr="00A82442" w:rsidRDefault="00C1491E" w:rsidP="00D12824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21" w:after="0" w:line="276" w:lineRule="exact"/>
              <w:ind w:right="212"/>
              <w:rPr>
                <w:rFonts w:ascii="Arial" w:eastAsia="Arial" w:hAnsi="Arial" w:cs="Arial"/>
                <w:sz w:val="24"/>
                <w:szCs w:val="24"/>
              </w:rPr>
            </w:pPr>
            <w:r w:rsidRPr="00A8244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A8244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A8244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A8244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A8244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 w:rsidRPr="00A8244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ren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am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ies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A8244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A8244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 t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 s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1491E" w:rsidRPr="00A82442" w:rsidRDefault="00C1491E" w:rsidP="00D12824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7" w:after="0" w:line="276" w:lineRule="exact"/>
              <w:ind w:right="645"/>
              <w:rPr>
                <w:rFonts w:ascii="Arial" w:eastAsia="Arial" w:hAnsi="Arial" w:cs="Arial"/>
                <w:sz w:val="24"/>
                <w:szCs w:val="24"/>
              </w:rPr>
            </w:pPr>
            <w:r w:rsidRPr="00A8244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rk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cies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rsta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ractice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rel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’s s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A8244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rding</w:t>
            </w:r>
            <w:r w:rsidRPr="00A8244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rs, fostering service and residential accommodation.</w:t>
            </w:r>
          </w:p>
          <w:p w:rsidR="00C1491E" w:rsidRDefault="00C1491E" w:rsidP="00D12824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8" w:after="0" w:line="274" w:lineRule="exact"/>
              <w:ind w:right="978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A8244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chairing complex meeting within a range of settings</w:t>
            </w:r>
          </w:p>
          <w:p w:rsidR="00C1491E" w:rsidRPr="00A82442" w:rsidRDefault="00C1491E" w:rsidP="00D12824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8" w:after="0" w:line="274" w:lineRule="exact"/>
              <w:ind w:right="978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A82442">
              <w:rPr>
                <w:rFonts w:ascii="Arial" w:hAnsi="Arial" w:cs="Arial"/>
                <w:sz w:val="24"/>
                <w:szCs w:val="24"/>
              </w:rPr>
              <w:t xml:space="preserve">Experience undertake Regulation 44 visit  engage with Children and Young people, residential staff and other council staff as part of this process.  </w:t>
            </w:r>
          </w:p>
          <w:p w:rsidR="00C1491E" w:rsidRPr="00A82442" w:rsidRDefault="00C1491E" w:rsidP="00D12824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8" w:after="0" w:line="274" w:lineRule="exact"/>
              <w:ind w:right="978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A8244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working in fostering or residential services </w:t>
            </w:r>
          </w:p>
          <w:p w:rsidR="00C1491E" w:rsidRPr="00A82442" w:rsidRDefault="00C1491E" w:rsidP="00D12824">
            <w:pPr>
              <w:tabs>
                <w:tab w:val="left" w:pos="820"/>
              </w:tabs>
              <w:spacing w:before="18" w:after="0" w:line="274" w:lineRule="exact"/>
              <w:ind w:left="823" w:right="978" w:hanging="36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:rsidR="00C1491E" w:rsidRDefault="00C1491E" w:rsidP="00D12824">
            <w:pPr>
              <w:tabs>
                <w:tab w:val="left" w:pos="820"/>
              </w:tabs>
              <w:spacing w:before="18" w:after="0" w:line="274" w:lineRule="exact"/>
              <w:ind w:left="823" w:right="978" w:hanging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1E" w:rsidRDefault="00C1491E" w:rsidP="00D12824">
            <w:pPr>
              <w:spacing w:after="0" w:line="200" w:lineRule="exact"/>
              <w:rPr>
                <w:sz w:val="20"/>
                <w:szCs w:val="20"/>
              </w:rPr>
            </w:pPr>
          </w:p>
          <w:p w:rsidR="00C1491E" w:rsidRDefault="00C1491E" w:rsidP="00D12824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C1491E" w:rsidRDefault="00C1491E" w:rsidP="00D12824">
            <w:pPr>
              <w:spacing w:after="0" w:line="240" w:lineRule="auto"/>
              <w:ind w:left="573" w:right="5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C1491E" w:rsidRDefault="00C1491E" w:rsidP="00D12824">
            <w:pPr>
              <w:spacing w:after="0" w:line="240" w:lineRule="auto"/>
              <w:ind w:left="732" w:right="468" w:hanging="6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  <w:p w:rsidR="00C1491E" w:rsidRDefault="00C1491E" w:rsidP="00D12824">
            <w:pPr>
              <w:spacing w:after="0" w:line="240" w:lineRule="auto"/>
              <w:ind w:left="732" w:right="468" w:hanging="6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491E" w:rsidTr="00D12824">
        <w:trPr>
          <w:trHeight w:hRule="exact" w:val="298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1E" w:rsidRPr="006D00F6" w:rsidRDefault="00C1491E" w:rsidP="00D12824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>K</w:t>
            </w:r>
            <w:r w:rsidRPr="006D00F6"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>nowledge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 xml:space="preserve"> and understanding of</w:t>
            </w:r>
            <w:r w:rsidRPr="006D00F6"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>:</w:t>
            </w:r>
          </w:p>
          <w:p w:rsidR="00C1491E" w:rsidRPr="00A82442" w:rsidRDefault="00C1491E" w:rsidP="00C1491E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A82442">
              <w:rPr>
                <w:rFonts w:ascii="Arial" w:hAnsi="Arial" w:cs="Arial"/>
              </w:rPr>
              <w:t>Clear knowledge and understanding of Children’s Services legislation.</w:t>
            </w:r>
          </w:p>
          <w:p w:rsidR="00C1491E" w:rsidRPr="00A82442" w:rsidRDefault="00C1491E" w:rsidP="00C1491E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A82442">
              <w:rPr>
                <w:rFonts w:ascii="Arial" w:hAnsi="Arial" w:cs="Arial"/>
              </w:rPr>
              <w:t>Clear understanding of the fostering regulations and fostering standards</w:t>
            </w:r>
          </w:p>
          <w:p w:rsidR="00C1491E" w:rsidRPr="00A82442" w:rsidRDefault="00C1491E" w:rsidP="00C1491E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A82442">
              <w:rPr>
                <w:rFonts w:ascii="Arial" w:hAnsi="Arial" w:cs="Arial"/>
              </w:rPr>
              <w:t>Experience of regulation 44 visits to Children Homes and of registered children home legislation.    .</w:t>
            </w:r>
          </w:p>
          <w:p w:rsidR="00C1491E" w:rsidRPr="00A82442" w:rsidRDefault="00C1491E" w:rsidP="00C1491E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A82442">
              <w:rPr>
                <w:rFonts w:ascii="Arial" w:hAnsi="Arial" w:cs="Arial"/>
              </w:rPr>
              <w:t xml:space="preserve">Understanding of the quality assurance role that the Foster </w:t>
            </w:r>
            <w:proofErr w:type="spellStart"/>
            <w:r w:rsidRPr="00A82442">
              <w:rPr>
                <w:rFonts w:ascii="Arial" w:hAnsi="Arial" w:cs="Arial"/>
              </w:rPr>
              <w:t>Carer</w:t>
            </w:r>
            <w:proofErr w:type="spellEnd"/>
            <w:r w:rsidRPr="00A82442">
              <w:rPr>
                <w:rFonts w:ascii="Arial" w:hAnsi="Arial" w:cs="Arial"/>
              </w:rPr>
              <w:t xml:space="preserve"> Reviewer and Reg 44 officer has within the wider Safeguarding Agenda. </w:t>
            </w:r>
          </w:p>
          <w:p w:rsidR="00C1491E" w:rsidRPr="00A82442" w:rsidRDefault="00C1491E" w:rsidP="00C1491E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A82442">
              <w:rPr>
                <w:rFonts w:ascii="Arial" w:hAnsi="Arial" w:cs="Arial"/>
              </w:rPr>
              <w:t>Experience of working with and across multi-agency professions in delivering a high quality service for children and families.</w:t>
            </w:r>
          </w:p>
          <w:p w:rsidR="00C1491E" w:rsidRDefault="00C1491E" w:rsidP="00D12824">
            <w:pPr>
              <w:spacing w:before="3" w:after="0" w:line="276" w:lineRule="exact"/>
              <w:ind w:left="823" w:right="521"/>
              <w:rPr>
                <w:rFonts w:ascii="Arial" w:eastAsia="Arial" w:hAnsi="Arial" w:cs="Arial"/>
                <w:sz w:val="24"/>
                <w:szCs w:val="24"/>
              </w:rPr>
            </w:pPr>
            <w:r w:rsidRPr="00A82442">
              <w:rPr>
                <w:rFonts w:ascii="Arial" w:hAnsi="Arial" w:cs="Arial"/>
              </w:rPr>
              <w:t xml:space="preserve">Ability to </w:t>
            </w:r>
            <w:proofErr w:type="spellStart"/>
            <w:r w:rsidRPr="00A82442">
              <w:rPr>
                <w:rFonts w:ascii="Arial" w:hAnsi="Arial" w:cs="Arial"/>
              </w:rPr>
              <w:t>scrutinise</w:t>
            </w:r>
            <w:proofErr w:type="spellEnd"/>
            <w:r w:rsidRPr="00A82442">
              <w:rPr>
                <w:rFonts w:ascii="Arial" w:hAnsi="Arial" w:cs="Arial"/>
              </w:rPr>
              <w:t xml:space="preserve"> reports and procedure to support services in its on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1E" w:rsidRDefault="00C1491E" w:rsidP="00D12824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C1491E" w:rsidRDefault="00C1491E" w:rsidP="00D12824">
            <w:pPr>
              <w:spacing w:after="0" w:line="200" w:lineRule="exact"/>
              <w:rPr>
                <w:sz w:val="20"/>
                <w:szCs w:val="20"/>
              </w:rPr>
            </w:pPr>
          </w:p>
          <w:p w:rsidR="00C1491E" w:rsidRDefault="00C1491E" w:rsidP="00D12824">
            <w:pPr>
              <w:spacing w:after="0" w:line="200" w:lineRule="exact"/>
              <w:rPr>
                <w:sz w:val="20"/>
                <w:szCs w:val="20"/>
              </w:rPr>
            </w:pPr>
          </w:p>
          <w:p w:rsidR="00C1491E" w:rsidRDefault="00C1491E" w:rsidP="00D12824">
            <w:pPr>
              <w:spacing w:after="0" w:line="200" w:lineRule="exact"/>
              <w:rPr>
                <w:sz w:val="20"/>
                <w:szCs w:val="20"/>
              </w:rPr>
            </w:pPr>
          </w:p>
          <w:p w:rsidR="00C1491E" w:rsidRDefault="00C1491E" w:rsidP="00D12824">
            <w:pPr>
              <w:spacing w:after="0" w:line="200" w:lineRule="exact"/>
              <w:rPr>
                <w:sz w:val="20"/>
                <w:szCs w:val="20"/>
              </w:rPr>
            </w:pPr>
          </w:p>
          <w:p w:rsidR="00C1491E" w:rsidRDefault="00C1491E" w:rsidP="00D12824">
            <w:pPr>
              <w:spacing w:after="0" w:line="240" w:lineRule="auto"/>
              <w:ind w:left="572" w:right="5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C1491E" w:rsidRDefault="00C1491E" w:rsidP="00D12824">
            <w:pPr>
              <w:spacing w:after="0" w:line="240" w:lineRule="auto"/>
              <w:ind w:left="379" w:right="3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m/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ew</w:t>
            </w:r>
          </w:p>
        </w:tc>
      </w:tr>
      <w:tr w:rsidR="00C1491E" w:rsidTr="00D12824">
        <w:trPr>
          <w:trHeight w:hRule="exact" w:val="822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1E" w:rsidRPr="006D00F6" w:rsidRDefault="00C1491E" w:rsidP="00D12824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>Ability to</w:t>
            </w:r>
            <w:r w:rsidRPr="006D00F6"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>:</w:t>
            </w:r>
          </w:p>
          <w:p w:rsidR="00C1491E" w:rsidRPr="0012583A" w:rsidRDefault="00C1491E" w:rsidP="00C1491E">
            <w:pPr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6D00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hare information, obtain information and have dialogue with others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6D00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either in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writing, in </w:t>
            </w:r>
            <w:r w:rsidRPr="006D00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person or over the telephone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:rsidR="00C1491E" w:rsidRPr="002F7CC4" w:rsidRDefault="00C1491E" w:rsidP="00C1491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16" w:after="0" w:line="276" w:lineRule="exact"/>
              <w:ind w:right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2F7CC4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ls incl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rers,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residential staff and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ssi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  <w:p w:rsidR="00C1491E" w:rsidRPr="00A82442" w:rsidRDefault="00C1491E" w:rsidP="00C1491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F7CC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produce reports in</w:t>
            </w:r>
          </w:p>
          <w:p w:rsidR="00C1491E" w:rsidRPr="00A82442" w:rsidRDefault="00C1491E" w:rsidP="00C1491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keeping with agency timescales </w:t>
            </w:r>
          </w:p>
          <w:p w:rsidR="00C1491E" w:rsidRPr="00A82442" w:rsidRDefault="00C1491E" w:rsidP="00C1491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Pr="00A8244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A8244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A8244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 xml:space="preserve">rch 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cy to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A8244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824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A8244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A82442">
              <w:rPr>
                <w:rFonts w:ascii="Arial" w:eastAsia="Arial" w:hAnsi="Arial" w:cs="Arial"/>
                <w:sz w:val="24"/>
                <w:szCs w:val="24"/>
              </w:rPr>
              <w:t>tice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of fostering and reg 44 visits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.</w:t>
            </w:r>
          </w:p>
          <w:p w:rsidR="00C1491E" w:rsidRPr="002F7CC4" w:rsidRDefault="00C1491E" w:rsidP="00C1491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17" w:after="0" w:line="276" w:lineRule="exact"/>
              <w:ind w:right="47"/>
              <w:rPr>
                <w:rFonts w:ascii="Arial" w:eastAsia="Arial" w:hAnsi="Arial" w:cs="Arial"/>
                <w:sz w:val="24"/>
                <w:szCs w:val="24"/>
              </w:rPr>
            </w:pPr>
            <w:r w:rsidRPr="002F7CC4">
              <w:rPr>
                <w:rFonts w:ascii="Arial" w:eastAsia="Symbo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strengths and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2F7CC4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risk </w:t>
            </w:r>
            <w:r>
              <w:rPr>
                <w:rFonts w:ascii="Arial" w:eastAsia="Arial" w:hAnsi="Arial" w:cs="Arial"/>
                <w:sz w:val="24"/>
                <w:szCs w:val="24"/>
              </w:rPr>
              <w:t>to support service development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1491E" w:rsidRDefault="00C1491E" w:rsidP="00D12824">
            <w:pPr>
              <w:tabs>
                <w:tab w:val="left" w:pos="709"/>
              </w:tabs>
              <w:spacing w:before="17" w:after="0" w:line="276" w:lineRule="exact"/>
              <w:ind w:left="709" w:right="178" w:hanging="4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7CC4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isse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TFC staff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cies.</w:t>
            </w:r>
          </w:p>
          <w:p w:rsidR="00C1491E" w:rsidRPr="002F7CC4" w:rsidRDefault="00C1491E" w:rsidP="00D12824">
            <w:pPr>
              <w:tabs>
                <w:tab w:val="left" w:pos="820"/>
              </w:tabs>
              <w:spacing w:after="0" w:line="290" w:lineRule="exact"/>
              <w:ind w:left="463" w:right="-20" w:hanging="1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</w:r>
            <w:r w:rsidRPr="002F7CC4">
              <w:rPr>
                <w:rFonts w:ascii="Arial" w:eastAsia="Times New Roman" w:hAnsi="Arial" w:cs="Arial"/>
                <w:position w:val="-1"/>
                <w:sz w:val="24"/>
                <w:szCs w:val="24"/>
              </w:rPr>
              <w:t xml:space="preserve">    E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  <w:r w:rsidRPr="002F7CC4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 w:rsidRPr="002F7CC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ti</w:t>
            </w:r>
            <w:r w:rsidRPr="002F7CC4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v</w:t>
            </w:r>
            <w:r w:rsidRPr="002F7CC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ly</w:t>
            </w:r>
            <w:r w:rsidRPr="002F7CC4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 w:rsidRPr="002F7CC4">
              <w:rPr>
                <w:rFonts w:ascii="Arial" w:eastAsia="Arial" w:hAnsi="Arial" w:cs="Arial"/>
                <w:spacing w:val="4"/>
                <w:position w:val="-1"/>
                <w:sz w:val="24"/>
                <w:szCs w:val="24"/>
              </w:rPr>
              <w:t>h</w:t>
            </w:r>
            <w:r w:rsidRPr="002F7CC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ir</w:t>
            </w:r>
            <w:r w:rsidRPr="002F7CC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m</w:t>
            </w:r>
            <w:r w:rsidRPr="002F7CC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ana</w:t>
            </w:r>
            <w:r w:rsidRPr="002F7CC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 w:rsidRPr="002F7CC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ti</w:t>
            </w:r>
            <w:r w:rsidRPr="002F7CC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ng</w:t>
            </w:r>
            <w:r w:rsidRPr="002F7CC4">
              <w:rPr>
                <w:rFonts w:ascii="Arial" w:eastAsia="Arial" w:hAnsi="Arial" w:cs="Arial"/>
                <w:spacing w:val="5"/>
                <w:position w:val="-1"/>
                <w:sz w:val="24"/>
                <w:szCs w:val="24"/>
              </w:rPr>
              <w:t>s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</w:p>
          <w:p w:rsidR="00C1491E" w:rsidRPr="006D00F6" w:rsidRDefault="00C1491E" w:rsidP="00C1491E">
            <w:pPr>
              <w:widowControl/>
              <w:numPr>
                <w:ilvl w:val="0"/>
                <w:numId w:val="2"/>
              </w:numPr>
              <w:spacing w:after="0" w:line="240" w:lineRule="auto"/>
              <w:ind w:hanging="436"/>
              <w:rPr>
                <w:rFonts w:ascii="Arial" w:eastAsia="MS Mincho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6D00F6">
              <w:rPr>
                <w:rFonts w:ascii="Arial" w:eastAsia="MS Mincho" w:hAnsi="Arial" w:cs="Arial"/>
                <w:sz w:val="24"/>
                <w:szCs w:val="24"/>
                <w:lang w:eastAsia="en-GB"/>
              </w:rPr>
              <w:t>ffectively use a PC to</w:t>
            </w:r>
            <w:r>
              <w:rPr>
                <w:rFonts w:ascii="Arial" w:eastAsia="MS Mincho" w:hAnsi="Arial" w:cs="Arial"/>
                <w:sz w:val="24"/>
                <w:szCs w:val="24"/>
                <w:lang w:eastAsia="en-GB"/>
              </w:rPr>
              <w:t xml:space="preserve"> write reports/assessments</w:t>
            </w:r>
            <w:r w:rsidRPr="006D00F6">
              <w:rPr>
                <w:rFonts w:ascii="Arial" w:eastAsia="MS Mincho" w:hAnsi="Arial" w:cs="Arial"/>
                <w:sz w:val="24"/>
                <w:szCs w:val="24"/>
                <w:lang w:eastAsia="en-GB"/>
              </w:rPr>
              <w:t>, r</w:t>
            </w:r>
            <w:r>
              <w:rPr>
                <w:rFonts w:ascii="Arial" w:eastAsia="MS Mincho" w:hAnsi="Arial" w:cs="Arial"/>
                <w:sz w:val="24"/>
                <w:szCs w:val="24"/>
                <w:lang w:eastAsia="en-GB"/>
              </w:rPr>
              <w:t>ecord information or input data.</w:t>
            </w:r>
          </w:p>
          <w:p w:rsidR="00C1491E" w:rsidRPr="002F7CC4" w:rsidRDefault="00C1491E" w:rsidP="00C1491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21" w:after="0" w:line="276" w:lineRule="exact"/>
              <w:ind w:right="4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F7CC4">
              <w:rPr>
                <w:rFonts w:ascii="Arial" w:eastAsia="Arial" w:hAnsi="Arial" w:cs="Arial"/>
                <w:sz w:val="24"/>
                <w:szCs w:val="24"/>
              </w:rPr>
              <w:t>Est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n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2F7CC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rds s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red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go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r, ins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s.</w:t>
            </w:r>
            <w:r w:rsidRPr="002F7CC4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e s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le,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romo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rk a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cis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making 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tsi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isa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io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1491E" w:rsidRDefault="00C1491E" w:rsidP="00D12824">
            <w:pPr>
              <w:tabs>
                <w:tab w:val="left" w:pos="709"/>
              </w:tabs>
              <w:spacing w:before="17" w:after="0" w:line="276" w:lineRule="exact"/>
              <w:ind w:left="709" w:right="497" w:hanging="2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</w:rPr>
              <w:t>Be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1491E" w:rsidRDefault="00C1491E" w:rsidP="00D12824">
            <w:pPr>
              <w:tabs>
                <w:tab w:val="left" w:pos="709"/>
              </w:tabs>
              <w:spacing w:after="0" w:line="290" w:lineRule="exact"/>
              <w:ind w:left="45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</w:r>
            <w:r w:rsidRPr="002F7CC4">
              <w:rPr>
                <w:rFonts w:ascii="Arial" w:eastAsia="Times New Roman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rship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sibil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</w:p>
          <w:p w:rsidR="00C1491E" w:rsidRDefault="00C1491E" w:rsidP="00D12824">
            <w:pPr>
              <w:spacing w:after="0" w:line="272" w:lineRule="exact"/>
              <w:ind w:left="7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1491E" w:rsidRPr="002F7CC4" w:rsidRDefault="00C1491E" w:rsidP="00C1491E">
            <w:pPr>
              <w:pStyle w:val="ListParagraph"/>
              <w:numPr>
                <w:ilvl w:val="0"/>
                <w:numId w:val="3"/>
              </w:numPr>
              <w:spacing w:before="1" w:after="0" w:line="276" w:lineRule="exact"/>
              <w:ind w:left="709" w:right="379" w:hanging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1E" w:rsidRDefault="00C1491E" w:rsidP="00D12824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1491E" w:rsidRDefault="00C1491E" w:rsidP="00D12824">
            <w:pPr>
              <w:spacing w:after="0" w:line="240" w:lineRule="auto"/>
              <w:ind w:left="455" w:right="382" w:firstLine="166"/>
              <w:rPr>
                <w:rFonts w:ascii="Arial" w:eastAsia="Arial" w:hAnsi="Arial" w:cs="Arial"/>
                <w:sz w:val="24"/>
                <w:szCs w:val="24"/>
              </w:rPr>
            </w:pPr>
          </w:p>
          <w:p w:rsidR="00C1491E" w:rsidRDefault="00C1491E" w:rsidP="00D12824">
            <w:pPr>
              <w:spacing w:after="0" w:line="240" w:lineRule="auto"/>
              <w:ind w:left="455" w:right="382" w:firstLine="166"/>
              <w:rPr>
                <w:rFonts w:ascii="Arial" w:eastAsia="Arial" w:hAnsi="Arial" w:cs="Arial"/>
                <w:sz w:val="24"/>
                <w:szCs w:val="24"/>
              </w:rPr>
            </w:pPr>
          </w:p>
          <w:p w:rsidR="00C1491E" w:rsidRDefault="00C1491E" w:rsidP="00D12824">
            <w:pPr>
              <w:spacing w:after="0" w:line="240" w:lineRule="auto"/>
              <w:ind w:left="455" w:right="382" w:firstLine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</w:tr>
      <w:tr w:rsidR="00C1491E" w:rsidTr="00D12824">
        <w:trPr>
          <w:trHeight w:hRule="exact"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1E" w:rsidRDefault="00C1491E" w:rsidP="00D12824">
            <w:pPr>
              <w:spacing w:after="0" w:line="273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1E" w:rsidRDefault="00C1491E" w:rsidP="00D12824">
            <w:pPr>
              <w:spacing w:after="0" w:line="273" w:lineRule="exact"/>
              <w:ind w:left="72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</w:tr>
    </w:tbl>
    <w:p w:rsidR="00C1491E" w:rsidRDefault="00C1491E" w:rsidP="00C1491E">
      <w:pPr>
        <w:spacing w:before="1" w:after="0" w:line="240" w:lineRule="exact"/>
        <w:rPr>
          <w:sz w:val="24"/>
          <w:szCs w:val="24"/>
        </w:rPr>
      </w:pPr>
    </w:p>
    <w:p w:rsidR="00C1491E" w:rsidRDefault="00C1491E" w:rsidP="00C1491E">
      <w:pPr>
        <w:spacing w:after="0"/>
      </w:pPr>
    </w:p>
    <w:p w:rsidR="00C1491E" w:rsidRDefault="00C1491E" w:rsidP="00C1491E">
      <w:pPr>
        <w:spacing w:after="0"/>
      </w:pPr>
    </w:p>
    <w:p w:rsidR="00C1491E" w:rsidRPr="00DD0AFE" w:rsidRDefault="00C1491E" w:rsidP="00C1491E">
      <w:pPr>
        <w:spacing w:after="0"/>
        <w:rPr>
          <w:rFonts w:ascii="Arial" w:hAnsi="Arial" w:cs="Arial"/>
          <w:sz w:val="24"/>
          <w:szCs w:val="24"/>
        </w:rPr>
      </w:pPr>
      <w:r w:rsidRPr="00DD0AFE">
        <w:rPr>
          <w:rFonts w:ascii="Arial" w:hAnsi="Arial" w:cs="Arial"/>
          <w:b/>
          <w:sz w:val="24"/>
          <w:szCs w:val="24"/>
        </w:rPr>
        <w:t>Author</w:t>
      </w:r>
      <w:r w:rsidRPr="00DD0AF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Gavin Taylor </w:t>
      </w:r>
    </w:p>
    <w:p w:rsidR="00C1491E" w:rsidRDefault="00C1491E" w:rsidP="00C1491E">
      <w:r w:rsidRPr="00DD0AFE"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January 2018</w:t>
      </w:r>
    </w:p>
    <w:sectPr w:rsidR="00C14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EB6" w:rsidRDefault="00942EB6" w:rsidP="00AA50F9">
      <w:pPr>
        <w:spacing w:after="0" w:line="240" w:lineRule="auto"/>
      </w:pPr>
      <w:r>
        <w:separator/>
      </w:r>
    </w:p>
  </w:endnote>
  <w:endnote w:type="continuationSeparator" w:id="0">
    <w:p w:rsidR="00942EB6" w:rsidRDefault="00942EB6" w:rsidP="00AA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0F9" w:rsidRDefault="00AA5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0F9" w:rsidRDefault="00AA50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0F9" w:rsidRDefault="00AA5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EB6" w:rsidRDefault="00942EB6" w:rsidP="00AA50F9">
      <w:pPr>
        <w:spacing w:after="0" w:line="240" w:lineRule="auto"/>
      </w:pPr>
      <w:r>
        <w:separator/>
      </w:r>
    </w:p>
  </w:footnote>
  <w:footnote w:type="continuationSeparator" w:id="0">
    <w:p w:rsidR="00942EB6" w:rsidRDefault="00942EB6" w:rsidP="00AA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0F9" w:rsidRDefault="00AA5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0F9" w:rsidRDefault="00AA50F9" w:rsidP="00AA50F9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98438B7" wp14:editId="7F245A07">
          <wp:extent cx="1971675" cy="952500"/>
          <wp:effectExtent l="0" t="0" r="9525" b="0"/>
          <wp:docPr id="1" name="Picture 1" descr="cid:image003.png@01D33098.BFF89D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png@01D33098.BFF89D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0F9" w:rsidRDefault="00AA5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2CB3"/>
    <w:multiLevelType w:val="hybridMultilevel"/>
    <w:tmpl w:val="02E67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5D95"/>
    <w:multiLevelType w:val="hybridMultilevel"/>
    <w:tmpl w:val="5C76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835C6"/>
    <w:multiLevelType w:val="hybridMultilevel"/>
    <w:tmpl w:val="5F8A97D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48A205B"/>
    <w:multiLevelType w:val="hybridMultilevel"/>
    <w:tmpl w:val="A506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91E"/>
    <w:rsid w:val="001311FE"/>
    <w:rsid w:val="00942EB6"/>
    <w:rsid w:val="00AA50F9"/>
    <w:rsid w:val="00C05915"/>
    <w:rsid w:val="00C1491E"/>
    <w:rsid w:val="00C4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66DE7B-427F-4F9E-A10E-836B59C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91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91E"/>
    <w:pPr>
      <w:widowControl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5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F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5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F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F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Taylor</dc:creator>
  <cp:lastModifiedBy>Melissa Burn</cp:lastModifiedBy>
  <cp:revision>2</cp:revision>
  <dcterms:created xsi:type="dcterms:W3CDTF">2019-03-13T12:28:00Z</dcterms:created>
  <dcterms:modified xsi:type="dcterms:W3CDTF">2019-03-13T12:28:00Z</dcterms:modified>
</cp:coreProperties>
</file>