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451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372ED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7372A9">
        <w:t>St Bedes RCVA Primary</w:t>
      </w:r>
      <w:r w:rsidR="001A741A">
        <w:fldChar w:fldCharType="end"/>
      </w:r>
      <w:bookmarkEnd w:id="117"/>
      <w:r w:rsidR="00643D67">
        <w:t>.</w:t>
      </w:r>
    </w:p>
    <w:p w14:paraId="783B8483" w14:textId="77777777" w:rsidR="0017243E" w:rsidRDefault="0017243E" w:rsidP="0017243E">
      <w:pPr>
        <w:pStyle w:val="ListParagraph"/>
        <w:jc w:val="both"/>
      </w:pPr>
    </w:p>
    <w:p w14:paraId="1E577B6B" w14:textId="2627D41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7372A9">
        <w:t>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AD8AE5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FE4A18">
        <w:rPr>
          <w:noProof/>
        </w:rPr>
        <w:t>Lyndsey Barratt</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FE4A18">
        <w:rPr>
          <w:noProof/>
        </w:rPr>
        <w:t>email at Lyndsey.barratt@st-bedes.northumberland.sch.uk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F54C8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FE4A18">
        <w:rPr>
          <w:noProof/>
        </w:rPr>
        <w:t>emailing admin@st-bedes.northumberland.sch.uk</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7372A9" w:rsidRDefault="007372A9" w:rsidP="00BF3AC1">
      <w:pPr>
        <w:spacing w:after="0" w:line="240" w:lineRule="auto"/>
      </w:pPr>
      <w:r>
        <w:separator/>
      </w:r>
    </w:p>
  </w:endnote>
  <w:endnote w:type="continuationSeparator" w:id="0">
    <w:p w14:paraId="79B5EE4F" w14:textId="77777777" w:rsidR="007372A9" w:rsidRDefault="007372A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2DDF626" w:rsidR="007372A9" w:rsidRDefault="007372A9">
    <w:pPr>
      <w:pStyle w:val="Footer"/>
      <w:rPr>
        <w:sz w:val="18"/>
        <w:szCs w:val="18"/>
      </w:rPr>
    </w:pPr>
    <w:r>
      <w:rPr>
        <w:sz w:val="18"/>
        <w:szCs w:val="18"/>
      </w:rPr>
      <w:t>Model Application Form – Senior Leadership – Version 13 – September 2013 – updated April 2019</w:t>
    </w:r>
  </w:p>
  <w:p w14:paraId="1BA25479" w14:textId="77777777" w:rsidR="007372A9" w:rsidRPr="00BF3AC1" w:rsidRDefault="007372A9">
    <w:pPr>
      <w:pStyle w:val="Footer"/>
      <w:rPr>
        <w:sz w:val="18"/>
        <w:szCs w:val="18"/>
      </w:rPr>
    </w:pPr>
    <w:r>
      <w:rPr>
        <w:sz w:val="18"/>
        <w:szCs w:val="18"/>
      </w:rPr>
      <w:t>THE CATHOLIC EDUCATION SERVICE ©</w:t>
    </w:r>
  </w:p>
  <w:p w14:paraId="3D8F6040" w14:textId="77777777" w:rsidR="007372A9" w:rsidRDefault="0073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7372A9" w:rsidRDefault="007372A9" w:rsidP="00BF3AC1">
      <w:pPr>
        <w:spacing w:after="0" w:line="240" w:lineRule="auto"/>
      </w:pPr>
      <w:r>
        <w:separator/>
      </w:r>
    </w:p>
  </w:footnote>
  <w:footnote w:type="continuationSeparator" w:id="0">
    <w:p w14:paraId="068BEC9A" w14:textId="77777777" w:rsidR="007372A9" w:rsidRDefault="007372A9" w:rsidP="00BF3AC1">
      <w:pPr>
        <w:spacing w:after="0" w:line="240" w:lineRule="auto"/>
      </w:pPr>
      <w:r>
        <w:continuationSeparator/>
      </w:r>
    </w:p>
  </w:footnote>
  <w:footnote w:id="1">
    <w:p w14:paraId="1E763539" w14:textId="77777777" w:rsidR="007372A9" w:rsidRPr="00643D67" w:rsidRDefault="007372A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372A9" w:rsidRDefault="007372A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451D" w:rsidRPr="00EB451D">
          <w:rPr>
            <w:b/>
            <w:bCs/>
            <w:noProof/>
          </w:rPr>
          <w:t>2</w:t>
        </w:r>
        <w:r>
          <w:rPr>
            <w:b/>
            <w:bCs/>
            <w:noProof/>
          </w:rPr>
          <w:fldChar w:fldCharType="end"/>
        </w:r>
      </w:p>
    </w:sdtContent>
  </w:sdt>
  <w:p w14:paraId="1CB2B884" w14:textId="77777777" w:rsidR="007372A9" w:rsidRDefault="0073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17480"/>
    <w:rsid w:val="002956CB"/>
    <w:rsid w:val="002B2404"/>
    <w:rsid w:val="002D54AA"/>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372A9"/>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451D"/>
    <w:rsid w:val="00ED167B"/>
    <w:rsid w:val="00F00E82"/>
    <w:rsid w:val="00F92D0D"/>
    <w:rsid w:val="00FE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1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21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c6cf15d9-ea7a-4ab6-9ea2-d896e2db9c12"/>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bc4d8b03-4e62-4820-8f1e-8615b11f99ba"/>
    <ds:schemaRef ds:uri="http://www.w3.org/XML/1998/namespace"/>
  </ds:schemaRefs>
</ds:datastoreItem>
</file>

<file path=customXml/itemProps4.xml><?xml version="1.0" encoding="utf-8"?>
<ds:datastoreItem xmlns:ds="http://schemas.openxmlformats.org/officeDocument/2006/customXml" ds:itemID="{1C2321AB-D292-4846-A3FB-8429EE2C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cp:lastPrinted>2019-03-28T16:35:00Z</cp:lastPrinted>
  <dcterms:created xsi:type="dcterms:W3CDTF">2019-09-10T13:37:00Z</dcterms:created>
  <dcterms:modified xsi:type="dcterms:W3CDTF">2019-09-10T13:37:00Z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