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5E0C7F" w:rsidRDefault="00D2380F" w:rsidP="00D2380F">
      <w:pPr>
        <w:pStyle w:val="PlainText"/>
        <w:jc w:val="center"/>
        <w:outlineLvl w:val="0"/>
        <w:rPr>
          <w:rFonts w:ascii="Arial" w:hAnsi="Arial" w:cs="Arial"/>
          <w:b/>
          <w:sz w:val="24"/>
          <w:szCs w:val="24"/>
          <w:u w:val="single"/>
        </w:rPr>
      </w:pPr>
      <w:bookmarkStart w:id="0" w:name="_GoBack"/>
      <w:bookmarkEnd w:id="0"/>
      <w:r w:rsidRPr="005E0C7F">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E0C7F"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CF6ADF" w:rsidRPr="00CF6ADF">
        <w:rPr>
          <w:rFonts w:cs="Arial"/>
          <w:szCs w:val="24"/>
        </w:rPr>
        <w:t>CASUAL BIKEABILITY CYCLE INSTRUCTOR</w:t>
      </w:r>
    </w:p>
    <w:p w:rsidR="00D2380F" w:rsidRPr="00D75188" w:rsidRDefault="00D2380F" w:rsidP="00D2380F">
      <w:pPr>
        <w:ind w:left="2880" w:hanging="2880"/>
        <w:rPr>
          <w:rFonts w:cs="Arial"/>
          <w:b/>
          <w:bCs/>
          <w:szCs w:val="24"/>
        </w:rPr>
      </w:pPr>
    </w:p>
    <w:p w:rsidR="00D2380F" w:rsidRPr="00D75188" w:rsidRDefault="005E0C7F"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00CF6ADF">
        <w:rPr>
          <w:rFonts w:cs="Arial"/>
          <w:szCs w:val="24"/>
        </w:rPr>
        <w:t>TRANSPORT AND INFRASTRUCTURE</w:t>
      </w:r>
    </w:p>
    <w:p w:rsidR="00D2380F" w:rsidRPr="00D75188" w:rsidRDefault="00D2380F" w:rsidP="00D2380F">
      <w:pPr>
        <w:rPr>
          <w:rFonts w:cs="Arial"/>
          <w:szCs w:val="24"/>
        </w:rPr>
      </w:pPr>
    </w:p>
    <w:p w:rsidR="00BE47DF" w:rsidRPr="00017774" w:rsidRDefault="005E0C7F" w:rsidP="00BE47DF">
      <w:pPr>
        <w:ind w:left="2880" w:hanging="2880"/>
        <w:rPr>
          <w:rFonts w:cs="Arial"/>
        </w:rPr>
      </w:pPr>
      <w:r>
        <w:rPr>
          <w:rFonts w:cs="Arial"/>
          <w:b/>
          <w:bCs/>
          <w:szCs w:val="24"/>
        </w:rPr>
        <w:t>GRADE:</w:t>
      </w:r>
      <w:r>
        <w:rPr>
          <w:rFonts w:cs="Arial"/>
          <w:szCs w:val="24"/>
        </w:rPr>
        <w:tab/>
      </w:r>
      <w:r w:rsidR="006152D8">
        <w:rPr>
          <w:rFonts w:cs="Arial"/>
          <w:szCs w:val="24"/>
        </w:rPr>
        <w:t xml:space="preserve">BAND </w:t>
      </w:r>
      <w:r w:rsidR="00CF6ADF">
        <w:rPr>
          <w:rFonts w:cs="Arial"/>
          <w:szCs w:val="24"/>
        </w:rPr>
        <w:t>6</w:t>
      </w:r>
    </w:p>
    <w:p w:rsidR="00D2380F" w:rsidRPr="00D75188" w:rsidRDefault="005E0C7F" w:rsidP="00D2380F">
      <w:pPr>
        <w:rPr>
          <w:rFonts w:cs="Arial"/>
          <w:szCs w:val="24"/>
        </w:rPr>
      </w:pPr>
      <w:r>
        <w:rPr>
          <w:rFonts w:cs="Arial"/>
          <w:szCs w:val="24"/>
        </w:rPr>
        <w:t xml:space="preserve"> </w:t>
      </w:r>
    </w:p>
    <w:p w:rsidR="00D2380F" w:rsidRPr="00D75188" w:rsidRDefault="005E0C7F"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sidR="00CF6ADF">
        <w:rPr>
          <w:rFonts w:cs="Arial"/>
          <w:szCs w:val="24"/>
        </w:rPr>
        <w:t>TECHNICAL SUPPORT OFFICER – ROAD SAFETY</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E0C7F">
        <w:rPr>
          <w:rFonts w:cs="Arial"/>
          <w:szCs w:val="24"/>
        </w:rPr>
        <w:t>SR-</w:t>
      </w:r>
      <w:r w:rsidR="00CF6ADF" w:rsidRPr="00CF6ADF">
        <w:rPr>
          <w:rFonts w:cs="Arial"/>
          <w:szCs w:val="24"/>
        </w:rPr>
        <w:t>107279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5E0C7F" w:rsidRDefault="00152777" w:rsidP="00152777">
      <w:pPr>
        <w:tabs>
          <w:tab w:val="left" w:pos="851"/>
          <w:tab w:val="left" w:pos="3119"/>
        </w:tabs>
        <w:jc w:val="both"/>
        <w:rPr>
          <w:b/>
          <w:snapToGrid w:val="0"/>
          <w:szCs w:val="24"/>
          <w:u w:val="single"/>
        </w:rPr>
      </w:pPr>
      <w:r w:rsidRPr="005E0C7F">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CF6ADF" w:rsidRPr="00CF6ADF" w:rsidRDefault="00CF6ADF" w:rsidP="00CF6ADF">
      <w:pPr>
        <w:pStyle w:val="ListParagraph"/>
        <w:numPr>
          <w:ilvl w:val="0"/>
          <w:numId w:val="46"/>
        </w:numPr>
        <w:rPr>
          <w:rFonts w:ascii="Arial" w:hAnsi="Arial" w:cs="Arial"/>
        </w:rPr>
      </w:pPr>
      <w:r w:rsidRPr="00CF6ADF">
        <w:rPr>
          <w:rFonts w:ascii="Arial" w:hAnsi="Arial" w:cs="Arial"/>
        </w:rPr>
        <w:t xml:space="preserve">To deliver National Standard </w:t>
      </w:r>
      <w:proofErr w:type="spellStart"/>
      <w:r w:rsidRPr="00CF6ADF">
        <w:rPr>
          <w:rFonts w:ascii="Arial" w:hAnsi="Arial" w:cs="Arial"/>
        </w:rPr>
        <w:t>Bikeability</w:t>
      </w:r>
      <w:proofErr w:type="spellEnd"/>
      <w:r w:rsidRPr="00CF6ADF">
        <w:rPr>
          <w:rFonts w:ascii="Arial" w:hAnsi="Arial" w:cs="Arial"/>
        </w:rPr>
        <w:t xml:space="preserve"> </w:t>
      </w:r>
      <w:r w:rsidR="000E2992">
        <w:rPr>
          <w:rFonts w:ascii="Arial" w:hAnsi="Arial" w:cs="Arial"/>
        </w:rPr>
        <w:t>Cycle T</w:t>
      </w:r>
      <w:r w:rsidRPr="00CF6ADF">
        <w:rPr>
          <w:rFonts w:ascii="Arial" w:hAnsi="Arial" w:cs="Arial"/>
        </w:rPr>
        <w:t>raining at schools in Hartlepool including  basic skills off-road course (Level 1), basic on-road training course (Level 2) and an advanced skills course (Level 3) to children and adults.</w:t>
      </w:r>
    </w:p>
    <w:p w:rsidR="00CF6ADF" w:rsidRPr="00CF6ADF" w:rsidRDefault="00CF6ADF" w:rsidP="00CF6ADF">
      <w:pPr>
        <w:pStyle w:val="ListParagraph"/>
        <w:numPr>
          <w:ilvl w:val="0"/>
          <w:numId w:val="46"/>
        </w:numPr>
        <w:rPr>
          <w:rFonts w:ascii="Arial" w:hAnsi="Arial" w:cs="Arial"/>
        </w:rPr>
      </w:pPr>
      <w:r w:rsidRPr="00CF6ADF">
        <w:rPr>
          <w:rFonts w:ascii="Arial" w:hAnsi="Arial" w:cs="Arial"/>
        </w:rPr>
        <w:t>To provide cycle training to adults.</w:t>
      </w:r>
    </w:p>
    <w:p w:rsidR="00D75188" w:rsidRPr="00CF6ADF" w:rsidRDefault="00D75188" w:rsidP="00152777">
      <w:pPr>
        <w:tabs>
          <w:tab w:val="left" w:pos="851"/>
          <w:tab w:val="left" w:pos="3119"/>
        </w:tabs>
        <w:jc w:val="both"/>
        <w:rPr>
          <w:rFonts w:cs="Arial"/>
          <w:snapToGrid w:val="0"/>
          <w:szCs w:val="24"/>
        </w:rPr>
      </w:pPr>
    </w:p>
    <w:p w:rsidR="00152777" w:rsidRPr="005E0C7F" w:rsidRDefault="00152777" w:rsidP="00152777">
      <w:pPr>
        <w:tabs>
          <w:tab w:val="left" w:pos="851"/>
          <w:tab w:val="left" w:pos="3119"/>
        </w:tabs>
        <w:jc w:val="both"/>
        <w:rPr>
          <w:b/>
          <w:snapToGrid w:val="0"/>
          <w:szCs w:val="24"/>
          <w:u w:val="single"/>
        </w:rPr>
      </w:pPr>
      <w:r w:rsidRPr="005E0C7F">
        <w:rPr>
          <w:b/>
          <w:snapToGrid w:val="0"/>
          <w:szCs w:val="24"/>
          <w:u w:val="single"/>
        </w:rPr>
        <w:t>Main Duties and Responsibilities</w:t>
      </w:r>
    </w:p>
    <w:p w:rsidR="00155480" w:rsidRDefault="00155480" w:rsidP="00B910E1">
      <w:pPr>
        <w:rPr>
          <w:szCs w:val="24"/>
        </w:rPr>
      </w:pPr>
    </w:p>
    <w:p w:rsidR="00CF6ADF" w:rsidRPr="00CF6ADF" w:rsidRDefault="00CF6ADF" w:rsidP="00CF6ADF">
      <w:pPr>
        <w:pStyle w:val="ListParagraph"/>
        <w:numPr>
          <w:ilvl w:val="0"/>
          <w:numId w:val="46"/>
        </w:numPr>
        <w:rPr>
          <w:rFonts w:ascii="Arial" w:hAnsi="Arial" w:cs="Arial"/>
        </w:rPr>
      </w:pPr>
      <w:r w:rsidRPr="00CF6ADF">
        <w:rPr>
          <w:rFonts w:ascii="Arial" w:hAnsi="Arial" w:cs="Arial"/>
        </w:rPr>
        <w:t xml:space="preserve">Assist with the delivery of National Standard </w:t>
      </w:r>
      <w:proofErr w:type="spellStart"/>
      <w:r w:rsidR="000E2992">
        <w:rPr>
          <w:rFonts w:ascii="Arial" w:hAnsi="Arial" w:cs="Arial"/>
        </w:rPr>
        <w:t>Bikeability</w:t>
      </w:r>
      <w:proofErr w:type="spellEnd"/>
      <w:r w:rsidR="000E2992">
        <w:rPr>
          <w:rFonts w:ascii="Arial" w:hAnsi="Arial" w:cs="Arial"/>
        </w:rPr>
        <w:t xml:space="preserve"> </w:t>
      </w:r>
      <w:r w:rsidR="002B0869">
        <w:rPr>
          <w:rFonts w:ascii="Arial" w:hAnsi="Arial" w:cs="Arial"/>
        </w:rPr>
        <w:t>Cycle T</w:t>
      </w:r>
      <w:r w:rsidRPr="00CF6ADF">
        <w:rPr>
          <w:rFonts w:ascii="Arial" w:hAnsi="Arial" w:cs="Arial"/>
        </w:rPr>
        <w:t xml:space="preserve">raining as organised by Hartlepool Borough Council. Training is delivered in accordance with the national model of delivery by accredited </w:t>
      </w:r>
      <w:proofErr w:type="spellStart"/>
      <w:r w:rsidRPr="00CF6ADF">
        <w:rPr>
          <w:rFonts w:ascii="Arial" w:hAnsi="Arial" w:cs="Arial"/>
        </w:rPr>
        <w:t>Bikeability</w:t>
      </w:r>
      <w:proofErr w:type="spellEnd"/>
      <w:r w:rsidRPr="00CF6ADF">
        <w:rPr>
          <w:rFonts w:ascii="Arial" w:hAnsi="Arial" w:cs="Arial"/>
        </w:rPr>
        <w:t xml:space="preserve"> Cycling Instructors.</w:t>
      </w:r>
    </w:p>
    <w:p w:rsidR="00CF6ADF" w:rsidRPr="00CF6ADF" w:rsidRDefault="00CF6ADF" w:rsidP="00CF6ADF">
      <w:pPr>
        <w:pStyle w:val="ListParagraph"/>
        <w:numPr>
          <w:ilvl w:val="0"/>
          <w:numId w:val="46"/>
        </w:numPr>
        <w:rPr>
          <w:rFonts w:ascii="Arial" w:hAnsi="Arial" w:cs="Arial"/>
        </w:rPr>
      </w:pPr>
      <w:r w:rsidRPr="00CF6ADF">
        <w:rPr>
          <w:rFonts w:ascii="Arial" w:hAnsi="Arial" w:cs="Arial"/>
        </w:rPr>
        <w:t>Complete course paperwork including registers, assessments, course reports and results as required.</w:t>
      </w:r>
    </w:p>
    <w:p w:rsidR="00CF6ADF" w:rsidRPr="00CF6ADF" w:rsidRDefault="00CF6ADF" w:rsidP="00CF6ADF">
      <w:pPr>
        <w:pStyle w:val="ListParagraph"/>
        <w:numPr>
          <w:ilvl w:val="0"/>
          <w:numId w:val="46"/>
        </w:numPr>
        <w:rPr>
          <w:rFonts w:ascii="Arial" w:hAnsi="Arial" w:cs="Arial"/>
        </w:rPr>
      </w:pPr>
      <w:r w:rsidRPr="00CF6ADF">
        <w:rPr>
          <w:rFonts w:ascii="Arial" w:hAnsi="Arial" w:cs="Arial"/>
        </w:rPr>
        <w:t>Complete risk assessments of the trainees, cycles, and the training area (including on-road locations).</w:t>
      </w:r>
    </w:p>
    <w:p w:rsidR="00CF6ADF" w:rsidRPr="00CF6ADF" w:rsidRDefault="00CF6ADF" w:rsidP="00CF6ADF">
      <w:pPr>
        <w:pStyle w:val="ListParagraph"/>
        <w:numPr>
          <w:ilvl w:val="0"/>
          <w:numId w:val="46"/>
        </w:numPr>
        <w:rPr>
          <w:rFonts w:ascii="Arial" w:hAnsi="Arial" w:cs="Arial"/>
        </w:rPr>
      </w:pPr>
      <w:r w:rsidRPr="00CF6ADF">
        <w:rPr>
          <w:rFonts w:ascii="Arial" w:hAnsi="Arial" w:cs="Arial"/>
        </w:rPr>
        <w:t>Collection of consent forms at the start of training sessions.</w:t>
      </w:r>
    </w:p>
    <w:p w:rsidR="00CF6ADF" w:rsidRPr="00CF6ADF" w:rsidRDefault="002B0869" w:rsidP="00CF6ADF">
      <w:pPr>
        <w:pStyle w:val="ListParagraph"/>
        <w:numPr>
          <w:ilvl w:val="0"/>
          <w:numId w:val="46"/>
        </w:numPr>
        <w:rPr>
          <w:rFonts w:ascii="Arial" w:hAnsi="Arial" w:cs="Arial"/>
        </w:rPr>
      </w:pPr>
      <w:r>
        <w:rPr>
          <w:rFonts w:ascii="Arial" w:hAnsi="Arial" w:cs="Arial"/>
        </w:rPr>
        <w:t>To be accountable</w:t>
      </w:r>
      <w:r w:rsidR="00CF6ADF" w:rsidRPr="00CF6ADF">
        <w:rPr>
          <w:rFonts w:ascii="Arial" w:hAnsi="Arial" w:cs="Arial"/>
        </w:rPr>
        <w:t xml:space="preserve"> for the safety and welfare of colleagues and trainees through the risk assessment process.</w:t>
      </w:r>
    </w:p>
    <w:p w:rsidR="00CF6ADF" w:rsidRPr="00CF6ADF" w:rsidRDefault="00CF6ADF" w:rsidP="00CF6ADF">
      <w:pPr>
        <w:pStyle w:val="ListParagraph"/>
        <w:numPr>
          <w:ilvl w:val="0"/>
          <w:numId w:val="46"/>
        </w:numPr>
        <w:rPr>
          <w:rFonts w:ascii="Arial" w:hAnsi="Arial" w:cs="Arial"/>
        </w:rPr>
      </w:pPr>
      <w:r w:rsidRPr="00CF6ADF">
        <w:rPr>
          <w:rFonts w:ascii="Arial" w:hAnsi="Arial" w:cs="Arial"/>
        </w:rPr>
        <w:t>Ensure training is delivered in line with Hartlepool Borough Council’s health and safety policy with an awareness of accident and incident reporting procedures.</w:t>
      </w:r>
    </w:p>
    <w:p w:rsidR="00CF6ADF" w:rsidRPr="00CF6ADF" w:rsidRDefault="00CF6ADF" w:rsidP="00CF6ADF">
      <w:pPr>
        <w:pStyle w:val="ListParagraph"/>
        <w:numPr>
          <w:ilvl w:val="0"/>
          <w:numId w:val="46"/>
        </w:numPr>
        <w:rPr>
          <w:rFonts w:ascii="Arial" w:hAnsi="Arial" w:cs="Arial"/>
        </w:rPr>
      </w:pPr>
      <w:r w:rsidRPr="00CF6ADF">
        <w:rPr>
          <w:rFonts w:ascii="Arial" w:hAnsi="Arial" w:cs="Arial"/>
        </w:rPr>
        <w:t>Enable trainees to cycle safely, promoting cycling as a means of transport and a fun, healthy activity.</w:t>
      </w:r>
    </w:p>
    <w:p w:rsidR="00CF6ADF" w:rsidRPr="00CF6ADF" w:rsidRDefault="00CF6ADF" w:rsidP="00CF6ADF">
      <w:pPr>
        <w:pStyle w:val="ListParagraph"/>
        <w:numPr>
          <w:ilvl w:val="0"/>
          <w:numId w:val="46"/>
        </w:numPr>
        <w:rPr>
          <w:rFonts w:ascii="Arial" w:hAnsi="Arial" w:cs="Arial"/>
        </w:rPr>
      </w:pPr>
      <w:r w:rsidRPr="00CF6ADF">
        <w:rPr>
          <w:rFonts w:ascii="Arial" w:hAnsi="Arial" w:cs="Arial"/>
        </w:rPr>
        <w:t xml:space="preserve">Any other duties of a related nature which might be reasonably required and allocated by the </w:t>
      </w:r>
      <w:r w:rsidR="002B0869">
        <w:rPr>
          <w:rFonts w:ascii="Arial" w:hAnsi="Arial" w:cs="Arial"/>
        </w:rPr>
        <w:t>Sustainable Travel Officer and Technical Support Officer – Road Safety</w:t>
      </w:r>
    </w:p>
    <w:p w:rsidR="0015061B" w:rsidRDefault="0015061B" w:rsidP="009227F0">
      <w:pPr>
        <w:tabs>
          <w:tab w:val="left" w:pos="851"/>
          <w:tab w:val="left" w:pos="3119"/>
        </w:tabs>
        <w:jc w:val="both"/>
        <w:rPr>
          <w:rFonts w:cs="Arial"/>
          <w:snapToGrid w:val="0"/>
        </w:rPr>
      </w:pPr>
    </w:p>
    <w:p w:rsidR="00CF6ADF" w:rsidRDefault="00CF6ADF" w:rsidP="009227F0">
      <w:pPr>
        <w:tabs>
          <w:tab w:val="left" w:pos="851"/>
          <w:tab w:val="left" w:pos="3119"/>
        </w:tabs>
        <w:jc w:val="both"/>
        <w:rPr>
          <w:rFonts w:cs="Arial"/>
          <w:snapToGrid w:val="0"/>
        </w:rPr>
      </w:pPr>
    </w:p>
    <w:p w:rsidR="0015061B" w:rsidRPr="005E0C7F" w:rsidRDefault="0015061B" w:rsidP="0015061B">
      <w:pPr>
        <w:tabs>
          <w:tab w:val="left" w:pos="851"/>
          <w:tab w:val="left" w:pos="3119"/>
        </w:tabs>
        <w:jc w:val="both"/>
        <w:rPr>
          <w:b/>
          <w:snapToGrid w:val="0"/>
          <w:szCs w:val="24"/>
          <w:u w:val="single"/>
        </w:rPr>
      </w:pPr>
      <w:r w:rsidRPr="005E0C7F">
        <w:rPr>
          <w:b/>
          <w:snapToGrid w:val="0"/>
          <w:szCs w:val="24"/>
          <w:u w:val="single"/>
        </w:rPr>
        <w:t>Changes</w:t>
      </w:r>
    </w:p>
    <w:p w:rsidR="0015061B" w:rsidRDefault="0015061B" w:rsidP="0015061B">
      <w:pPr>
        <w:jc w:val="both"/>
        <w:rPr>
          <w:rFonts w:cs="Arial"/>
          <w:szCs w:val="24"/>
        </w:rPr>
      </w:pPr>
    </w:p>
    <w:p w:rsidR="0015061B" w:rsidRDefault="0015061B" w:rsidP="0015061B">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061B" w:rsidRPr="00D75188" w:rsidRDefault="0015061B" w:rsidP="0015061B">
      <w:pPr>
        <w:tabs>
          <w:tab w:val="left" w:pos="851"/>
          <w:tab w:val="left" w:pos="3119"/>
        </w:tabs>
        <w:jc w:val="both"/>
        <w:rPr>
          <w:snapToGrid w:val="0"/>
          <w:szCs w:val="24"/>
        </w:rPr>
      </w:pPr>
    </w:p>
    <w:p w:rsidR="0015061B" w:rsidRDefault="0015061B" w:rsidP="0015061B">
      <w:pPr>
        <w:rPr>
          <w:szCs w:val="24"/>
        </w:rPr>
      </w:pPr>
      <w:r w:rsidRPr="00D75188">
        <w:rPr>
          <w:szCs w:val="24"/>
        </w:rPr>
        <w:t xml:space="preserve">Date:  </w:t>
      </w:r>
      <w:r w:rsidR="00CF6ADF">
        <w:rPr>
          <w:szCs w:val="24"/>
        </w:rPr>
        <w:t>1.11.19</w:t>
      </w:r>
    </w:p>
    <w:p w:rsidR="0015061B" w:rsidRDefault="0015061B" w:rsidP="0015061B">
      <w:pPr>
        <w:pStyle w:val="PlainText"/>
        <w:tabs>
          <w:tab w:val="left" w:pos="810"/>
          <w:tab w:val="left" w:pos="1418"/>
        </w:tabs>
        <w:jc w:val="center"/>
        <w:rPr>
          <w:rFonts w:ascii="Arial" w:hAnsi="Arial" w:cs="Arial"/>
          <w:b/>
          <w:sz w:val="24"/>
          <w:szCs w:val="24"/>
        </w:rPr>
      </w:pPr>
    </w:p>
    <w:p w:rsidR="00622B85" w:rsidRDefault="00622B85" w:rsidP="0015061B">
      <w:pPr>
        <w:pStyle w:val="PlainText"/>
        <w:tabs>
          <w:tab w:val="left" w:pos="810"/>
          <w:tab w:val="left" w:pos="1418"/>
        </w:tabs>
        <w:jc w:val="center"/>
        <w:rPr>
          <w:rFonts w:ascii="Arial" w:hAnsi="Arial" w:cs="Arial"/>
          <w:b/>
          <w:sz w:val="24"/>
          <w:szCs w:val="24"/>
        </w:rPr>
      </w:pPr>
    </w:p>
    <w:p w:rsidR="0015061B" w:rsidRPr="004744A5" w:rsidRDefault="0015061B" w:rsidP="0015061B">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15061B" w:rsidRDefault="0015061B" w:rsidP="0015061B">
      <w:pPr>
        <w:rPr>
          <w:szCs w:val="24"/>
        </w:rPr>
      </w:pPr>
    </w:p>
    <w:p w:rsidR="0015061B" w:rsidRDefault="0015061B" w:rsidP="0015061B">
      <w:pPr>
        <w:tabs>
          <w:tab w:val="left" w:pos="851"/>
          <w:tab w:val="left" w:pos="3119"/>
        </w:tabs>
        <w:ind w:left="360"/>
        <w:jc w:val="both"/>
        <w:rPr>
          <w:rFonts w:cs="Arial"/>
          <w:snapToGrid w:val="0"/>
        </w:rPr>
      </w:pPr>
    </w:p>
    <w:p w:rsidR="005955AD" w:rsidRDefault="005955AD" w:rsidP="0015061B">
      <w:pPr>
        <w:tabs>
          <w:tab w:val="left" w:pos="851"/>
          <w:tab w:val="left" w:pos="3119"/>
        </w:tabs>
        <w:ind w:left="360"/>
        <w:jc w:val="both"/>
        <w:rPr>
          <w:rFonts w:cs="Arial"/>
          <w:snapToGrid w:val="0"/>
        </w:rPr>
      </w:pPr>
    </w:p>
    <w:sectPr w:rsidR="005955AD"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FB" w:rsidRDefault="006E58FB" w:rsidP="00E95911">
      <w:r>
        <w:separator/>
      </w:r>
    </w:p>
  </w:endnote>
  <w:endnote w:type="continuationSeparator" w:id="0">
    <w:p w:rsidR="006E58FB" w:rsidRDefault="006E58F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650491"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814B1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FB" w:rsidRDefault="006E58FB" w:rsidP="00E95911">
      <w:r>
        <w:separator/>
      </w:r>
    </w:p>
  </w:footnote>
  <w:footnote w:type="continuationSeparator" w:id="0">
    <w:p w:rsidR="006E58FB" w:rsidRDefault="006E58F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814B1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8555EB2"/>
    <w:multiLevelType w:val="hybridMultilevel"/>
    <w:tmpl w:val="5B7AF0A0"/>
    <w:lvl w:ilvl="0" w:tplc="AA3C462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FF49FB"/>
    <w:multiLevelType w:val="hybridMultilevel"/>
    <w:tmpl w:val="71EC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1F681327"/>
    <w:multiLevelType w:val="hybridMultilevel"/>
    <w:tmpl w:val="E518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C41C8"/>
    <w:multiLevelType w:val="hybridMultilevel"/>
    <w:tmpl w:val="71EC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C60529"/>
    <w:multiLevelType w:val="hybridMultilevel"/>
    <w:tmpl w:val="2D5ED4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7" w15:restartNumberingAfterBreak="0">
    <w:nsid w:val="4B511CCA"/>
    <w:multiLevelType w:val="hybridMultilevel"/>
    <w:tmpl w:val="739E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25538"/>
    <w:multiLevelType w:val="hybridMultilevel"/>
    <w:tmpl w:val="0AA491D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CF22DA4"/>
    <w:multiLevelType w:val="hybridMultilevel"/>
    <w:tmpl w:val="62EA0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465CFD"/>
    <w:multiLevelType w:val="hybridMultilevel"/>
    <w:tmpl w:val="25C6A9E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6CA4CFA"/>
    <w:multiLevelType w:val="hybridMultilevel"/>
    <w:tmpl w:val="8D6CE24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67611CD"/>
    <w:multiLevelType w:val="hybridMultilevel"/>
    <w:tmpl w:val="886AC9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62730E"/>
    <w:multiLevelType w:val="hybridMultilevel"/>
    <w:tmpl w:val="5E6AA6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754F29"/>
    <w:multiLevelType w:val="hybridMultilevel"/>
    <w:tmpl w:val="1A069DE4"/>
    <w:lvl w:ilvl="0" w:tplc="AA3C4624">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4"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3"/>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41"/>
  </w:num>
  <w:num w:numId="6">
    <w:abstractNumId w:val="28"/>
  </w:num>
  <w:num w:numId="7">
    <w:abstractNumId w:val="23"/>
  </w:num>
  <w:num w:numId="8">
    <w:abstractNumId w:val="44"/>
  </w:num>
  <w:num w:numId="9">
    <w:abstractNumId w:val="7"/>
  </w:num>
  <w:num w:numId="10">
    <w:abstractNumId w:val="21"/>
  </w:num>
  <w:num w:numId="11">
    <w:abstractNumId w:val="20"/>
  </w:num>
  <w:num w:numId="12">
    <w:abstractNumId w:val="45"/>
  </w:num>
  <w:num w:numId="13">
    <w:abstractNumId w:val="6"/>
  </w:num>
  <w:num w:numId="14">
    <w:abstractNumId w:val="24"/>
  </w:num>
  <w:num w:numId="15">
    <w:abstractNumId w:val="31"/>
  </w:num>
  <w:num w:numId="16">
    <w:abstractNumId w:val="42"/>
  </w:num>
  <w:num w:numId="17">
    <w:abstractNumId w:val="17"/>
  </w:num>
  <w:num w:numId="18">
    <w:abstractNumId w:val="35"/>
  </w:num>
  <w:num w:numId="19">
    <w:abstractNumId w:val="4"/>
  </w:num>
  <w:num w:numId="20">
    <w:abstractNumId w:val="22"/>
  </w:num>
  <w:num w:numId="21">
    <w:abstractNumId w:val="9"/>
  </w:num>
  <w:num w:numId="22">
    <w:abstractNumId w:val="11"/>
  </w:num>
  <w:num w:numId="23">
    <w:abstractNumId w:val="15"/>
  </w:num>
  <w:num w:numId="24">
    <w:abstractNumId w:val="13"/>
  </w:num>
  <w:num w:numId="25">
    <w:abstractNumId w:val="46"/>
  </w:num>
  <w:num w:numId="26">
    <w:abstractNumId w:val="12"/>
  </w:num>
  <w:num w:numId="27">
    <w:abstractNumId w:val="32"/>
  </w:num>
  <w:num w:numId="28">
    <w:abstractNumId w:val="36"/>
  </w:num>
  <w:num w:numId="29">
    <w:abstractNumId w:val="0"/>
  </w:num>
  <w:num w:numId="30">
    <w:abstractNumId w:val="5"/>
  </w:num>
  <w:num w:numId="31">
    <w:abstractNumId w:val="25"/>
  </w:num>
  <w:num w:numId="32">
    <w:abstractNumId w:val="2"/>
  </w:num>
  <w:num w:numId="33">
    <w:abstractNumId w:val="16"/>
  </w:num>
  <w:num w:numId="34">
    <w:abstractNumId w:val="26"/>
  </w:num>
  <w:num w:numId="35">
    <w:abstractNumId w:val="38"/>
  </w:num>
  <w:num w:numId="36">
    <w:abstractNumId w:val="14"/>
  </w:num>
  <w:num w:numId="37">
    <w:abstractNumId w:val="10"/>
  </w:num>
  <w:num w:numId="38">
    <w:abstractNumId w:val="30"/>
  </w:num>
  <w:num w:numId="39">
    <w:abstractNumId w:val="18"/>
  </w:num>
  <w:num w:numId="40">
    <w:abstractNumId w:val="39"/>
  </w:num>
  <w:num w:numId="41">
    <w:abstractNumId w:val="8"/>
  </w:num>
  <w:num w:numId="42">
    <w:abstractNumId w:val="29"/>
  </w:num>
  <w:num w:numId="43">
    <w:abstractNumId w:val="34"/>
  </w:num>
  <w:num w:numId="44">
    <w:abstractNumId w:val="33"/>
  </w:num>
  <w:num w:numId="45">
    <w:abstractNumId w:val="40"/>
  </w:num>
  <w:num w:numId="46">
    <w:abstractNumId w:val="2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5E35"/>
    <w:rsid w:val="00006D88"/>
    <w:rsid w:val="0001370F"/>
    <w:rsid w:val="00077E75"/>
    <w:rsid w:val="0008465E"/>
    <w:rsid w:val="000861A2"/>
    <w:rsid w:val="000902A8"/>
    <w:rsid w:val="000A6D34"/>
    <w:rsid w:val="000A7D06"/>
    <w:rsid w:val="000B44EC"/>
    <w:rsid w:val="000D4C11"/>
    <w:rsid w:val="000E2992"/>
    <w:rsid w:val="000F368B"/>
    <w:rsid w:val="001259DA"/>
    <w:rsid w:val="00133197"/>
    <w:rsid w:val="0015061B"/>
    <w:rsid w:val="00152777"/>
    <w:rsid w:val="0015331F"/>
    <w:rsid w:val="00155480"/>
    <w:rsid w:val="0016070B"/>
    <w:rsid w:val="0016123F"/>
    <w:rsid w:val="001733AE"/>
    <w:rsid w:val="001A6360"/>
    <w:rsid w:val="001B5A59"/>
    <w:rsid w:val="001D51F4"/>
    <w:rsid w:val="00203ACA"/>
    <w:rsid w:val="002130FC"/>
    <w:rsid w:val="002173BF"/>
    <w:rsid w:val="00217C8B"/>
    <w:rsid w:val="0023146D"/>
    <w:rsid w:val="00237F9A"/>
    <w:rsid w:val="00250C08"/>
    <w:rsid w:val="002546BF"/>
    <w:rsid w:val="0028257A"/>
    <w:rsid w:val="00284883"/>
    <w:rsid w:val="0028578C"/>
    <w:rsid w:val="002929E9"/>
    <w:rsid w:val="002A1C45"/>
    <w:rsid w:val="002A1E24"/>
    <w:rsid w:val="002A3F47"/>
    <w:rsid w:val="002B0869"/>
    <w:rsid w:val="002B247A"/>
    <w:rsid w:val="002B46F4"/>
    <w:rsid w:val="002B61EF"/>
    <w:rsid w:val="002B7C95"/>
    <w:rsid w:val="002C402C"/>
    <w:rsid w:val="002D0AF4"/>
    <w:rsid w:val="002E5095"/>
    <w:rsid w:val="002F1465"/>
    <w:rsid w:val="003163AD"/>
    <w:rsid w:val="003338E9"/>
    <w:rsid w:val="00334DD7"/>
    <w:rsid w:val="00353387"/>
    <w:rsid w:val="00361886"/>
    <w:rsid w:val="00363720"/>
    <w:rsid w:val="00367C1F"/>
    <w:rsid w:val="00374B52"/>
    <w:rsid w:val="00384D6A"/>
    <w:rsid w:val="003A749B"/>
    <w:rsid w:val="003B0BE5"/>
    <w:rsid w:val="003B5DB0"/>
    <w:rsid w:val="003B7D47"/>
    <w:rsid w:val="003C2570"/>
    <w:rsid w:val="003D58C9"/>
    <w:rsid w:val="003D5E6A"/>
    <w:rsid w:val="004536B9"/>
    <w:rsid w:val="00456098"/>
    <w:rsid w:val="00473759"/>
    <w:rsid w:val="004744A5"/>
    <w:rsid w:val="004925E1"/>
    <w:rsid w:val="00493C1D"/>
    <w:rsid w:val="004B29DE"/>
    <w:rsid w:val="004D3BBC"/>
    <w:rsid w:val="004D5DF8"/>
    <w:rsid w:val="004F400E"/>
    <w:rsid w:val="00502BDA"/>
    <w:rsid w:val="005729D0"/>
    <w:rsid w:val="00574C42"/>
    <w:rsid w:val="005915D6"/>
    <w:rsid w:val="005955AD"/>
    <w:rsid w:val="005A38C2"/>
    <w:rsid w:val="005B7D95"/>
    <w:rsid w:val="005C4626"/>
    <w:rsid w:val="005D166C"/>
    <w:rsid w:val="005E0C7F"/>
    <w:rsid w:val="005E3985"/>
    <w:rsid w:val="006016D9"/>
    <w:rsid w:val="00607673"/>
    <w:rsid w:val="006078B5"/>
    <w:rsid w:val="006152D8"/>
    <w:rsid w:val="00622B85"/>
    <w:rsid w:val="00625CB5"/>
    <w:rsid w:val="00632871"/>
    <w:rsid w:val="00637851"/>
    <w:rsid w:val="0064520C"/>
    <w:rsid w:val="00650491"/>
    <w:rsid w:val="00650DC7"/>
    <w:rsid w:val="00666D3A"/>
    <w:rsid w:val="00671E0E"/>
    <w:rsid w:val="0067656B"/>
    <w:rsid w:val="006A56E9"/>
    <w:rsid w:val="006A6C8F"/>
    <w:rsid w:val="006B3C9F"/>
    <w:rsid w:val="006C0BED"/>
    <w:rsid w:val="006C2042"/>
    <w:rsid w:val="006D736C"/>
    <w:rsid w:val="006D76B4"/>
    <w:rsid w:val="006E247A"/>
    <w:rsid w:val="006E58FB"/>
    <w:rsid w:val="006E67BC"/>
    <w:rsid w:val="006E6AAA"/>
    <w:rsid w:val="0070275B"/>
    <w:rsid w:val="0071065F"/>
    <w:rsid w:val="00712494"/>
    <w:rsid w:val="0073227B"/>
    <w:rsid w:val="00756B63"/>
    <w:rsid w:val="00767C6C"/>
    <w:rsid w:val="00773BFA"/>
    <w:rsid w:val="00786089"/>
    <w:rsid w:val="00790197"/>
    <w:rsid w:val="007B0116"/>
    <w:rsid w:val="007B328B"/>
    <w:rsid w:val="007B72F7"/>
    <w:rsid w:val="007C38BC"/>
    <w:rsid w:val="007D1C7A"/>
    <w:rsid w:val="007D7E02"/>
    <w:rsid w:val="007F3BDC"/>
    <w:rsid w:val="00804949"/>
    <w:rsid w:val="00814B1E"/>
    <w:rsid w:val="00815311"/>
    <w:rsid w:val="008212F3"/>
    <w:rsid w:val="0085039B"/>
    <w:rsid w:val="008A2E37"/>
    <w:rsid w:val="008A33C6"/>
    <w:rsid w:val="008B6A42"/>
    <w:rsid w:val="008E01EE"/>
    <w:rsid w:val="008E1242"/>
    <w:rsid w:val="0091705B"/>
    <w:rsid w:val="009227F0"/>
    <w:rsid w:val="0093559C"/>
    <w:rsid w:val="009524E5"/>
    <w:rsid w:val="00953A8C"/>
    <w:rsid w:val="00962946"/>
    <w:rsid w:val="009678A2"/>
    <w:rsid w:val="009740FF"/>
    <w:rsid w:val="00986178"/>
    <w:rsid w:val="00996D67"/>
    <w:rsid w:val="009A725A"/>
    <w:rsid w:val="009D4EBE"/>
    <w:rsid w:val="009E48DA"/>
    <w:rsid w:val="009E6DEB"/>
    <w:rsid w:val="009E74E7"/>
    <w:rsid w:val="009E775E"/>
    <w:rsid w:val="00A01FCB"/>
    <w:rsid w:val="00A0383B"/>
    <w:rsid w:val="00A1568D"/>
    <w:rsid w:val="00A2147C"/>
    <w:rsid w:val="00A45B44"/>
    <w:rsid w:val="00A47B98"/>
    <w:rsid w:val="00A64CA3"/>
    <w:rsid w:val="00A70E2F"/>
    <w:rsid w:val="00A70FB3"/>
    <w:rsid w:val="00A85146"/>
    <w:rsid w:val="00AA315C"/>
    <w:rsid w:val="00AA4773"/>
    <w:rsid w:val="00AF030F"/>
    <w:rsid w:val="00AF5AEC"/>
    <w:rsid w:val="00B839B7"/>
    <w:rsid w:val="00B83FB3"/>
    <w:rsid w:val="00B86CAB"/>
    <w:rsid w:val="00B910E1"/>
    <w:rsid w:val="00BA3955"/>
    <w:rsid w:val="00BC0584"/>
    <w:rsid w:val="00BD7BF4"/>
    <w:rsid w:val="00BE3193"/>
    <w:rsid w:val="00BE47DF"/>
    <w:rsid w:val="00C3671E"/>
    <w:rsid w:val="00C36900"/>
    <w:rsid w:val="00C36B1E"/>
    <w:rsid w:val="00C57C70"/>
    <w:rsid w:val="00C81781"/>
    <w:rsid w:val="00C85361"/>
    <w:rsid w:val="00CB2B14"/>
    <w:rsid w:val="00CD63CE"/>
    <w:rsid w:val="00CE4F96"/>
    <w:rsid w:val="00CE572C"/>
    <w:rsid w:val="00CF69DA"/>
    <w:rsid w:val="00CF6ADF"/>
    <w:rsid w:val="00D117E3"/>
    <w:rsid w:val="00D1504A"/>
    <w:rsid w:val="00D2380F"/>
    <w:rsid w:val="00D60D43"/>
    <w:rsid w:val="00D6217E"/>
    <w:rsid w:val="00D62D70"/>
    <w:rsid w:val="00D6383C"/>
    <w:rsid w:val="00D64F8C"/>
    <w:rsid w:val="00D65AA8"/>
    <w:rsid w:val="00D744E4"/>
    <w:rsid w:val="00D75188"/>
    <w:rsid w:val="00D839C2"/>
    <w:rsid w:val="00DA3224"/>
    <w:rsid w:val="00DA7A3C"/>
    <w:rsid w:val="00DB1B90"/>
    <w:rsid w:val="00DB2CBF"/>
    <w:rsid w:val="00DB43B1"/>
    <w:rsid w:val="00DB51DC"/>
    <w:rsid w:val="00DB6A59"/>
    <w:rsid w:val="00DD3CAB"/>
    <w:rsid w:val="00DF102E"/>
    <w:rsid w:val="00DF3AFD"/>
    <w:rsid w:val="00E0190D"/>
    <w:rsid w:val="00E05EC5"/>
    <w:rsid w:val="00E35634"/>
    <w:rsid w:val="00E55FBB"/>
    <w:rsid w:val="00E578B5"/>
    <w:rsid w:val="00E74F47"/>
    <w:rsid w:val="00E91A15"/>
    <w:rsid w:val="00E952F9"/>
    <w:rsid w:val="00E95911"/>
    <w:rsid w:val="00E97C26"/>
    <w:rsid w:val="00EA0181"/>
    <w:rsid w:val="00EA3D4E"/>
    <w:rsid w:val="00EC35C8"/>
    <w:rsid w:val="00EC657D"/>
    <w:rsid w:val="00ED0FB1"/>
    <w:rsid w:val="00EE7E70"/>
    <w:rsid w:val="00EF0E83"/>
    <w:rsid w:val="00EF692F"/>
    <w:rsid w:val="00F0691C"/>
    <w:rsid w:val="00F26513"/>
    <w:rsid w:val="00F41E35"/>
    <w:rsid w:val="00F62F69"/>
    <w:rsid w:val="00F91EE5"/>
    <w:rsid w:val="00F968E4"/>
    <w:rsid w:val="00FB1792"/>
    <w:rsid w:val="00FC435E"/>
    <w:rsid w:val="00FD34E4"/>
    <w:rsid w:val="00FD382F"/>
    <w:rsid w:val="00FD720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793FCE2-C043-4F6F-B071-34317998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A47B98"/>
    <w:pPr>
      <w:ind w:left="72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2018-04-18T09:08:00Z</cp:lastPrinted>
  <dcterms:created xsi:type="dcterms:W3CDTF">2019-11-12T14:01:00Z</dcterms:created>
  <dcterms:modified xsi:type="dcterms:W3CDTF">2019-11-12T14:01:00Z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-768162366</vt:i4>
  </property>
  <property fmtid="{D5CDD505-2E9C-101B-9397-08002B2CF9AE}" pid="3" name="_NewReviewCycle">
    <vt:lpwstr/>
  </property>
  <property fmtid="{D5CDD505-2E9C-101B-9397-08002B2CF9AE}" pid="4" name="_EmailSubject">
    <vt:lpwstr>JD / Person Spec</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ReviewingToolsShownOnce">
    <vt:lpwstr/>
  </property>
</Properties>
</file>