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59" w:rsidRDefault="00DC5796" w:rsidP="00DC5796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cs="Univers-Condensed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80ED94B" wp14:editId="0CB2CA25">
            <wp:simplePos x="0" y="0"/>
            <wp:positionH relativeFrom="margin">
              <wp:posOffset>12111990</wp:posOffset>
            </wp:positionH>
            <wp:positionV relativeFrom="margin">
              <wp:posOffset>-371475</wp:posOffset>
            </wp:positionV>
            <wp:extent cx="1295400" cy="857885"/>
            <wp:effectExtent l="0" t="0" r="0" b="0"/>
            <wp:wrapSquare wrapText="bothSides"/>
            <wp:docPr id="1" name="Picture 1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59" w:rsidRPr="00DC5796" w:rsidRDefault="00A00D59" w:rsidP="00DC5796">
      <w:pPr>
        <w:rPr>
          <w:rFonts w:cstheme="minorHAnsi"/>
          <w:b/>
          <w:bCs/>
          <w:color w:val="44546A" w:themeColor="text2"/>
          <w:szCs w:val="20"/>
        </w:rPr>
      </w:pPr>
      <w:r w:rsidRPr="00DC5796">
        <w:rPr>
          <w:rFonts w:cstheme="minorHAnsi"/>
          <w:b/>
          <w:bCs/>
          <w:color w:val="44546A" w:themeColor="text2"/>
          <w:szCs w:val="20"/>
        </w:rPr>
        <w:t>Person</w:t>
      </w:r>
      <w:r w:rsidR="00BF76A7">
        <w:rPr>
          <w:rFonts w:cstheme="minorHAnsi"/>
          <w:b/>
          <w:bCs/>
          <w:color w:val="44546A" w:themeColor="text2"/>
          <w:szCs w:val="20"/>
        </w:rPr>
        <w:t xml:space="preserve"> Specification for the post of </w:t>
      </w:r>
      <w:r w:rsidR="00B00FFE">
        <w:rPr>
          <w:rFonts w:cstheme="minorHAnsi"/>
          <w:b/>
          <w:bCs/>
          <w:color w:val="44546A" w:themeColor="text2"/>
          <w:szCs w:val="20"/>
        </w:rPr>
        <w:t>Faculty Leader</w:t>
      </w:r>
      <w:r w:rsidRPr="00DC5796">
        <w:rPr>
          <w:rFonts w:cstheme="minorHAnsi"/>
          <w:b/>
          <w:bCs/>
          <w:color w:val="44546A" w:themeColor="text2"/>
          <w:szCs w:val="20"/>
        </w:rPr>
        <w:t xml:space="preserve"> </w:t>
      </w:r>
      <w:r w:rsidR="000B7CB5">
        <w:rPr>
          <w:rFonts w:cstheme="minorHAnsi"/>
          <w:b/>
          <w:bCs/>
          <w:color w:val="44546A" w:themeColor="text2"/>
          <w:szCs w:val="20"/>
        </w:rPr>
        <w:t>- Maths</w:t>
      </w:r>
    </w:p>
    <w:p w:rsidR="00A00D59" w:rsidRPr="00DC5796" w:rsidRDefault="001F60B6" w:rsidP="00DC5796">
      <w:pPr>
        <w:ind w:left="720" w:hanging="720"/>
        <w:rPr>
          <w:rFonts w:cstheme="minorHAnsi"/>
          <w:b/>
          <w:bCs/>
          <w:color w:val="44546A" w:themeColor="text2"/>
          <w:sz w:val="20"/>
          <w:szCs w:val="20"/>
        </w:rPr>
      </w:pPr>
      <w:r>
        <w:rPr>
          <w:rFonts w:cstheme="minorHAnsi"/>
          <w:b/>
          <w:bCs/>
          <w:color w:val="44546A" w:themeColor="text2"/>
          <w:sz w:val="20"/>
          <w:szCs w:val="20"/>
        </w:rPr>
        <w:t>Key: A application</w:t>
      </w:r>
      <w:r w:rsidR="00176A15" w:rsidRPr="00DC5796">
        <w:rPr>
          <w:rFonts w:cstheme="minorHAnsi"/>
          <w:b/>
          <w:bCs/>
          <w:color w:val="44546A" w:themeColor="text2"/>
          <w:sz w:val="20"/>
          <w:szCs w:val="20"/>
        </w:rPr>
        <w:t>, I interview, O observation</w:t>
      </w:r>
    </w:p>
    <w:p w:rsidR="00A00D59" w:rsidRPr="00D37CCC" w:rsidRDefault="00A00D59" w:rsidP="00A00D59">
      <w:pPr>
        <w:rPr>
          <w:rFonts w:cstheme="minorHAnsi"/>
          <w:sz w:val="20"/>
          <w:szCs w:val="20"/>
        </w:rPr>
      </w:pPr>
    </w:p>
    <w:tbl>
      <w:tblPr>
        <w:tblStyle w:val="TableGrid"/>
        <w:tblW w:w="210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2"/>
        <w:gridCol w:w="12132"/>
        <w:gridCol w:w="2650"/>
        <w:gridCol w:w="2650"/>
        <w:gridCol w:w="2650"/>
      </w:tblGrid>
      <w:tr w:rsidR="00A00D59" w:rsidRPr="006E1A0C" w:rsidTr="00DC5796">
        <w:trPr>
          <w:trHeight w:val="291"/>
        </w:trPr>
        <w:tc>
          <w:tcPr>
            <w:tcW w:w="13064" w:type="dxa"/>
            <w:gridSpan w:val="2"/>
            <w:shd w:val="clear" w:color="auto" w:fill="DBDBDB" w:themeFill="accent3" w:themeFillTint="66"/>
          </w:tcPr>
          <w:p w:rsidR="00A00D59" w:rsidRPr="006E1A0C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A00D59" w:rsidRPr="006E1A0C" w:rsidTr="00DC5796">
        <w:trPr>
          <w:trHeight w:val="73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1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TRAINING AND QUALIFICATIONS</w:t>
            </w: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1.1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Qualified Teacher Status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</w:p>
        </w:tc>
      </w:tr>
      <w:tr w:rsidR="00A00D59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1.2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Honours degree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227F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</w:p>
        </w:tc>
      </w:tr>
      <w:tr w:rsidR="00A00D59" w:rsidRPr="00033446" w:rsidTr="00DC5796">
        <w:trPr>
          <w:trHeight w:val="200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033446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 EXPERIENCE OF TEACHING AND SCHOOL MANAGEMENT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AD23F9" w:rsidTr="00314205">
        <w:trPr>
          <w:trHeight w:val="357"/>
        </w:trPr>
        <w:tc>
          <w:tcPr>
            <w:tcW w:w="932" w:type="dxa"/>
          </w:tcPr>
          <w:p w:rsidR="00A00D59" w:rsidRPr="0032433B" w:rsidRDefault="00A00D59" w:rsidP="00A00D59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32" w:type="dxa"/>
          </w:tcPr>
          <w:p w:rsidR="00A00D59" w:rsidRPr="00DC5796" w:rsidRDefault="003878F8" w:rsidP="003878F8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Experience of</w:t>
            </w:r>
            <w:r w:rsidR="00A00D59"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leading </w:t>
            </w: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teaching and learning initiatives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31420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1F60B6" w:rsidP="00A00D5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32433B" w:rsidRDefault="00A00D59" w:rsidP="00A00D59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Participation and leading of good  training and development opportunities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F60B6" w:rsidP="00A00D5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014194" w:rsidRPr="0032433B" w:rsidTr="00314205">
        <w:trPr>
          <w:trHeight w:val="357"/>
        </w:trPr>
        <w:tc>
          <w:tcPr>
            <w:tcW w:w="932" w:type="dxa"/>
          </w:tcPr>
          <w:p w:rsidR="00014194" w:rsidRPr="0032433B" w:rsidRDefault="00014194" w:rsidP="00014194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32" w:type="dxa"/>
          </w:tcPr>
          <w:p w:rsidR="00014194" w:rsidRPr="00DC5796" w:rsidRDefault="00014194" w:rsidP="00014194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Significant experience of teaching and working in secondary schools</w:t>
            </w:r>
          </w:p>
        </w:tc>
        <w:tc>
          <w:tcPr>
            <w:tcW w:w="2650" w:type="dxa"/>
          </w:tcPr>
          <w:p w:rsidR="00014194" w:rsidRPr="00DC5796" w:rsidRDefault="0031420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014194" w:rsidP="00014194">
            <w:pPr>
              <w:rPr>
                <w:rFonts w:asciiTheme="minorHAnsi" w:hAnsi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</w:p>
        </w:tc>
      </w:tr>
      <w:tr w:rsidR="00014194" w:rsidRPr="0032433B" w:rsidTr="00314205">
        <w:trPr>
          <w:trHeight w:val="357"/>
        </w:trPr>
        <w:tc>
          <w:tcPr>
            <w:tcW w:w="932" w:type="dxa"/>
          </w:tcPr>
          <w:p w:rsidR="00014194" w:rsidRPr="0032433B" w:rsidRDefault="00014194" w:rsidP="00014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12132" w:type="dxa"/>
          </w:tcPr>
          <w:p w:rsidR="00014194" w:rsidRPr="00DC5796" w:rsidRDefault="00014194" w:rsidP="003878F8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Significant evidence of outstanding GCSE results</w:t>
            </w:r>
            <w:r w:rsidR="003878F8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1F60B6" w:rsidP="00014194">
            <w:pPr>
              <w:rPr>
                <w:rFonts w:asciiTheme="minorHAnsi" w:hAnsi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014194" w:rsidTr="00314205">
        <w:trPr>
          <w:trHeight w:val="357"/>
        </w:trPr>
        <w:tc>
          <w:tcPr>
            <w:tcW w:w="932" w:type="dxa"/>
          </w:tcPr>
          <w:p w:rsidR="00014194" w:rsidRDefault="00014194" w:rsidP="00014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12132" w:type="dxa"/>
          </w:tcPr>
          <w:p w:rsidR="00014194" w:rsidRPr="00DC5796" w:rsidRDefault="00014194" w:rsidP="00014194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An outstanding practitioner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1F60B6" w:rsidP="00014194">
            <w:pPr>
              <w:rPr>
                <w:rFonts w:asciiTheme="minorHAnsi" w:hAnsi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A,I,</w:t>
            </w:r>
            <w:r w:rsidR="00014194" w:rsidRPr="00DC5796">
              <w:rPr>
                <w:rFonts w:asciiTheme="minorHAnsi" w:hAnsiTheme="minorHAnsi" w:cstheme="minorHAnsi"/>
                <w:color w:val="44546A" w:themeColor="text2"/>
              </w:rPr>
              <w:t>O</w:t>
            </w:r>
          </w:p>
        </w:tc>
      </w:tr>
      <w:tr w:rsidR="00014194" w:rsidTr="00314205">
        <w:trPr>
          <w:trHeight w:val="357"/>
        </w:trPr>
        <w:tc>
          <w:tcPr>
            <w:tcW w:w="932" w:type="dxa"/>
          </w:tcPr>
          <w:p w:rsidR="00014194" w:rsidRDefault="00014194" w:rsidP="00014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12132" w:type="dxa"/>
          </w:tcPr>
          <w:p w:rsidR="00014194" w:rsidRPr="00DC5796" w:rsidRDefault="004D76EC" w:rsidP="00014194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Experience of teaching students</w:t>
            </w:r>
            <w:r w:rsidR="00014194"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with different abilities including SEN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014194" w:rsidP="00014194">
            <w:pPr>
              <w:rPr>
                <w:rFonts w:asciiTheme="minorHAnsi" w:hAnsi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014194" w:rsidTr="00314205">
        <w:trPr>
          <w:trHeight w:val="357"/>
        </w:trPr>
        <w:tc>
          <w:tcPr>
            <w:tcW w:w="932" w:type="dxa"/>
          </w:tcPr>
          <w:p w:rsidR="00014194" w:rsidRDefault="00014194" w:rsidP="00014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12132" w:type="dxa"/>
          </w:tcPr>
          <w:p w:rsidR="00014194" w:rsidRPr="00DC5796" w:rsidRDefault="00014194" w:rsidP="00014194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Experience of data analysis, evaluating tracking information and developing effective assessment procedures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1F60B6" w:rsidP="00014194">
            <w:pPr>
              <w:rPr>
                <w:rFonts w:asciiTheme="minorHAnsi" w:hAnsi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014194" w:rsidRPr="00327D88" w:rsidTr="00314205">
        <w:trPr>
          <w:trHeight w:val="357"/>
        </w:trPr>
        <w:tc>
          <w:tcPr>
            <w:tcW w:w="932" w:type="dxa"/>
          </w:tcPr>
          <w:p w:rsidR="00014194" w:rsidRDefault="00014194" w:rsidP="00014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12132" w:type="dxa"/>
          </w:tcPr>
          <w:p w:rsidR="00014194" w:rsidRPr="00DC5796" w:rsidRDefault="00014194" w:rsidP="00014194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Have an assured understanding of Quality Assurance in schools and the role that appraisal, lesson observations, work scrutiny etc. play in this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3878F8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1F60B6" w:rsidP="00014194">
            <w:pPr>
              <w:rPr>
                <w:rFonts w:asciiTheme="minorHAnsi" w:hAnsi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014194" w:rsidRPr="00327D88" w:rsidTr="00314205">
        <w:trPr>
          <w:trHeight w:val="357"/>
        </w:trPr>
        <w:tc>
          <w:tcPr>
            <w:tcW w:w="932" w:type="dxa"/>
          </w:tcPr>
          <w:p w:rsidR="00014194" w:rsidRDefault="00014194" w:rsidP="00014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2.9</w:t>
            </w:r>
          </w:p>
        </w:tc>
        <w:tc>
          <w:tcPr>
            <w:tcW w:w="12132" w:type="dxa"/>
          </w:tcPr>
          <w:p w:rsidR="00014194" w:rsidRPr="00DC5796" w:rsidRDefault="00014194" w:rsidP="00014194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Able to demonstrate effective use of ICT to support learning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1F60B6" w:rsidP="00014194">
            <w:pPr>
              <w:rPr>
                <w:rFonts w:asciiTheme="minorHAnsi" w:hAnsi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A,I,</w:t>
            </w:r>
            <w:r w:rsidR="00014194" w:rsidRPr="00DC5796">
              <w:rPr>
                <w:rFonts w:asciiTheme="minorHAnsi" w:hAnsiTheme="minorHAnsi" w:cstheme="minorHAnsi"/>
                <w:color w:val="44546A" w:themeColor="text2"/>
              </w:rPr>
              <w:t>O</w:t>
            </w:r>
          </w:p>
        </w:tc>
      </w:tr>
      <w:tr w:rsidR="00314205" w:rsidRPr="00327D88" w:rsidTr="00314205">
        <w:trPr>
          <w:trHeight w:val="357"/>
        </w:trPr>
        <w:tc>
          <w:tcPr>
            <w:tcW w:w="932" w:type="dxa"/>
          </w:tcPr>
          <w:p w:rsidR="00314205" w:rsidRPr="00314205" w:rsidRDefault="00314205" w:rsidP="00014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12132" w:type="dxa"/>
          </w:tcPr>
          <w:p w:rsidR="00314205" w:rsidRPr="00314205" w:rsidRDefault="00314205" w:rsidP="00014194">
            <w:pPr>
              <w:ind w:right="175"/>
              <w:rPr>
                <w:rFonts w:asciiTheme="majorHAnsi" w:hAnsiTheme="majorHAnsi" w:cstheme="majorHAnsi"/>
                <w:color w:val="44546A" w:themeColor="text2"/>
              </w:rPr>
            </w:pPr>
            <w:r w:rsidRPr="00314205">
              <w:rPr>
                <w:rFonts w:asciiTheme="majorHAnsi" w:hAnsiTheme="majorHAnsi" w:cstheme="majorHAnsi"/>
                <w:color w:val="44546A" w:themeColor="text2"/>
              </w:rPr>
              <w:t>Outstanding subject knowledge</w:t>
            </w:r>
          </w:p>
        </w:tc>
        <w:tc>
          <w:tcPr>
            <w:tcW w:w="2650" w:type="dxa"/>
          </w:tcPr>
          <w:p w:rsidR="00314205" w:rsidRPr="00314205" w:rsidRDefault="00314205" w:rsidP="00176A15">
            <w:pPr>
              <w:ind w:right="175"/>
              <w:jc w:val="center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314205">
              <w:rPr>
                <w:rFonts w:asciiTheme="majorHAnsi" w:hAnsiTheme="majorHAnsi" w:cstheme="maj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314205" w:rsidRPr="00DC5796" w:rsidRDefault="00314205" w:rsidP="00176A15">
            <w:pPr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314205" w:rsidRPr="00DC5796" w:rsidRDefault="00314205" w:rsidP="00014194">
            <w:pPr>
              <w:rPr>
                <w:rFonts w:cstheme="minorHAnsi"/>
                <w:color w:val="44546A" w:themeColor="text2"/>
              </w:rPr>
            </w:pPr>
          </w:p>
        </w:tc>
      </w:tr>
      <w:tr w:rsidR="00A00D59" w:rsidRPr="0032433B" w:rsidTr="00DC5796">
        <w:trPr>
          <w:trHeight w:val="410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32433B" w:rsidRDefault="00A00D59" w:rsidP="00A00D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433B">
              <w:rPr>
                <w:rFonts w:asciiTheme="minorHAnsi" w:hAnsiTheme="minorHAnsi" w:cstheme="minorHAnsi"/>
                <w:b/>
                <w:sz w:val="22"/>
                <w:szCs w:val="22"/>
              </w:rPr>
              <w:t>3. WORK RELATED CIRCUMSTANCES – PROFESSIONAL VALUES &amp; PRACTICES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3.1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High expectations of all pupils and students; a respect for their social, cultural, linguistic, religious and ethnic background and a commitment to raising their educational and wider achievements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A,I,</w:t>
            </w:r>
            <w:r w:rsidR="00014194" w:rsidRPr="00DC5796">
              <w:rPr>
                <w:rFonts w:asciiTheme="minorHAnsi" w:hAnsiTheme="minorHAnsi" w:cstheme="minorHAnsi"/>
                <w:color w:val="44546A" w:themeColor="text2"/>
              </w:rPr>
              <w:t>O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3.2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Experience of forming and maintaining links with other educational providers and specialists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3.3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build and maintain succe</w:t>
            </w:r>
            <w:r w:rsidR="004D76E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ssful relationships with students</w:t>
            </w: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, to treat them  with respect and consideration; to demonstrate interest in their contributions to school life, and to be committed to their well-being ;</w:t>
            </w:r>
            <w:r w:rsidR="004D76E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to enthuse and encourage them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A,I,</w:t>
            </w:r>
            <w:r w:rsidR="00014194" w:rsidRPr="00DC5796">
              <w:rPr>
                <w:rFonts w:asciiTheme="minorHAnsi" w:hAnsiTheme="minorHAnsi" w:cstheme="minorHAnsi"/>
                <w:color w:val="44546A" w:themeColor="text2"/>
              </w:rPr>
              <w:t>O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3.4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Demonstrate and promote the positive values, attitudes and behaviour they expect from the colleagues with whom they work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3.5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Able to liaise sensitively and effectively with colleagues, parents and carers recognising their importance to the school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3.6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Able to improve own practice through observations, evaluations and discussion with colleagues, being self-critical and reflective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3.7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Awareness of the key issues in teaching and learning, curriculum provision, and accountability</w:t>
            </w:r>
            <w:r w:rsidR="004D76E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in the new secondary framework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3.8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Awareness of current  exam changes and requirements at 14-16 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3.9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Demonstrate an understanding of good CPD opportunities for all staff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3878F8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433B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3.10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Able to demonstrate knowledge and a good understanding of safeguarding procedures and a commitment</w:t>
            </w:r>
            <w:r w:rsidR="004D76E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to the well-being of all students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7D88" w:rsidTr="0031420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3.11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work effectively in a team, understanding the theory and practice of leadership and management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3878F8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1F60B6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</w:tbl>
    <w:p w:rsidR="00176A15" w:rsidRDefault="00176A15">
      <w:r>
        <w:br w:type="page"/>
      </w:r>
    </w:p>
    <w:tbl>
      <w:tblPr>
        <w:tblStyle w:val="TableGrid"/>
        <w:tblpPr w:leftFromText="180" w:rightFromText="180" w:horzAnchor="margin" w:tblpY="675"/>
        <w:tblW w:w="20937" w:type="dxa"/>
        <w:tblLayout w:type="fixed"/>
        <w:tblLook w:val="01E0" w:firstRow="1" w:lastRow="1" w:firstColumn="1" w:lastColumn="1" w:noHBand="0" w:noVBand="0"/>
      </w:tblPr>
      <w:tblGrid>
        <w:gridCol w:w="929"/>
        <w:gridCol w:w="12088"/>
        <w:gridCol w:w="2640"/>
        <w:gridCol w:w="2640"/>
        <w:gridCol w:w="2640"/>
      </w:tblGrid>
      <w:tr w:rsidR="00A00D59" w:rsidRPr="00327D88" w:rsidTr="00DC5796">
        <w:trPr>
          <w:trHeight w:val="371"/>
        </w:trPr>
        <w:tc>
          <w:tcPr>
            <w:tcW w:w="13017" w:type="dxa"/>
            <w:gridSpan w:val="2"/>
            <w:shd w:val="clear" w:color="auto" w:fill="FFE599" w:themeFill="accent4" w:themeFillTint="66"/>
          </w:tcPr>
          <w:p w:rsidR="00A00D59" w:rsidRPr="00327D88" w:rsidRDefault="00A00D59" w:rsidP="00DC5796">
            <w:pPr>
              <w:ind w:right="1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D8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PERSONAL SKILLS AND ABILITIES</w:t>
            </w:r>
          </w:p>
        </w:tc>
        <w:tc>
          <w:tcPr>
            <w:tcW w:w="2640" w:type="dxa"/>
            <w:shd w:val="clear" w:color="auto" w:fill="FFE599" w:themeFill="accent4" w:themeFillTint="66"/>
          </w:tcPr>
          <w:p w:rsidR="00A00D59" w:rsidRPr="00176A15" w:rsidRDefault="00A00D59" w:rsidP="00DC5796">
            <w:pPr>
              <w:ind w:right="17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0" w:type="dxa"/>
            <w:shd w:val="clear" w:color="auto" w:fill="FFE599" w:themeFill="accent4" w:themeFillTint="66"/>
          </w:tcPr>
          <w:p w:rsidR="00A00D59" w:rsidRPr="00176A15" w:rsidRDefault="00A00D59" w:rsidP="00DC5796">
            <w:pPr>
              <w:ind w:right="17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0" w:type="dxa"/>
            <w:shd w:val="clear" w:color="auto" w:fill="FFE599" w:themeFill="accent4" w:themeFillTint="66"/>
          </w:tcPr>
          <w:p w:rsidR="00A00D59" w:rsidRPr="00176A15" w:rsidRDefault="00A00D59" w:rsidP="00DC5796">
            <w:pPr>
              <w:ind w:right="175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327D88" w:rsidTr="00DC5796">
        <w:trPr>
          <w:trHeight w:val="371"/>
        </w:trPr>
        <w:tc>
          <w:tcPr>
            <w:tcW w:w="929" w:type="dxa"/>
          </w:tcPr>
          <w:p w:rsidR="00A00D59" w:rsidRPr="00DC5796" w:rsidRDefault="00A00D59" w:rsidP="00DC5796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4.1</w:t>
            </w:r>
          </w:p>
        </w:tc>
        <w:tc>
          <w:tcPr>
            <w:tcW w:w="12088" w:type="dxa"/>
          </w:tcPr>
          <w:p w:rsidR="00A00D59" w:rsidRPr="00DC5796" w:rsidRDefault="00A00D59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Leadership, communication and interpersonal skills</w:t>
            </w:r>
          </w:p>
        </w:tc>
        <w:tc>
          <w:tcPr>
            <w:tcW w:w="2640" w:type="dxa"/>
          </w:tcPr>
          <w:p w:rsidR="00A00D59" w:rsidRPr="00DC5796" w:rsidRDefault="0001227F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40" w:type="dxa"/>
          </w:tcPr>
          <w:p w:rsidR="00A00D59" w:rsidRPr="00DC5796" w:rsidRDefault="00A00D59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40" w:type="dxa"/>
          </w:tcPr>
          <w:p w:rsidR="00A00D59" w:rsidRPr="00DC5796" w:rsidRDefault="001F60B6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7D88" w:rsidTr="00DC5796">
        <w:trPr>
          <w:trHeight w:val="371"/>
        </w:trPr>
        <w:tc>
          <w:tcPr>
            <w:tcW w:w="929" w:type="dxa"/>
          </w:tcPr>
          <w:p w:rsidR="00A00D59" w:rsidRPr="00DC5796" w:rsidRDefault="00A00D59" w:rsidP="00DC5796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4.2</w:t>
            </w:r>
          </w:p>
        </w:tc>
        <w:tc>
          <w:tcPr>
            <w:tcW w:w="12088" w:type="dxa"/>
          </w:tcPr>
          <w:p w:rsidR="00A00D59" w:rsidRPr="00DC5796" w:rsidRDefault="00A00D59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Value diversity – listen to, support and respe</w:t>
            </w:r>
            <w:r w:rsidR="004D76E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ct contributions from all students</w:t>
            </w: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, colleagues without prejudice</w:t>
            </w:r>
          </w:p>
        </w:tc>
        <w:tc>
          <w:tcPr>
            <w:tcW w:w="2640" w:type="dxa"/>
          </w:tcPr>
          <w:p w:rsidR="00A00D59" w:rsidRPr="00DC5796" w:rsidRDefault="0001227F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40" w:type="dxa"/>
          </w:tcPr>
          <w:p w:rsidR="00A00D59" w:rsidRPr="00DC5796" w:rsidRDefault="00A00D59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40" w:type="dxa"/>
          </w:tcPr>
          <w:p w:rsidR="00A00D59" w:rsidRPr="00DC5796" w:rsidRDefault="001F60B6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7D88" w:rsidTr="00DC5796">
        <w:trPr>
          <w:trHeight w:val="371"/>
        </w:trPr>
        <w:tc>
          <w:tcPr>
            <w:tcW w:w="929" w:type="dxa"/>
          </w:tcPr>
          <w:p w:rsidR="00A00D59" w:rsidRPr="00DC5796" w:rsidRDefault="00A00D59" w:rsidP="00DC5796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4.3</w:t>
            </w:r>
          </w:p>
        </w:tc>
        <w:tc>
          <w:tcPr>
            <w:tcW w:w="12088" w:type="dxa"/>
          </w:tcPr>
          <w:p w:rsidR="00A00D59" w:rsidRPr="00DC5796" w:rsidRDefault="00A00D59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Have a sense of fun, be resilient, pro-active, be an optimist, enjoy working with people, finding solutions</w:t>
            </w:r>
          </w:p>
        </w:tc>
        <w:tc>
          <w:tcPr>
            <w:tcW w:w="2640" w:type="dxa"/>
          </w:tcPr>
          <w:p w:rsidR="00A00D59" w:rsidRPr="00DC5796" w:rsidRDefault="0001227F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40" w:type="dxa"/>
          </w:tcPr>
          <w:p w:rsidR="00A00D59" w:rsidRPr="00DC5796" w:rsidRDefault="00A00D59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40" w:type="dxa"/>
          </w:tcPr>
          <w:p w:rsidR="00A00D59" w:rsidRPr="00DC5796" w:rsidRDefault="001F60B6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327D88" w:rsidTr="00DC5796">
        <w:trPr>
          <w:trHeight w:val="371"/>
        </w:trPr>
        <w:tc>
          <w:tcPr>
            <w:tcW w:w="929" w:type="dxa"/>
          </w:tcPr>
          <w:p w:rsidR="00A00D59" w:rsidRPr="00DC5796" w:rsidRDefault="00A00D59" w:rsidP="00DC5796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4.4</w:t>
            </w:r>
          </w:p>
        </w:tc>
        <w:tc>
          <w:tcPr>
            <w:tcW w:w="12088" w:type="dxa"/>
          </w:tcPr>
          <w:p w:rsidR="00A00D59" w:rsidRPr="00DC5796" w:rsidRDefault="00A00D59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Flexible approach</w:t>
            </w:r>
          </w:p>
        </w:tc>
        <w:tc>
          <w:tcPr>
            <w:tcW w:w="2640" w:type="dxa"/>
          </w:tcPr>
          <w:p w:rsidR="00A00D59" w:rsidRPr="00DC5796" w:rsidRDefault="0001227F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40" w:type="dxa"/>
          </w:tcPr>
          <w:p w:rsidR="00A00D59" w:rsidRPr="00DC5796" w:rsidRDefault="00A00D59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40" w:type="dxa"/>
          </w:tcPr>
          <w:p w:rsidR="00A00D59" w:rsidRPr="00DC5796" w:rsidRDefault="001F60B6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Tr="00DC5796">
        <w:trPr>
          <w:trHeight w:val="371"/>
        </w:trPr>
        <w:tc>
          <w:tcPr>
            <w:tcW w:w="929" w:type="dxa"/>
          </w:tcPr>
          <w:p w:rsidR="00A00D59" w:rsidRPr="00DC5796" w:rsidRDefault="00A00D59" w:rsidP="00DC5796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4.5</w:t>
            </w:r>
          </w:p>
        </w:tc>
        <w:tc>
          <w:tcPr>
            <w:tcW w:w="12088" w:type="dxa"/>
          </w:tcPr>
          <w:p w:rsidR="00A00D59" w:rsidRPr="00DC5796" w:rsidRDefault="00A00D59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Able to motivate and inspire staff and students</w:t>
            </w:r>
          </w:p>
        </w:tc>
        <w:tc>
          <w:tcPr>
            <w:tcW w:w="2640" w:type="dxa"/>
          </w:tcPr>
          <w:p w:rsidR="00A00D59" w:rsidRPr="00DC5796" w:rsidRDefault="0001227F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40" w:type="dxa"/>
          </w:tcPr>
          <w:p w:rsidR="00A00D59" w:rsidRPr="00DC5796" w:rsidRDefault="00A00D59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40" w:type="dxa"/>
          </w:tcPr>
          <w:p w:rsidR="00A00D59" w:rsidRPr="00DC5796" w:rsidRDefault="001F60B6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  <w:tr w:rsidR="00A00D59" w:rsidRPr="00974D62" w:rsidTr="00DC5796">
        <w:trPr>
          <w:trHeight w:val="371"/>
        </w:trPr>
        <w:tc>
          <w:tcPr>
            <w:tcW w:w="929" w:type="dxa"/>
          </w:tcPr>
          <w:p w:rsidR="00A00D59" w:rsidRPr="00DC5796" w:rsidRDefault="00A00D59" w:rsidP="00DC5796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4.6</w:t>
            </w:r>
          </w:p>
        </w:tc>
        <w:tc>
          <w:tcPr>
            <w:tcW w:w="12088" w:type="dxa"/>
          </w:tcPr>
          <w:p w:rsidR="00A00D59" w:rsidRPr="00DC5796" w:rsidRDefault="00A00D59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build effective relationships with governors, parents, community and other schools</w:t>
            </w:r>
          </w:p>
        </w:tc>
        <w:tc>
          <w:tcPr>
            <w:tcW w:w="2640" w:type="dxa"/>
          </w:tcPr>
          <w:p w:rsidR="00A00D59" w:rsidRPr="00DC5796" w:rsidRDefault="0001227F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40" w:type="dxa"/>
          </w:tcPr>
          <w:p w:rsidR="00A00D59" w:rsidRPr="00DC5796" w:rsidRDefault="00A00D59" w:rsidP="00DC5796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40" w:type="dxa"/>
          </w:tcPr>
          <w:p w:rsidR="00A00D59" w:rsidRPr="00DC5796" w:rsidRDefault="001F60B6" w:rsidP="00DC5796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</w:t>
            </w:r>
          </w:p>
        </w:tc>
      </w:tr>
    </w:tbl>
    <w:p w:rsidR="00A00D59" w:rsidRDefault="00DC5796" w:rsidP="00A00D59">
      <w:pPr>
        <w:rPr>
          <w:rFonts w:ascii="Calibri" w:hAnsi="Calibri"/>
          <w:b/>
          <w:sz w:val="32"/>
          <w:szCs w:val="32"/>
        </w:rPr>
      </w:pPr>
      <w:r>
        <w:rPr>
          <w:rFonts w:cs="Univers-Condensed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A663043" wp14:editId="4D566590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1295400" cy="857885"/>
            <wp:effectExtent l="0" t="0" r="0" b="0"/>
            <wp:wrapSquare wrapText="bothSides"/>
            <wp:docPr id="2" name="Picture 2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59" w:rsidRDefault="00A00D59"/>
    <w:sectPr w:rsidR="00A00D59" w:rsidSect="00A00D5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59"/>
    <w:rsid w:val="0001227F"/>
    <w:rsid w:val="00014194"/>
    <w:rsid w:val="000B7CB5"/>
    <w:rsid w:val="00164ABE"/>
    <w:rsid w:val="00176A15"/>
    <w:rsid w:val="001F60B6"/>
    <w:rsid w:val="00314205"/>
    <w:rsid w:val="003878F8"/>
    <w:rsid w:val="00470769"/>
    <w:rsid w:val="004D76EC"/>
    <w:rsid w:val="00506524"/>
    <w:rsid w:val="006170B8"/>
    <w:rsid w:val="00A00D59"/>
    <w:rsid w:val="00B00FFE"/>
    <w:rsid w:val="00BA156E"/>
    <w:rsid w:val="00BF76A7"/>
    <w:rsid w:val="00DC5796"/>
    <w:rsid w:val="00FA236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D59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0D5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0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D59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0D5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0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Mortimer Community College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Hignett</dc:creator>
  <cp:lastModifiedBy>Carolyn Lindsay</cp:lastModifiedBy>
  <cp:revision>2</cp:revision>
  <dcterms:created xsi:type="dcterms:W3CDTF">2019-11-22T15:09:00Z</dcterms:created>
  <dcterms:modified xsi:type="dcterms:W3CDTF">2019-11-22T15:09:00Z</dcterms:modified>
</cp:coreProperties>
</file>