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290" w:rsidRPr="00D96FAD" w:rsidRDefault="00D96FAD" w:rsidP="00D96FA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96FAD">
        <w:rPr>
          <w:rFonts w:ascii="Arial" w:hAnsi="Arial" w:cs="Arial"/>
          <w:b/>
          <w:sz w:val="24"/>
          <w:szCs w:val="24"/>
        </w:rPr>
        <w:t xml:space="preserve">ETHERLEY LANE </w:t>
      </w:r>
      <w:r w:rsidR="003F476A">
        <w:rPr>
          <w:rFonts w:ascii="Arial" w:hAnsi="Arial" w:cs="Arial"/>
          <w:b/>
          <w:sz w:val="24"/>
          <w:szCs w:val="24"/>
        </w:rPr>
        <w:t>PRIMARY</w:t>
      </w:r>
      <w:bookmarkStart w:id="0" w:name="_GoBack"/>
      <w:bookmarkEnd w:id="0"/>
      <w:r w:rsidRPr="00D96FAD">
        <w:rPr>
          <w:rFonts w:ascii="Arial" w:hAnsi="Arial" w:cs="Arial"/>
          <w:b/>
          <w:sz w:val="24"/>
          <w:szCs w:val="24"/>
        </w:rPr>
        <w:t xml:space="preserve"> SCHOOL</w:t>
      </w:r>
    </w:p>
    <w:p w:rsidR="00D96FAD" w:rsidRPr="00D96FAD" w:rsidRDefault="00D96FAD" w:rsidP="00D96FA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96FAD">
        <w:rPr>
          <w:rFonts w:ascii="Arial" w:hAnsi="Arial" w:cs="Arial"/>
          <w:b/>
          <w:sz w:val="24"/>
          <w:szCs w:val="24"/>
        </w:rPr>
        <w:t>ADMINISTRATION ASSISTANT – GRADE 3</w:t>
      </w:r>
    </w:p>
    <w:p w:rsidR="00D96FAD" w:rsidRPr="00D96FAD" w:rsidRDefault="00D96FAD" w:rsidP="00D96FA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96FAD">
        <w:rPr>
          <w:rFonts w:ascii="Arial" w:hAnsi="Arial" w:cs="Arial"/>
          <w:b/>
          <w:sz w:val="24"/>
          <w:szCs w:val="24"/>
        </w:rPr>
        <w:t>JOB DESCRIPTION</w:t>
      </w:r>
    </w:p>
    <w:p w:rsidR="00D96FAD" w:rsidRDefault="00D96FAD" w:rsidP="00D96FAD">
      <w:pPr>
        <w:pStyle w:val="NoSpacing"/>
        <w:rPr>
          <w:rFonts w:ascii="Arial" w:hAnsi="Arial" w:cs="Arial"/>
          <w:sz w:val="24"/>
          <w:szCs w:val="24"/>
        </w:rPr>
      </w:pPr>
    </w:p>
    <w:p w:rsidR="00D96FAD" w:rsidRDefault="00D96FAD" w:rsidP="00D96F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postholder will work under the direction of the </w:t>
      </w:r>
      <w:r w:rsidR="00E55E7D">
        <w:rPr>
          <w:rFonts w:ascii="Arial" w:hAnsi="Arial" w:cs="Arial"/>
        </w:rPr>
        <w:t>Senior Leadership Team.</w:t>
      </w:r>
    </w:p>
    <w:p w:rsidR="00D96FAD" w:rsidRDefault="00D96FAD" w:rsidP="00D96FAD">
      <w:pPr>
        <w:rPr>
          <w:rFonts w:ascii="Arial" w:hAnsi="Arial" w:cs="Arial"/>
        </w:rPr>
      </w:pPr>
    </w:p>
    <w:p w:rsidR="00D96FAD" w:rsidRDefault="00D96FAD" w:rsidP="00D96FAD">
      <w:pPr>
        <w:rPr>
          <w:rFonts w:ascii="Arial" w:hAnsi="Arial" w:cs="Arial"/>
        </w:rPr>
      </w:pPr>
      <w:r>
        <w:rPr>
          <w:rFonts w:ascii="Arial" w:hAnsi="Arial" w:cs="Arial"/>
        </w:rPr>
        <w:t>Main duties and responsibilities are:</w:t>
      </w:r>
    </w:p>
    <w:p w:rsidR="00D96FAD" w:rsidRDefault="00D96FAD" w:rsidP="00D96F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for being the first point of contact for the headteacher, welcoming visitors and parents to the school and answering telephone calls, post</w:t>
      </w:r>
      <w:r w:rsidR="00E55E7D">
        <w:rPr>
          <w:rFonts w:ascii="Arial" w:hAnsi="Arial" w:cs="Arial"/>
        </w:rPr>
        <w:t>, emails</w:t>
      </w:r>
      <w:r>
        <w:rPr>
          <w:rFonts w:ascii="Arial" w:hAnsi="Arial" w:cs="Arial"/>
        </w:rPr>
        <w:t xml:space="preserve"> etc. including responsibility for managing the school administration office.</w:t>
      </w:r>
    </w:p>
    <w:p w:rsidR="00D96FAD" w:rsidRDefault="00D96FAD" w:rsidP="00D96F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Operate SIMS</w:t>
      </w:r>
      <w:r w:rsidR="00E55E7D">
        <w:rPr>
          <w:rFonts w:ascii="Arial" w:hAnsi="Arial" w:cs="Arial"/>
        </w:rPr>
        <w:t xml:space="preserve">, </w:t>
      </w:r>
      <w:proofErr w:type="spellStart"/>
      <w:r w:rsidR="00E55E7D">
        <w:rPr>
          <w:rFonts w:ascii="Arial" w:hAnsi="Arial" w:cs="Arial"/>
        </w:rPr>
        <w:t>Parentpay</w:t>
      </w:r>
      <w:proofErr w:type="spellEnd"/>
      <w:r w:rsidR="00E55E7D">
        <w:rPr>
          <w:rFonts w:ascii="Arial" w:hAnsi="Arial" w:cs="Arial"/>
        </w:rPr>
        <w:t xml:space="preserve">, </w:t>
      </w:r>
      <w:proofErr w:type="spellStart"/>
      <w:r w:rsidR="00E55E7D">
        <w:rPr>
          <w:rFonts w:ascii="Arial" w:hAnsi="Arial" w:cs="Arial"/>
        </w:rPr>
        <w:t>Inventry</w:t>
      </w:r>
      <w:proofErr w:type="spellEnd"/>
      <w:r w:rsidR="00E55E7D">
        <w:rPr>
          <w:rFonts w:ascii="Arial" w:hAnsi="Arial" w:cs="Arial"/>
        </w:rPr>
        <w:t>, Teachers2Parents</w:t>
      </w:r>
      <w:r>
        <w:rPr>
          <w:rFonts w:ascii="Arial" w:hAnsi="Arial" w:cs="Arial"/>
        </w:rPr>
        <w:t xml:space="preserve"> and FMS systems.</w:t>
      </w:r>
      <w:r w:rsidR="00E55E7D">
        <w:rPr>
          <w:rFonts w:ascii="Arial" w:hAnsi="Arial" w:cs="Arial"/>
        </w:rPr>
        <w:t xml:space="preserve">  Ensuring that they are up to date.</w:t>
      </w:r>
    </w:p>
    <w:p w:rsidR="00D96FAD" w:rsidRDefault="00D96FAD" w:rsidP="00D96F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 and complete documentation and returns in relations to admission and registration procedures and transfers to </w:t>
      </w:r>
      <w:r w:rsidR="00E55E7D">
        <w:rPr>
          <w:rFonts w:ascii="Arial" w:hAnsi="Arial" w:cs="Arial"/>
        </w:rPr>
        <w:t>secondary</w:t>
      </w:r>
      <w:r>
        <w:rPr>
          <w:rFonts w:ascii="Arial" w:hAnsi="Arial" w:cs="Arial"/>
        </w:rPr>
        <w:t xml:space="preserve"> education including, but not, exclusively, common transfer procedures, weekly and monthly electronic registration returns including the monitoring and reporting of un-authorised absences, staff attendance and absences.</w:t>
      </w:r>
    </w:p>
    <w:p w:rsidR="00E55E7D" w:rsidRDefault="00D96FAD" w:rsidP="00D96F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55E7D">
        <w:rPr>
          <w:rFonts w:ascii="Arial" w:hAnsi="Arial" w:cs="Arial"/>
        </w:rPr>
        <w:t>Access monthly Oracle reports. Supports the headteacher in working towards SFVS and maintain procedures and documentation thereafter.  Including but not exclusively, Petty Cash records</w:t>
      </w:r>
      <w:r w:rsidR="00E55E7D">
        <w:rPr>
          <w:rFonts w:ascii="Arial" w:hAnsi="Arial" w:cs="Arial"/>
        </w:rPr>
        <w:t>, Private School Fund etc.</w:t>
      </w:r>
      <w:r w:rsidRPr="00E55E7D">
        <w:rPr>
          <w:rFonts w:ascii="Arial" w:hAnsi="Arial" w:cs="Arial"/>
        </w:rPr>
        <w:t xml:space="preserve"> </w:t>
      </w:r>
    </w:p>
    <w:p w:rsidR="00D96FAD" w:rsidRPr="00E55E7D" w:rsidRDefault="00D96FAD" w:rsidP="00D96F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55E7D">
        <w:rPr>
          <w:rFonts w:ascii="Arial" w:hAnsi="Arial" w:cs="Arial"/>
        </w:rPr>
        <w:t>Responsible for liaising with</w:t>
      </w:r>
      <w:r w:rsidR="00E55E7D">
        <w:rPr>
          <w:rFonts w:ascii="Arial" w:hAnsi="Arial" w:cs="Arial"/>
        </w:rPr>
        <w:t xml:space="preserve"> all school</w:t>
      </w:r>
      <w:r w:rsidRPr="00E55E7D">
        <w:rPr>
          <w:rFonts w:ascii="Arial" w:hAnsi="Arial" w:cs="Arial"/>
        </w:rPr>
        <w:t xml:space="preserve"> staff including the reporting of and monitoring repairs to fabric and equipment.</w:t>
      </w:r>
    </w:p>
    <w:p w:rsidR="00D96FAD" w:rsidRDefault="00D96FAD" w:rsidP="00D96F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Liaise with all feeder schools and other </w:t>
      </w:r>
      <w:r w:rsidR="00E55E7D">
        <w:rPr>
          <w:rFonts w:ascii="Arial" w:hAnsi="Arial" w:cs="Arial"/>
        </w:rPr>
        <w:t xml:space="preserve">primary </w:t>
      </w:r>
      <w:r>
        <w:rPr>
          <w:rFonts w:ascii="Arial" w:hAnsi="Arial" w:cs="Arial"/>
        </w:rPr>
        <w:t>providers when children transfer including common transfer and transfer of school</w:t>
      </w:r>
      <w:r w:rsidR="00E55E7D">
        <w:rPr>
          <w:rFonts w:ascii="Arial" w:hAnsi="Arial" w:cs="Arial"/>
        </w:rPr>
        <w:t>’</w:t>
      </w:r>
      <w:r>
        <w:rPr>
          <w:rFonts w:ascii="Arial" w:hAnsi="Arial" w:cs="Arial"/>
        </w:rPr>
        <w:t>s records including the preparation of leavers to ensure smooth transfer of pupils to the school.</w:t>
      </w:r>
    </w:p>
    <w:p w:rsidR="00D96FAD" w:rsidRDefault="00D96FAD" w:rsidP="00D96F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for the production of minutes for</w:t>
      </w:r>
      <w:r w:rsidR="00E55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meetings in special circumstances to ensure full records are kept of all such meetings.</w:t>
      </w:r>
    </w:p>
    <w:p w:rsidR="00D96FAD" w:rsidRDefault="00D96FAD" w:rsidP="00D96F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for ensuring all database systems used within the school are kept up to date and current to ensure contact can be made when necessary with all members of staff</w:t>
      </w:r>
      <w:r w:rsidR="003F476A">
        <w:rPr>
          <w:rFonts w:ascii="Arial" w:hAnsi="Arial" w:cs="Arial"/>
        </w:rPr>
        <w:t>, parents/carers</w:t>
      </w:r>
      <w:r>
        <w:rPr>
          <w:rFonts w:ascii="Arial" w:hAnsi="Arial" w:cs="Arial"/>
        </w:rPr>
        <w:t xml:space="preserve"> </w:t>
      </w:r>
      <w:r w:rsidR="003F476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pupils.</w:t>
      </w:r>
    </w:p>
    <w:p w:rsidR="00D96FAD" w:rsidRDefault="00D96FAD" w:rsidP="00D96F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Manage, distribute and check yearly indemnity forms, following up any none returns.</w:t>
      </w:r>
    </w:p>
    <w:p w:rsidR="00D96FAD" w:rsidRDefault="00D96FAD" w:rsidP="00D96F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for maintenance of stock/asset registers for the school and manage annual stock checks.</w:t>
      </w:r>
    </w:p>
    <w:p w:rsidR="00E55E7D" w:rsidRDefault="00D96FAD" w:rsidP="00D96F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55E7D">
        <w:rPr>
          <w:rFonts w:ascii="Arial" w:hAnsi="Arial" w:cs="Arial"/>
        </w:rPr>
        <w:t xml:space="preserve">Responsible for collection of monies from families </w:t>
      </w:r>
      <w:r w:rsidR="00E55E7D">
        <w:rPr>
          <w:rFonts w:ascii="Arial" w:hAnsi="Arial" w:cs="Arial"/>
        </w:rPr>
        <w:t xml:space="preserve">through </w:t>
      </w:r>
      <w:proofErr w:type="spellStart"/>
      <w:r w:rsidR="00E55E7D">
        <w:rPr>
          <w:rFonts w:ascii="Arial" w:hAnsi="Arial" w:cs="Arial"/>
        </w:rPr>
        <w:t>Parentpa</w:t>
      </w:r>
      <w:r w:rsidR="003F476A">
        <w:rPr>
          <w:rFonts w:ascii="Arial" w:hAnsi="Arial" w:cs="Arial"/>
        </w:rPr>
        <w:t>y</w:t>
      </w:r>
      <w:proofErr w:type="spellEnd"/>
      <w:r w:rsidR="003F476A">
        <w:rPr>
          <w:rFonts w:ascii="Arial" w:hAnsi="Arial" w:cs="Arial"/>
        </w:rPr>
        <w:t xml:space="preserve"> and collection of any outstanding monies.</w:t>
      </w:r>
    </w:p>
    <w:p w:rsidR="00D96FAD" w:rsidRPr="00E55E7D" w:rsidRDefault="003F476A" w:rsidP="00D96F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with </w:t>
      </w:r>
      <w:r w:rsidR="00D96FAD" w:rsidRPr="00E55E7D">
        <w:rPr>
          <w:rFonts w:ascii="Arial" w:hAnsi="Arial" w:cs="Arial"/>
        </w:rPr>
        <w:t>children’s illnesses and accidents, inform staff and parents as appropriate ensure that records are kept.</w:t>
      </w:r>
    </w:p>
    <w:p w:rsidR="00D96FAD" w:rsidRDefault="00D96FAD" w:rsidP="00D96F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for ensuring all necessary administrative tasks are covered and carried out to ensure smooth running of the school and all authority processes and procedures are followed.</w:t>
      </w:r>
    </w:p>
    <w:p w:rsidR="00D96FAD" w:rsidRDefault="00D96FAD" w:rsidP="00D96F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attend any training courses relevant to the post, ensuring continuing personal and professional development.</w:t>
      </w:r>
    </w:p>
    <w:p w:rsidR="00D96FAD" w:rsidRDefault="00D96FAD" w:rsidP="00D96F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Role requires working with a team.</w:t>
      </w:r>
    </w:p>
    <w:p w:rsidR="00D96FAD" w:rsidRDefault="00D96FAD" w:rsidP="00D96F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Ability to present oneself as a role model to pupils in speech, dress, behaviour and attitude.</w:t>
      </w:r>
    </w:p>
    <w:p w:rsidR="00D96FAD" w:rsidRDefault="00D96FAD" w:rsidP="00D96F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Provide appropriate help throughout the day including break and lunchtime monitoring and pre/post school activities as necessary.</w:t>
      </w:r>
    </w:p>
    <w:p w:rsidR="00D96FAD" w:rsidRDefault="00D96FAD" w:rsidP="00D96F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Provide pastoral care and support to sick and injured children taking appropriate action as necessary ensuring parents and school staff are fully informed of incidents and accidents.</w:t>
      </w:r>
    </w:p>
    <w:p w:rsidR="00D96FAD" w:rsidRDefault="00D96FAD" w:rsidP="00D96F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accident records as required.</w:t>
      </w:r>
    </w:p>
    <w:p w:rsidR="00D96FAD" w:rsidRDefault="00D96FAD" w:rsidP="00D96F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postholder may undertake any other duties that are commensurate with the post</w:t>
      </w:r>
    </w:p>
    <w:p w:rsidR="00D96FAD" w:rsidRDefault="00D96FAD" w:rsidP="00D96F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postholder has common duties and responsibilities in the area of:</w:t>
      </w:r>
    </w:p>
    <w:p w:rsidR="00D96FAD" w:rsidRPr="00100CD1" w:rsidRDefault="00D96FAD" w:rsidP="00D96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Quality Assurance, Communication, Professional Practice, Health and Safety, General Management (where applicable), Financial Management (where applicable), Appraisal, Equality and Diversity.</w:t>
      </w:r>
    </w:p>
    <w:p w:rsidR="00D96FAD" w:rsidRPr="00D96FAD" w:rsidRDefault="00D96FAD" w:rsidP="00D96FAD">
      <w:pPr>
        <w:pStyle w:val="NoSpacing"/>
        <w:rPr>
          <w:rFonts w:ascii="Arial" w:hAnsi="Arial" w:cs="Arial"/>
          <w:sz w:val="24"/>
          <w:szCs w:val="24"/>
        </w:rPr>
      </w:pPr>
    </w:p>
    <w:sectPr w:rsidR="00D96FAD" w:rsidRPr="00D96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F0E73"/>
    <w:multiLevelType w:val="hybridMultilevel"/>
    <w:tmpl w:val="E3025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AD"/>
    <w:rsid w:val="001C5F7B"/>
    <w:rsid w:val="00282637"/>
    <w:rsid w:val="003F476A"/>
    <w:rsid w:val="007F4EA2"/>
    <w:rsid w:val="00D96FAD"/>
    <w:rsid w:val="00E5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0DA3"/>
  <w15:docId w15:val="{D7B161EB-2255-4B03-A796-59D15DBB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Gill</dc:creator>
  <cp:lastModifiedBy>Caroline Gill</cp:lastModifiedBy>
  <cp:revision>3</cp:revision>
  <dcterms:created xsi:type="dcterms:W3CDTF">2020-01-13T10:34:00Z</dcterms:created>
  <dcterms:modified xsi:type="dcterms:W3CDTF">2020-01-13T10:57:00Z</dcterms:modified>
</cp:coreProperties>
</file>