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63" w:rsidRPr="0001124B" w:rsidRDefault="00AE5163" w:rsidP="00E5441C">
      <w:pPr>
        <w:spacing w:after="0"/>
        <w:rPr>
          <w:rFonts w:asciiTheme="minorHAnsi" w:hAnsiTheme="minorHAnsi" w:cstheme="minorHAnsi"/>
        </w:rPr>
      </w:pPr>
    </w:p>
    <w:p w:rsidR="00AE5163" w:rsidRPr="0001124B" w:rsidRDefault="00AE5163" w:rsidP="00AE5163">
      <w:pPr>
        <w:rPr>
          <w:rFonts w:asciiTheme="minorHAnsi" w:hAnsiTheme="minorHAnsi" w:cstheme="minorHAnsi"/>
          <w:b/>
          <w:sz w:val="20"/>
          <w:u w:val="single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Name:</w:t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="00114B5B">
        <w:rPr>
          <w:rFonts w:asciiTheme="minorHAnsi" w:hAnsiTheme="minorHAnsi" w:cstheme="minorHAnsi"/>
          <w:sz w:val="20"/>
        </w:rPr>
        <w:t xml:space="preserve"> </w:t>
      </w:r>
      <w:r w:rsidRPr="0001124B">
        <w:rPr>
          <w:rFonts w:asciiTheme="minorHAnsi" w:hAnsiTheme="minorHAnsi" w:cstheme="minorHAnsi"/>
          <w:sz w:val="20"/>
        </w:rPr>
        <w:tab/>
      </w:r>
    </w:p>
    <w:p w:rsidR="00AE5163" w:rsidRPr="0001124B" w:rsidRDefault="00AE5163" w:rsidP="00AE5163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Responsible to and mentored by:</w:t>
      </w:r>
      <w:r w:rsidRPr="0001124B">
        <w:rPr>
          <w:rFonts w:asciiTheme="minorHAnsi" w:hAnsiTheme="minorHAnsi" w:cstheme="minorHAnsi"/>
          <w:b/>
          <w:sz w:val="20"/>
        </w:rPr>
        <w:tab/>
      </w:r>
      <w:r w:rsidR="009E58D1">
        <w:rPr>
          <w:rFonts w:asciiTheme="minorHAnsi" w:hAnsiTheme="minorHAnsi" w:cstheme="minorHAnsi"/>
          <w:sz w:val="20"/>
        </w:rPr>
        <w:t xml:space="preserve"> Subject Leader for </w:t>
      </w:r>
      <w:r w:rsidR="00AF762B">
        <w:rPr>
          <w:rFonts w:asciiTheme="minorHAnsi" w:hAnsiTheme="minorHAnsi" w:cstheme="minorHAnsi"/>
          <w:sz w:val="20"/>
        </w:rPr>
        <w:t>Science</w:t>
      </w:r>
    </w:p>
    <w:p w:rsidR="00AE5163" w:rsidRPr="0001124B" w:rsidRDefault="00AE5163" w:rsidP="00AE5163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Responsible for:</w:t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="003375BC">
        <w:rPr>
          <w:rFonts w:asciiTheme="minorHAnsi" w:hAnsiTheme="minorHAnsi" w:cstheme="minorHAnsi"/>
          <w:sz w:val="20"/>
        </w:rPr>
        <w:t xml:space="preserve">Staff in the </w:t>
      </w:r>
      <w:r w:rsidR="00AF762B">
        <w:rPr>
          <w:rFonts w:asciiTheme="minorHAnsi" w:hAnsiTheme="minorHAnsi" w:cstheme="minorHAnsi"/>
          <w:sz w:val="20"/>
        </w:rPr>
        <w:t>Science</w:t>
      </w:r>
      <w:r w:rsidR="003375BC">
        <w:rPr>
          <w:rFonts w:asciiTheme="minorHAnsi" w:hAnsiTheme="minorHAnsi" w:cstheme="minorHAnsi"/>
          <w:sz w:val="20"/>
        </w:rPr>
        <w:t xml:space="preserve"> department</w:t>
      </w:r>
    </w:p>
    <w:p w:rsidR="00AE5163" w:rsidRPr="0001124B" w:rsidRDefault="00AE5163" w:rsidP="00AE5163">
      <w:pPr>
        <w:pStyle w:val="Heading6"/>
        <w:rPr>
          <w:rFonts w:asciiTheme="minorHAnsi" w:hAnsiTheme="minorHAnsi" w:cstheme="minorHAnsi"/>
        </w:rPr>
      </w:pPr>
      <w:r w:rsidRPr="0001124B">
        <w:rPr>
          <w:rFonts w:asciiTheme="minorHAnsi" w:hAnsiTheme="minorHAnsi" w:cstheme="minorHAnsi"/>
        </w:rPr>
        <w:t>Job Description Summary</w:t>
      </w:r>
    </w:p>
    <w:p w:rsidR="00AE5163" w:rsidRPr="0001124B" w:rsidRDefault="00AE5163" w:rsidP="00AE5163">
      <w:pPr>
        <w:rPr>
          <w:rFonts w:asciiTheme="minorHAnsi" w:hAnsiTheme="minorHAnsi" w:cstheme="minorHAnsi"/>
          <w:bCs/>
          <w:sz w:val="20"/>
        </w:rPr>
      </w:pPr>
    </w:p>
    <w:p w:rsidR="00B35A88" w:rsidRPr="0001124B" w:rsidRDefault="00B35A88" w:rsidP="00AE5163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Deputise for the </w:t>
      </w:r>
      <w:r w:rsidR="009E58D1">
        <w:rPr>
          <w:rFonts w:asciiTheme="minorHAnsi" w:hAnsiTheme="minorHAnsi" w:cstheme="minorHAnsi"/>
          <w:sz w:val="20"/>
        </w:rPr>
        <w:t xml:space="preserve">Subject Leader for </w:t>
      </w:r>
      <w:r w:rsidR="00AF762B">
        <w:rPr>
          <w:rFonts w:asciiTheme="minorHAnsi" w:hAnsiTheme="minorHAnsi" w:cstheme="minorHAnsi"/>
          <w:sz w:val="20"/>
        </w:rPr>
        <w:t>Science</w:t>
      </w:r>
      <w:r w:rsidRPr="0001124B">
        <w:rPr>
          <w:rFonts w:asciiTheme="minorHAnsi" w:hAnsiTheme="minorHAnsi" w:cstheme="minorHAnsi"/>
          <w:sz w:val="20"/>
        </w:rPr>
        <w:t>, when appropria</w:t>
      </w:r>
      <w:bookmarkStart w:id="0" w:name="_GoBack"/>
      <w:bookmarkEnd w:id="0"/>
      <w:r w:rsidRPr="0001124B">
        <w:rPr>
          <w:rFonts w:asciiTheme="minorHAnsi" w:hAnsiTheme="minorHAnsi" w:cstheme="minorHAnsi"/>
          <w:sz w:val="20"/>
        </w:rPr>
        <w:t>te</w:t>
      </w:r>
    </w:p>
    <w:p w:rsidR="00AE5163" w:rsidRPr="0001124B" w:rsidRDefault="00B35A88" w:rsidP="00AE5163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Help p</w:t>
      </w:r>
      <w:r w:rsidR="00AE5163" w:rsidRPr="0001124B">
        <w:rPr>
          <w:rFonts w:asciiTheme="minorHAnsi" w:hAnsiTheme="minorHAnsi" w:cstheme="minorHAnsi"/>
          <w:sz w:val="20"/>
        </w:rPr>
        <w:t>romote the highest possible standards of achievement in</w:t>
      </w:r>
      <w:r w:rsidRPr="0001124B">
        <w:rPr>
          <w:rFonts w:asciiTheme="minorHAnsi" w:hAnsiTheme="minorHAnsi" w:cstheme="minorHAnsi"/>
          <w:sz w:val="20"/>
        </w:rPr>
        <w:t xml:space="preserve"> </w:t>
      </w:r>
      <w:r w:rsidR="00AF762B">
        <w:rPr>
          <w:rFonts w:asciiTheme="minorHAnsi" w:hAnsiTheme="minorHAnsi" w:cstheme="minorHAnsi"/>
          <w:sz w:val="20"/>
        </w:rPr>
        <w:t>Science</w:t>
      </w:r>
    </w:p>
    <w:p w:rsidR="00AE5163" w:rsidRPr="0001124B" w:rsidRDefault="00B35A88" w:rsidP="00AE5163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Support the </w:t>
      </w:r>
      <w:r w:rsidR="009E58D1">
        <w:rPr>
          <w:rFonts w:asciiTheme="minorHAnsi" w:hAnsiTheme="minorHAnsi" w:cstheme="minorHAnsi"/>
          <w:sz w:val="20"/>
        </w:rPr>
        <w:t xml:space="preserve">Subject Leader for </w:t>
      </w:r>
      <w:r w:rsidR="00AF762B">
        <w:rPr>
          <w:rFonts w:asciiTheme="minorHAnsi" w:hAnsiTheme="minorHAnsi" w:cstheme="minorHAnsi"/>
          <w:sz w:val="20"/>
        </w:rPr>
        <w:t>Science</w:t>
      </w:r>
      <w:r w:rsidR="009E58D1" w:rsidRPr="0001124B">
        <w:rPr>
          <w:rFonts w:asciiTheme="minorHAnsi" w:hAnsiTheme="minorHAnsi" w:cstheme="minorHAnsi"/>
          <w:sz w:val="20"/>
        </w:rPr>
        <w:t xml:space="preserve"> </w:t>
      </w:r>
      <w:r w:rsidRPr="0001124B">
        <w:rPr>
          <w:rFonts w:asciiTheme="minorHAnsi" w:hAnsiTheme="minorHAnsi" w:cstheme="minorHAnsi"/>
          <w:sz w:val="20"/>
        </w:rPr>
        <w:t>in e</w:t>
      </w:r>
      <w:r w:rsidR="00AE5163" w:rsidRPr="0001124B">
        <w:rPr>
          <w:rFonts w:asciiTheme="minorHAnsi" w:hAnsiTheme="minorHAnsi" w:cstheme="minorHAnsi"/>
          <w:sz w:val="20"/>
        </w:rPr>
        <w:t>nsur</w:t>
      </w:r>
      <w:r w:rsidRPr="0001124B">
        <w:rPr>
          <w:rFonts w:asciiTheme="minorHAnsi" w:hAnsiTheme="minorHAnsi" w:cstheme="minorHAnsi"/>
          <w:sz w:val="20"/>
        </w:rPr>
        <w:t>ing</w:t>
      </w:r>
      <w:r w:rsidR="00AE5163" w:rsidRPr="0001124B">
        <w:rPr>
          <w:rFonts w:asciiTheme="minorHAnsi" w:hAnsiTheme="minorHAnsi" w:cstheme="minorHAnsi"/>
          <w:sz w:val="20"/>
        </w:rPr>
        <w:t xml:space="preserve"> that </w:t>
      </w:r>
      <w:r w:rsidRPr="0001124B">
        <w:rPr>
          <w:rFonts w:asciiTheme="minorHAnsi" w:hAnsiTheme="minorHAnsi" w:cstheme="minorHAnsi"/>
          <w:sz w:val="20"/>
        </w:rPr>
        <w:t xml:space="preserve">all </w:t>
      </w:r>
      <w:r w:rsidR="00AE5163" w:rsidRPr="0001124B">
        <w:rPr>
          <w:rFonts w:asciiTheme="minorHAnsi" w:hAnsiTheme="minorHAnsi" w:cstheme="minorHAnsi"/>
          <w:sz w:val="20"/>
        </w:rPr>
        <w:t xml:space="preserve">students achieve or exceed their targets in </w:t>
      </w:r>
      <w:r w:rsidR="00AF762B">
        <w:rPr>
          <w:rFonts w:asciiTheme="minorHAnsi" w:hAnsiTheme="minorHAnsi" w:cstheme="minorHAnsi"/>
          <w:sz w:val="20"/>
        </w:rPr>
        <w:t>Science</w:t>
      </w:r>
    </w:p>
    <w:p w:rsidR="00AE5163" w:rsidRPr="0001124B" w:rsidRDefault="00B35A88" w:rsidP="00AE5163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Support the </w:t>
      </w:r>
      <w:r w:rsidR="009E58D1">
        <w:rPr>
          <w:rFonts w:asciiTheme="minorHAnsi" w:hAnsiTheme="minorHAnsi" w:cstheme="minorHAnsi"/>
          <w:sz w:val="20"/>
        </w:rPr>
        <w:t xml:space="preserve">Subject Leader for </w:t>
      </w:r>
      <w:r w:rsidR="00AF762B">
        <w:rPr>
          <w:rFonts w:asciiTheme="minorHAnsi" w:hAnsiTheme="minorHAnsi" w:cstheme="minorHAnsi"/>
          <w:sz w:val="20"/>
        </w:rPr>
        <w:t>Science</w:t>
      </w:r>
      <w:r w:rsidR="009E58D1" w:rsidRPr="0001124B">
        <w:rPr>
          <w:rFonts w:asciiTheme="minorHAnsi" w:hAnsiTheme="minorHAnsi" w:cstheme="minorHAnsi"/>
          <w:sz w:val="20"/>
        </w:rPr>
        <w:t xml:space="preserve"> </w:t>
      </w:r>
      <w:r w:rsidRPr="0001124B">
        <w:rPr>
          <w:rFonts w:asciiTheme="minorHAnsi" w:hAnsiTheme="minorHAnsi" w:cstheme="minorHAnsi"/>
          <w:sz w:val="20"/>
        </w:rPr>
        <w:t>in r</w:t>
      </w:r>
      <w:r w:rsidR="00AE5163" w:rsidRPr="0001124B">
        <w:rPr>
          <w:rFonts w:asciiTheme="minorHAnsi" w:hAnsiTheme="minorHAnsi" w:cstheme="minorHAnsi"/>
          <w:sz w:val="20"/>
        </w:rPr>
        <w:t>ais</w:t>
      </w:r>
      <w:r w:rsidRPr="0001124B">
        <w:rPr>
          <w:rFonts w:asciiTheme="minorHAnsi" w:hAnsiTheme="minorHAnsi" w:cstheme="minorHAnsi"/>
          <w:sz w:val="20"/>
        </w:rPr>
        <w:t>ing</w:t>
      </w:r>
      <w:r w:rsidR="00AE5163" w:rsidRPr="0001124B">
        <w:rPr>
          <w:rFonts w:asciiTheme="minorHAnsi" w:hAnsiTheme="minorHAnsi" w:cstheme="minorHAnsi"/>
          <w:sz w:val="20"/>
        </w:rPr>
        <w:t xml:space="preserve"> the quality of curriculum and teaching in </w:t>
      </w:r>
      <w:r w:rsidR="00AF762B">
        <w:rPr>
          <w:rFonts w:asciiTheme="minorHAnsi" w:hAnsiTheme="minorHAnsi" w:cstheme="minorHAnsi"/>
          <w:sz w:val="20"/>
        </w:rPr>
        <w:t>Science</w:t>
      </w:r>
      <w:r w:rsidR="00AE5163" w:rsidRPr="0001124B">
        <w:rPr>
          <w:rFonts w:asciiTheme="minorHAnsi" w:hAnsiTheme="minorHAnsi" w:cstheme="minorHAnsi"/>
          <w:sz w:val="20"/>
        </w:rPr>
        <w:t xml:space="preserve"> by defining and implementing </w:t>
      </w:r>
      <w:r w:rsidRPr="0001124B">
        <w:rPr>
          <w:rFonts w:asciiTheme="minorHAnsi" w:hAnsiTheme="minorHAnsi" w:cstheme="minorHAnsi"/>
          <w:sz w:val="20"/>
        </w:rPr>
        <w:t>appropriate improvement targets</w:t>
      </w:r>
    </w:p>
    <w:p w:rsidR="00AE5163" w:rsidRPr="0001124B" w:rsidRDefault="00B35A88" w:rsidP="00AE5163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Support the </w:t>
      </w:r>
      <w:r w:rsidR="009E58D1">
        <w:rPr>
          <w:rFonts w:asciiTheme="minorHAnsi" w:hAnsiTheme="minorHAnsi" w:cstheme="minorHAnsi"/>
          <w:sz w:val="20"/>
        </w:rPr>
        <w:t xml:space="preserve">Subject Leader for </w:t>
      </w:r>
      <w:r w:rsidR="00AF762B">
        <w:rPr>
          <w:rFonts w:asciiTheme="minorHAnsi" w:hAnsiTheme="minorHAnsi" w:cstheme="minorHAnsi"/>
          <w:sz w:val="20"/>
        </w:rPr>
        <w:t>Science</w:t>
      </w:r>
      <w:r w:rsidR="009E58D1" w:rsidRPr="0001124B">
        <w:rPr>
          <w:rFonts w:asciiTheme="minorHAnsi" w:hAnsiTheme="minorHAnsi" w:cstheme="minorHAnsi"/>
          <w:sz w:val="20"/>
        </w:rPr>
        <w:t xml:space="preserve"> </w:t>
      </w:r>
      <w:r w:rsidRPr="0001124B">
        <w:rPr>
          <w:rFonts w:asciiTheme="minorHAnsi" w:hAnsiTheme="minorHAnsi" w:cstheme="minorHAnsi"/>
          <w:sz w:val="20"/>
        </w:rPr>
        <w:t>in l</w:t>
      </w:r>
      <w:r w:rsidR="00AE5163" w:rsidRPr="0001124B">
        <w:rPr>
          <w:rFonts w:asciiTheme="minorHAnsi" w:hAnsiTheme="minorHAnsi" w:cstheme="minorHAnsi"/>
          <w:sz w:val="20"/>
        </w:rPr>
        <w:t>ead</w:t>
      </w:r>
      <w:r w:rsidRPr="0001124B">
        <w:rPr>
          <w:rFonts w:asciiTheme="minorHAnsi" w:hAnsiTheme="minorHAnsi" w:cstheme="minorHAnsi"/>
          <w:sz w:val="20"/>
        </w:rPr>
        <w:t>ing, managing</w:t>
      </w:r>
      <w:r w:rsidR="00AE5163" w:rsidRPr="0001124B">
        <w:rPr>
          <w:rFonts w:asciiTheme="minorHAnsi" w:hAnsiTheme="minorHAnsi" w:cstheme="minorHAnsi"/>
          <w:sz w:val="20"/>
        </w:rPr>
        <w:t xml:space="preserve"> and develop</w:t>
      </w:r>
      <w:r w:rsidRPr="0001124B">
        <w:rPr>
          <w:rFonts w:asciiTheme="minorHAnsi" w:hAnsiTheme="minorHAnsi" w:cstheme="minorHAnsi"/>
          <w:sz w:val="20"/>
        </w:rPr>
        <w:t>ing</w:t>
      </w:r>
      <w:r w:rsidR="00AE5163" w:rsidRPr="0001124B">
        <w:rPr>
          <w:rFonts w:asciiTheme="minorHAnsi" w:hAnsiTheme="minorHAnsi" w:cstheme="minorHAnsi"/>
          <w:sz w:val="20"/>
        </w:rPr>
        <w:t xml:space="preserve"> staff and visitors who contribute to the teaching of </w:t>
      </w:r>
      <w:r w:rsidR="00AF762B">
        <w:rPr>
          <w:rFonts w:asciiTheme="minorHAnsi" w:hAnsiTheme="minorHAnsi" w:cstheme="minorHAnsi"/>
          <w:sz w:val="20"/>
        </w:rPr>
        <w:t>Science</w:t>
      </w:r>
    </w:p>
    <w:p w:rsidR="00B35A88" w:rsidRPr="0001124B" w:rsidRDefault="00B35A88" w:rsidP="00AE5163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Represent the department at outside agency meetings when required</w:t>
      </w:r>
    </w:p>
    <w:p w:rsidR="00AE5163" w:rsidRDefault="00AE5163" w:rsidP="00AE5163">
      <w:pPr>
        <w:rPr>
          <w:rFonts w:asciiTheme="minorHAnsi" w:hAnsiTheme="minorHAnsi" w:cstheme="minorHAnsi"/>
          <w:sz w:val="20"/>
        </w:rPr>
      </w:pPr>
    </w:p>
    <w:p w:rsidR="00B35A88" w:rsidRDefault="0073267E" w:rsidP="00AE516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Specifically:</w:t>
      </w:r>
    </w:p>
    <w:p w:rsidR="0073267E" w:rsidRPr="00AF762B" w:rsidRDefault="00114B5B" w:rsidP="0073267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highlight w:val="yellow"/>
        </w:rPr>
      </w:pPr>
      <w:r>
        <w:rPr>
          <w:rFonts w:asciiTheme="minorHAnsi" w:hAnsiTheme="minorHAnsi" w:cstheme="minorHAnsi"/>
          <w:sz w:val="20"/>
          <w:highlight w:val="yellow"/>
        </w:rPr>
        <w:t>To be agreed</w:t>
      </w:r>
    </w:p>
    <w:p w:rsidR="005068F7" w:rsidRPr="0001124B" w:rsidRDefault="005068F7" w:rsidP="00AE5163">
      <w:pPr>
        <w:rPr>
          <w:rFonts w:asciiTheme="minorHAnsi" w:hAnsiTheme="minorHAnsi" w:cstheme="minorHAnsi"/>
          <w:sz w:val="20"/>
        </w:rPr>
      </w:pPr>
    </w:p>
    <w:p w:rsidR="003375BC" w:rsidRPr="0001124B" w:rsidRDefault="003375BC" w:rsidP="003375BC">
      <w:pPr>
        <w:pStyle w:val="Heading2"/>
        <w:spacing w:after="100"/>
        <w:rPr>
          <w:rFonts w:asciiTheme="minorHAnsi" w:hAnsiTheme="minorHAnsi" w:cstheme="minorHAnsi"/>
          <w:u w:val="none"/>
        </w:rPr>
      </w:pPr>
      <w:r w:rsidRPr="0001124B">
        <w:rPr>
          <w:rFonts w:asciiTheme="minorHAnsi" w:hAnsiTheme="minorHAnsi" w:cstheme="minorHAnsi"/>
          <w:u w:val="none"/>
        </w:rPr>
        <w:t>Person Specification for All Staff at Wellfield</w:t>
      </w:r>
    </w:p>
    <w:p w:rsidR="003375BC" w:rsidRDefault="003375BC" w:rsidP="003375BC">
      <w:pPr>
        <w:pStyle w:val="NoSpacing"/>
      </w:pPr>
    </w:p>
    <w:p w:rsidR="003375BC" w:rsidRPr="0001124B" w:rsidRDefault="003375BC" w:rsidP="003375BC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We want all </w:t>
      </w:r>
      <w:r>
        <w:rPr>
          <w:rFonts w:asciiTheme="minorHAnsi" w:hAnsiTheme="minorHAnsi" w:cstheme="minorHAnsi"/>
          <w:sz w:val="20"/>
        </w:rPr>
        <w:t>educators</w:t>
      </w:r>
      <w:r w:rsidRPr="0001124B">
        <w:rPr>
          <w:rFonts w:asciiTheme="minorHAnsi" w:hAnsiTheme="minorHAnsi" w:cstheme="minorHAnsi"/>
          <w:sz w:val="20"/>
        </w:rPr>
        <w:t xml:space="preserve"> at Wellfield to:</w:t>
      </w:r>
    </w:p>
    <w:p w:rsidR="003375BC" w:rsidRPr="0001124B" w:rsidRDefault="003375BC" w:rsidP="003375BC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committed to continuous improvement </w:t>
      </w:r>
      <w:r>
        <w:rPr>
          <w:rFonts w:asciiTheme="minorHAnsi" w:hAnsiTheme="minorHAnsi" w:cstheme="minorHAnsi"/>
          <w:sz w:val="20"/>
        </w:rPr>
        <w:t xml:space="preserve">and </w:t>
      </w:r>
      <w:r w:rsidRPr="0001124B">
        <w:rPr>
          <w:rFonts w:asciiTheme="minorHAnsi" w:hAnsiTheme="minorHAnsi" w:cstheme="minorHAnsi"/>
          <w:sz w:val="20"/>
        </w:rPr>
        <w:t xml:space="preserve">raising standards </w:t>
      </w:r>
    </w:p>
    <w:p w:rsidR="003375BC" w:rsidRPr="0001124B" w:rsidRDefault="003375BC" w:rsidP="003375BC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Relate well to our students</w:t>
      </w:r>
    </w:p>
    <w:p w:rsidR="003375BC" w:rsidRPr="0001124B" w:rsidRDefault="003375BC" w:rsidP="003375BC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Put student needs first</w:t>
      </w:r>
    </w:p>
    <w:p w:rsidR="003375BC" w:rsidRPr="0001124B" w:rsidRDefault="003375BC" w:rsidP="003375BC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</w:t>
      </w:r>
      <w:proofErr w:type="spellStart"/>
      <w:r w:rsidRPr="0001124B">
        <w:rPr>
          <w:rFonts w:asciiTheme="minorHAnsi" w:hAnsiTheme="minorHAnsi" w:cstheme="minorHAnsi"/>
          <w:sz w:val="20"/>
        </w:rPr>
        <w:t>self starters</w:t>
      </w:r>
      <w:proofErr w:type="spellEnd"/>
      <w:r w:rsidRPr="0001124B">
        <w:rPr>
          <w:rFonts w:asciiTheme="minorHAnsi" w:hAnsiTheme="minorHAnsi" w:cstheme="minorHAnsi"/>
          <w:sz w:val="20"/>
        </w:rPr>
        <w:t xml:space="preserve"> and aim for the best in what they do</w:t>
      </w:r>
    </w:p>
    <w:p w:rsidR="003375BC" w:rsidRPr="0001124B" w:rsidRDefault="003375BC" w:rsidP="003375BC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Have confidence and competence in the use of ICT</w:t>
      </w:r>
    </w:p>
    <w:p w:rsidR="003375BC" w:rsidRPr="0001124B" w:rsidRDefault="003375BC" w:rsidP="003375BC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Be </w:t>
      </w:r>
      <w:r w:rsidRPr="0001124B">
        <w:rPr>
          <w:rFonts w:asciiTheme="minorHAnsi" w:hAnsiTheme="minorHAnsi" w:cstheme="minorHAnsi"/>
          <w:sz w:val="20"/>
        </w:rPr>
        <w:t>team players</w:t>
      </w:r>
    </w:p>
    <w:p w:rsidR="003375BC" w:rsidRPr="0001124B" w:rsidRDefault="003375BC" w:rsidP="003375BC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Communicate well</w:t>
      </w:r>
    </w:p>
    <w:p w:rsidR="003375BC" w:rsidRPr="0001124B" w:rsidRDefault="003375BC" w:rsidP="003375BC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Be positive and co-operative, especially in times of change</w:t>
      </w:r>
    </w:p>
    <w:p w:rsidR="003375BC" w:rsidRPr="0001124B" w:rsidRDefault="003375BC" w:rsidP="003375BC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Review what they do regularly</w:t>
      </w:r>
    </w:p>
    <w:p w:rsidR="003375BC" w:rsidRDefault="003375BC" w:rsidP="003375BC">
      <w:pPr>
        <w:ind w:left="360"/>
        <w:rPr>
          <w:rFonts w:asciiTheme="minorHAnsi" w:hAnsiTheme="minorHAnsi" w:cstheme="minorHAnsi"/>
          <w:sz w:val="20"/>
        </w:rPr>
      </w:pPr>
    </w:p>
    <w:p w:rsidR="003375BC" w:rsidRPr="0001124B" w:rsidRDefault="003375BC" w:rsidP="003375BC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Job Description</w:t>
      </w:r>
    </w:p>
    <w:p w:rsidR="003375BC" w:rsidRPr="0001124B" w:rsidRDefault="003375BC" w:rsidP="003375BC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As stated in national teachers’ pay and conditions</w:t>
      </w:r>
    </w:p>
    <w:p w:rsidR="003375BC" w:rsidRPr="0001124B" w:rsidRDefault="003375BC" w:rsidP="003375BC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And in particular:</w:t>
      </w:r>
    </w:p>
    <w:p w:rsidR="003375BC" w:rsidRPr="0001124B" w:rsidRDefault="003375BC" w:rsidP="003375BC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3375BC" w:rsidRPr="0001124B" w:rsidRDefault="003375BC" w:rsidP="003375BC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All Wellfield teachers should provide effective lessons, which:</w:t>
      </w:r>
    </w:p>
    <w:p w:rsidR="003375BC" w:rsidRPr="0001124B" w:rsidRDefault="003375BC" w:rsidP="003375BC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3375BC" w:rsidRPr="0001124B" w:rsidRDefault="003375BC" w:rsidP="003375B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Accord with the Wellfield house style</w:t>
      </w:r>
    </w:p>
    <w:p w:rsidR="003375BC" w:rsidRPr="0001124B" w:rsidRDefault="003375BC" w:rsidP="003375B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Are planned and meet individual learning needs</w:t>
      </w:r>
    </w:p>
    <w:p w:rsidR="003375BC" w:rsidRPr="0001124B" w:rsidRDefault="003375BC" w:rsidP="003375B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Contain a range of appropriate strategies for teaching and classroom management</w:t>
      </w:r>
    </w:p>
    <w:p w:rsidR="003375BC" w:rsidRPr="0001124B" w:rsidRDefault="003375BC" w:rsidP="003375B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Make effective use of information about prior attainment to set high expectations for students</w:t>
      </w:r>
    </w:p>
    <w:p w:rsidR="003375BC" w:rsidRPr="0001124B" w:rsidRDefault="003375BC" w:rsidP="003375B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Challenge and support all students to make good or better progress</w:t>
      </w:r>
    </w:p>
    <w:p w:rsidR="003375BC" w:rsidRDefault="003375BC" w:rsidP="003375B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Maintain good order and discipline, safeguarding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1124B">
        <w:rPr>
          <w:rFonts w:asciiTheme="minorHAnsi" w:hAnsiTheme="minorHAnsi" w:cstheme="minorHAnsi"/>
          <w:sz w:val="20"/>
          <w:szCs w:val="20"/>
        </w:rPr>
        <w:t xml:space="preserve"> health and safety</w:t>
      </w: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Pr="00752683" w:rsidRDefault="003375BC" w:rsidP="003375BC">
      <w:pPr>
        <w:spacing w:after="0" w:line="240" w:lineRule="auto"/>
        <w:ind w:left="720"/>
        <w:jc w:val="center"/>
        <w:rPr>
          <w:rFonts w:asciiTheme="minorHAnsi" w:hAnsiTheme="minorHAnsi" w:cstheme="minorHAnsi"/>
          <w:sz w:val="28"/>
          <w:szCs w:val="28"/>
        </w:rPr>
      </w:pPr>
      <w:r w:rsidRPr="00752683">
        <w:rPr>
          <w:rFonts w:asciiTheme="minorHAnsi" w:hAnsiTheme="minorHAnsi" w:cstheme="minorHAnsi"/>
          <w:sz w:val="28"/>
          <w:szCs w:val="28"/>
        </w:rPr>
        <w:t xml:space="preserve">Subject Leadership:  The </w:t>
      </w:r>
      <w:r>
        <w:rPr>
          <w:rFonts w:asciiTheme="minorHAnsi" w:hAnsiTheme="minorHAnsi" w:cstheme="minorHAnsi"/>
          <w:sz w:val="28"/>
          <w:szCs w:val="28"/>
        </w:rPr>
        <w:t>R</w:t>
      </w:r>
      <w:r w:rsidRPr="00752683">
        <w:rPr>
          <w:rFonts w:asciiTheme="minorHAnsi" w:hAnsiTheme="minorHAnsi" w:cstheme="minorHAnsi"/>
          <w:sz w:val="28"/>
          <w:szCs w:val="28"/>
        </w:rPr>
        <w:t>ole of the Assistant</w:t>
      </w: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10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 Wellfield we believe that a good assistant subject leader</w:t>
      </w:r>
    </w:p>
    <w:p w:rsidR="003375BC" w:rsidRDefault="003375BC" w:rsidP="003375B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pStyle w:val="ListParagraph"/>
        <w:numPr>
          <w:ilvl w:val="0"/>
          <w:numId w:val="23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Makes decision for one reason : LEARNING</w:t>
      </w:r>
    </w:p>
    <w:p w:rsidR="003375BC" w:rsidRDefault="003375BC" w:rsidP="003375BC">
      <w:pPr>
        <w:pStyle w:val="ListParagraph"/>
        <w:numPr>
          <w:ilvl w:val="0"/>
          <w:numId w:val="23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Takes responsibility for what happens in the subject</w:t>
      </w:r>
    </w:p>
    <w:p w:rsidR="003375BC" w:rsidRDefault="003375BC" w:rsidP="003375BC">
      <w:pPr>
        <w:pStyle w:val="ListParagraph"/>
        <w:numPr>
          <w:ilvl w:val="0"/>
          <w:numId w:val="23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Knows what is happening in the subject</w:t>
      </w:r>
    </w:p>
    <w:p w:rsidR="003375BC" w:rsidRDefault="003375BC" w:rsidP="003375BC">
      <w:pPr>
        <w:pStyle w:val="ListParagraph"/>
        <w:numPr>
          <w:ilvl w:val="0"/>
          <w:numId w:val="23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Knows what needs improving</w:t>
      </w:r>
    </w:p>
    <w:p w:rsidR="003375BC" w:rsidRDefault="003375BC" w:rsidP="003375BC">
      <w:pPr>
        <w:pStyle w:val="ListParagraph"/>
        <w:numPr>
          <w:ilvl w:val="0"/>
          <w:numId w:val="23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Helps create a culture where teaching and learning come first</w:t>
      </w:r>
    </w:p>
    <w:p w:rsidR="003375BC" w:rsidRDefault="003375BC" w:rsidP="003375BC">
      <w:pPr>
        <w:pStyle w:val="ListParagraph"/>
        <w:numPr>
          <w:ilvl w:val="0"/>
          <w:numId w:val="23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Helps lead staff t</w:t>
      </w:r>
      <w:r w:rsidR="00C23FC0">
        <w:rPr>
          <w:rFonts w:asciiTheme="minorHAnsi" w:hAnsiTheme="minorHAnsi" w:cstheme="minorHAnsi"/>
          <w:sz w:val="20"/>
          <w:szCs w:val="20"/>
        </w:rPr>
        <w:t>h</w:t>
      </w:r>
      <w:r>
        <w:rPr>
          <w:rFonts w:asciiTheme="minorHAnsi" w:hAnsiTheme="minorHAnsi" w:cstheme="minorHAnsi"/>
          <w:sz w:val="20"/>
          <w:szCs w:val="20"/>
        </w:rPr>
        <w:t>rough support and challenge</w:t>
      </w:r>
    </w:p>
    <w:p w:rsidR="003375BC" w:rsidRDefault="003375BC" w:rsidP="003375B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10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And you will maximise learning by:</w:t>
      </w:r>
    </w:p>
    <w:p w:rsidR="003375BC" w:rsidRDefault="003375BC" w:rsidP="003375BC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Bringing out the best in staff</w:t>
      </w:r>
    </w:p>
    <w:p w:rsidR="003375BC" w:rsidRDefault="003375BC" w:rsidP="003375BC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Setting a professional example</w:t>
      </w:r>
    </w:p>
    <w:p w:rsidR="003375BC" w:rsidRPr="00752683" w:rsidRDefault="003375BC" w:rsidP="003375BC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Getting the balance right between support and challenge: 80% support, 20% challenge</w:t>
      </w: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Pr="00752683" w:rsidRDefault="003375BC" w:rsidP="003375BC">
      <w:pPr>
        <w:spacing w:after="0" w:line="240" w:lineRule="auto"/>
        <w:ind w:left="720"/>
        <w:jc w:val="center"/>
        <w:rPr>
          <w:rFonts w:asciiTheme="minorHAnsi" w:hAnsiTheme="minorHAnsi" w:cstheme="minorHAnsi"/>
          <w:sz w:val="28"/>
          <w:szCs w:val="28"/>
        </w:rPr>
      </w:pPr>
      <w:r w:rsidRPr="00752683">
        <w:rPr>
          <w:rFonts w:asciiTheme="minorHAnsi" w:hAnsiTheme="minorHAnsi" w:cstheme="minorHAnsi"/>
          <w:sz w:val="28"/>
          <w:szCs w:val="28"/>
        </w:rPr>
        <w:t>Specific Responsibilities</w:t>
      </w:r>
    </w:p>
    <w:p w:rsidR="003375BC" w:rsidRPr="00C90494" w:rsidRDefault="003375BC" w:rsidP="003375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90494">
        <w:rPr>
          <w:rFonts w:asciiTheme="minorHAnsi" w:hAnsiTheme="minorHAnsi" w:cstheme="minorHAnsi"/>
          <w:b/>
          <w:sz w:val="20"/>
          <w:szCs w:val="20"/>
          <w:u w:val="single"/>
        </w:rPr>
        <w:t>Vision</w:t>
      </w:r>
    </w:p>
    <w:p w:rsidR="003375BC" w:rsidRDefault="003375BC" w:rsidP="003375B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Help with:</w:t>
      </w:r>
    </w:p>
    <w:p w:rsidR="003375BC" w:rsidRDefault="003375BC" w:rsidP="009E58D1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Making a raising achievement plan that reflects </w:t>
      </w:r>
      <w:r w:rsidR="005577BE">
        <w:rPr>
          <w:rFonts w:asciiTheme="minorHAnsi" w:hAnsiTheme="minorHAnsi" w:cstheme="minorHAnsi"/>
          <w:sz w:val="20"/>
          <w:szCs w:val="20"/>
        </w:rPr>
        <w:t>t</w:t>
      </w:r>
      <w:r>
        <w:rPr>
          <w:rFonts w:asciiTheme="minorHAnsi" w:hAnsiTheme="minorHAnsi" w:cstheme="minorHAnsi"/>
          <w:sz w:val="20"/>
          <w:szCs w:val="20"/>
        </w:rPr>
        <w:t>he priorities of the school development plan</w:t>
      </w:r>
    </w:p>
    <w:p w:rsidR="003375BC" w:rsidRDefault="003375BC" w:rsidP="009E58D1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Communicating the whole school vision to the rest of the team</w:t>
      </w:r>
    </w:p>
    <w:p w:rsidR="003375BC" w:rsidRDefault="003375BC" w:rsidP="009E58D1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Annual review of the departmental RAP and helping to inform the school development plan</w:t>
      </w:r>
    </w:p>
    <w:p w:rsidR="003375BC" w:rsidRDefault="003375BC" w:rsidP="009E58D1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Setting targets for student performance</w:t>
      </w:r>
    </w:p>
    <w:p w:rsidR="003375BC" w:rsidRDefault="003375BC" w:rsidP="009E58D1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Promoting a culture of continuous improvement</w:t>
      </w:r>
    </w:p>
    <w:p w:rsidR="003375BC" w:rsidRPr="00AA29B2" w:rsidRDefault="003375BC" w:rsidP="009E58D1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Self evaluation</w:t>
      </w:r>
      <w:proofErr w:type="spellEnd"/>
    </w:p>
    <w:p w:rsidR="003375BC" w:rsidRDefault="003375BC" w:rsidP="009E58D1">
      <w:pPr>
        <w:spacing w:after="0" w:line="240" w:lineRule="auto"/>
        <w:ind w:left="720" w:hanging="36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9E58D1">
      <w:pPr>
        <w:spacing w:after="0" w:line="240" w:lineRule="auto"/>
        <w:ind w:left="720" w:hanging="36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9E58D1">
      <w:pPr>
        <w:spacing w:after="0" w:line="240" w:lineRule="auto"/>
        <w:ind w:left="720" w:hanging="360"/>
        <w:rPr>
          <w:rFonts w:asciiTheme="minorHAnsi" w:hAnsiTheme="minorHAnsi" w:cstheme="minorHAnsi"/>
          <w:sz w:val="20"/>
          <w:szCs w:val="20"/>
        </w:rPr>
      </w:pPr>
    </w:p>
    <w:p w:rsidR="003375BC" w:rsidRPr="00C90494" w:rsidRDefault="003375BC" w:rsidP="009E58D1">
      <w:pPr>
        <w:spacing w:line="240" w:lineRule="auto"/>
        <w:ind w:left="720" w:hanging="360"/>
        <w:rPr>
          <w:rFonts w:asciiTheme="minorHAnsi" w:hAnsiTheme="minorHAnsi" w:cstheme="minorHAnsi"/>
          <w:b/>
          <w:sz w:val="20"/>
          <w:u w:val="single"/>
        </w:rPr>
      </w:pPr>
      <w:r w:rsidRPr="00C90494">
        <w:rPr>
          <w:rFonts w:asciiTheme="minorHAnsi" w:hAnsiTheme="minorHAnsi" w:cstheme="minorHAnsi"/>
          <w:b/>
          <w:sz w:val="20"/>
          <w:u w:val="single"/>
        </w:rPr>
        <w:t>Communication</w:t>
      </w:r>
    </w:p>
    <w:p w:rsidR="003375BC" w:rsidRPr="005068F7" w:rsidRDefault="003375BC" w:rsidP="009E58D1">
      <w:pPr>
        <w:pStyle w:val="DefaultParagraphFont1"/>
        <w:numPr>
          <w:ilvl w:val="0"/>
          <w:numId w:val="18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5068F7">
        <w:rPr>
          <w:rFonts w:asciiTheme="minorHAnsi" w:hAnsiTheme="minorHAnsi" w:cstheme="minorHAnsi"/>
        </w:rPr>
        <w:t>Play a full part in making sure all staff are appropriately informed about school matters</w:t>
      </w:r>
    </w:p>
    <w:p w:rsidR="003375BC" w:rsidRPr="005068F7" w:rsidRDefault="003375BC" w:rsidP="009E58D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Help maintain a regular flow of information with one another to ensure that we run efficiently and that there is a good level of consultation</w:t>
      </w:r>
    </w:p>
    <w:p w:rsidR="003375BC" w:rsidRDefault="003375BC" w:rsidP="009E58D1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Remember that communication is a two way process and is more effective if it is in writing and is passed on well in adva</w:t>
      </w:r>
      <w:r w:rsidRPr="00C90494">
        <w:rPr>
          <w:rFonts w:asciiTheme="minorHAnsi" w:hAnsiTheme="minorHAnsi" w:cstheme="minorHAnsi"/>
          <w:sz w:val="20"/>
          <w:szCs w:val="20"/>
        </w:rPr>
        <w:t>nce.</w:t>
      </w:r>
    </w:p>
    <w:p w:rsidR="003375BC" w:rsidRDefault="003375BC" w:rsidP="009E58D1">
      <w:pPr>
        <w:pStyle w:val="ListParagraph"/>
        <w:spacing w:after="0"/>
        <w:ind w:hanging="36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9E58D1">
      <w:pPr>
        <w:ind w:left="720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So you will communicate effectively by working closely with the </w:t>
      </w:r>
      <w:r w:rsidR="009E58D1">
        <w:rPr>
          <w:rFonts w:asciiTheme="minorHAnsi" w:hAnsiTheme="minorHAnsi" w:cstheme="minorHAnsi"/>
          <w:sz w:val="20"/>
        </w:rPr>
        <w:t xml:space="preserve">Subject Leader for </w:t>
      </w:r>
      <w:r w:rsidR="00AF762B">
        <w:rPr>
          <w:rFonts w:asciiTheme="minorHAnsi" w:hAnsiTheme="minorHAnsi" w:cstheme="minorHAnsi"/>
          <w:sz w:val="20"/>
        </w:rPr>
        <w:t>Science</w:t>
      </w:r>
      <w:r w:rsidR="009E58D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in:</w:t>
      </w:r>
    </w:p>
    <w:p w:rsidR="003375BC" w:rsidRDefault="003375BC" w:rsidP="009E58D1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Holding regular discussions and meetings that cover teaching and learning, curriculum, data and evaluation and monitoring of standards as well as dissemination of information and policy decision</w:t>
      </w:r>
      <w:r w:rsidR="00863E5B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375BC" w:rsidRDefault="003375BC" w:rsidP="009E58D1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Liaising with Heads of Learning to monitor student performance.</w:t>
      </w:r>
    </w:p>
    <w:p w:rsidR="003375BC" w:rsidRDefault="003375BC" w:rsidP="009E58D1">
      <w:pPr>
        <w:pStyle w:val="ListParagraph"/>
        <w:ind w:hanging="360"/>
        <w:rPr>
          <w:rFonts w:asciiTheme="minorHAnsi" w:hAnsiTheme="minorHAnsi" w:cstheme="minorHAnsi"/>
          <w:sz w:val="20"/>
          <w:szCs w:val="20"/>
        </w:rPr>
      </w:pPr>
    </w:p>
    <w:p w:rsidR="003375BC" w:rsidRPr="00C90494" w:rsidRDefault="003375BC" w:rsidP="009E58D1">
      <w:pPr>
        <w:pStyle w:val="ListParagraph"/>
        <w:ind w:hanging="360"/>
        <w:rPr>
          <w:rFonts w:asciiTheme="minorHAnsi" w:hAnsiTheme="minorHAnsi" w:cstheme="minorHAnsi"/>
          <w:sz w:val="20"/>
          <w:szCs w:val="20"/>
        </w:rPr>
      </w:pPr>
    </w:p>
    <w:p w:rsidR="003375BC" w:rsidRPr="00C90494" w:rsidRDefault="003375BC" w:rsidP="009E58D1">
      <w:pPr>
        <w:spacing w:after="100" w:line="240" w:lineRule="auto"/>
        <w:ind w:left="720" w:hanging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90494">
        <w:rPr>
          <w:rFonts w:asciiTheme="minorHAnsi" w:hAnsiTheme="minorHAnsi" w:cstheme="minorHAnsi"/>
          <w:b/>
          <w:sz w:val="20"/>
          <w:szCs w:val="20"/>
          <w:u w:val="single"/>
        </w:rPr>
        <w:t>Leadership</w:t>
      </w:r>
    </w:p>
    <w:p w:rsidR="003375BC" w:rsidRDefault="003375BC" w:rsidP="009E58D1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Help ensure that the responsibilities and workload of the team reflect their experiences, skills and paid responsibilities</w:t>
      </w:r>
    </w:p>
    <w:p w:rsidR="003375BC" w:rsidRDefault="003375BC" w:rsidP="009E58D1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Help work with </w:t>
      </w:r>
      <w:r w:rsidR="00AF762B">
        <w:rPr>
          <w:rFonts w:asciiTheme="minorHAnsi" w:hAnsiTheme="minorHAnsi" w:cstheme="minorHAnsi"/>
          <w:sz w:val="20"/>
          <w:szCs w:val="20"/>
        </w:rPr>
        <w:t>Science</w:t>
      </w:r>
      <w:r>
        <w:rPr>
          <w:rFonts w:asciiTheme="minorHAnsi" w:hAnsiTheme="minorHAnsi" w:cstheme="minorHAnsi"/>
          <w:sz w:val="20"/>
          <w:szCs w:val="20"/>
        </w:rPr>
        <w:t xml:space="preserve"> staff to devise effective teaching and learning strategies</w:t>
      </w:r>
    </w:p>
    <w:p w:rsidR="003375BC" w:rsidRPr="00AA29B2" w:rsidRDefault="003375BC" w:rsidP="009E58D1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Devise secure administrative procedures that ensure routine administration is adequately covered.</w:t>
      </w:r>
    </w:p>
    <w:p w:rsidR="003375BC" w:rsidRDefault="003375BC" w:rsidP="009E58D1">
      <w:pPr>
        <w:pStyle w:val="DefaultText"/>
        <w:ind w:left="720" w:hanging="360"/>
        <w:rPr>
          <w:rFonts w:asciiTheme="minorHAnsi" w:hAnsiTheme="minorHAnsi" w:cstheme="minorHAnsi"/>
          <w:sz w:val="20"/>
        </w:rPr>
      </w:pPr>
    </w:p>
    <w:p w:rsidR="003375BC" w:rsidRDefault="003375BC" w:rsidP="009E58D1">
      <w:pPr>
        <w:pStyle w:val="DefaultText"/>
        <w:ind w:left="720" w:hanging="360"/>
        <w:rPr>
          <w:rFonts w:asciiTheme="minorHAnsi" w:hAnsiTheme="minorHAnsi" w:cstheme="minorHAnsi"/>
          <w:sz w:val="20"/>
        </w:rPr>
      </w:pPr>
    </w:p>
    <w:p w:rsidR="003375BC" w:rsidRDefault="003375BC" w:rsidP="009E58D1">
      <w:pPr>
        <w:pStyle w:val="DefaultText"/>
        <w:ind w:left="720" w:hanging="360"/>
        <w:rPr>
          <w:rFonts w:asciiTheme="minorHAnsi" w:hAnsiTheme="minorHAnsi" w:cstheme="minorHAnsi"/>
          <w:sz w:val="20"/>
        </w:rPr>
      </w:pPr>
    </w:p>
    <w:p w:rsidR="003375BC" w:rsidRDefault="003375BC" w:rsidP="009E58D1">
      <w:pPr>
        <w:pStyle w:val="DefaultText"/>
        <w:ind w:left="720" w:hanging="360"/>
        <w:rPr>
          <w:rFonts w:asciiTheme="minorHAnsi" w:hAnsiTheme="minorHAnsi" w:cstheme="minorHAnsi"/>
          <w:sz w:val="20"/>
        </w:rPr>
      </w:pPr>
    </w:p>
    <w:p w:rsidR="003375BC" w:rsidRDefault="003375BC" w:rsidP="009E58D1">
      <w:pPr>
        <w:pStyle w:val="DefaultText"/>
        <w:ind w:left="720" w:hanging="360"/>
        <w:rPr>
          <w:rFonts w:asciiTheme="minorHAnsi" w:hAnsiTheme="minorHAnsi" w:cstheme="minorHAnsi"/>
          <w:sz w:val="20"/>
        </w:rPr>
      </w:pPr>
    </w:p>
    <w:p w:rsidR="003375BC" w:rsidRDefault="003375BC" w:rsidP="009E58D1">
      <w:pPr>
        <w:pStyle w:val="DefaultText"/>
        <w:ind w:left="720" w:hanging="360"/>
        <w:rPr>
          <w:rFonts w:asciiTheme="minorHAnsi" w:hAnsiTheme="minorHAnsi" w:cstheme="minorHAnsi"/>
          <w:sz w:val="20"/>
        </w:rPr>
      </w:pPr>
    </w:p>
    <w:p w:rsidR="003375BC" w:rsidRDefault="003375BC" w:rsidP="009E58D1">
      <w:pPr>
        <w:pStyle w:val="DefaultText"/>
        <w:ind w:left="720" w:hanging="360"/>
        <w:rPr>
          <w:rFonts w:asciiTheme="minorHAnsi" w:hAnsiTheme="minorHAnsi" w:cstheme="minorHAnsi"/>
          <w:sz w:val="20"/>
        </w:rPr>
      </w:pPr>
    </w:p>
    <w:p w:rsidR="003375BC" w:rsidRDefault="003375BC" w:rsidP="009E58D1">
      <w:pPr>
        <w:pStyle w:val="DefaultText"/>
        <w:ind w:left="720" w:hanging="360"/>
        <w:rPr>
          <w:rFonts w:asciiTheme="minorHAnsi" w:hAnsiTheme="minorHAnsi" w:cstheme="minorHAnsi"/>
          <w:sz w:val="20"/>
        </w:rPr>
      </w:pPr>
    </w:p>
    <w:p w:rsidR="003375BC" w:rsidRDefault="003375BC" w:rsidP="009E58D1">
      <w:pPr>
        <w:pStyle w:val="DefaultText"/>
        <w:spacing w:after="100"/>
        <w:ind w:left="720" w:hanging="360"/>
        <w:rPr>
          <w:rFonts w:asciiTheme="minorHAnsi" w:hAnsiTheme="minorHAnsi" w:cstheme="minorHAnsi"/>
          <w:b/>
          <w:sz w:val="20"/>
          <w:u w:val="single"/>
        </w:rPr>
      </w:pPr>
    </w:p>
    <w:p w:rsidR="003375BC" w:rsidRDefault="003375BC" w:rsidP="009E58D1">
      <w:pPr>
        <w:pStyle w:val="DefaultText"/>
        <w:spacing w:after="100"/>
        <w:ind w:left="720" w:hanging="360"/>
        <w:rPr>
          <w:rFonts w:asciiTheme="minorHAnsi" w:hAnsiTheme="minorHAnsi" w:cstheme="minorHAnsi"/>
          <w:b/>
          <w:sz w:val="20"/>
          <w:u w:val="single"/>
        </w:rPr>
      </w:pPr>
    </w:p>
    <w:p w:rsidR="003375BC" w:rsidRPr="00C90494" w:rsidRDefault="003375BC" w:rsidP="009E58D1">
      <w:pPr>
        <w:pStyle w:val="DefaultText"/>
        <w:spacing w:after="100"/>
        <w:ind w:left="720" w:hanging="360"/>
        <w:rPr>
          <w:rFonts w:asciiTheme="minorHAnsi" w:hAnsiTheme="minorHAnsi" w:cstheme="minorHAnsi"/>
          <w:b/>
          <w:sz w:val="20"/>
          <w:u w:val="single"/>
        </w:rPr>
      </w:pPr>
      <w:r w:rsidRPr="00C90494">
        <w:rPr>
          <w:rFonts w:asciiTheme="minorHAnsi" w:hAnsiTheme="minorHAnsi" w:cstheme="minorHAnsi"/>
          <w:b/>
          <w:sz w:val="20"/>
          <w:u w:val="single"/>
        </w:rPr>
        <w:t>Standards</w:t>
      </w:r>
    </w:p>
    <w:p w:rsidR="003375BC" w:rsidRDefault="003375BC" w:rsidP="009E58D1">
      <w:pPr>
        <w:pStyle w:val="DefaultText"/>
        <w:numPr>
          <w:ilvl w:val="0"/>
          <w:numId w:val="27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Help ensure that the national Curriculum programmes of study and exam specification requirements are fulfilled.</w:t>
      </w:r>
    </w:p>
    <w:p w:rsidR="003375BC" w:rsidRDefault="003375BC" w:rsidP="009E58D1">
      <w:pPr>
        <w:pStyle w:val="DefaultText"/>
        <w:numPr>
          <w:ilvl w:val="0"/>
          <w:numId w:val="27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Help ensure all schemes of learning are kept up to date</w:t>
      </w:r>
    </w:p>
    <w:p w:rsidR="003375BC" w:rsidRDefault="003375BC" w:rsidP="009E58D1">
      <w:pPr>
        <w:pStyle w:val="DefaultText"/>
        <w:numPr>
          <w:ilvl w:val="0"/>
          <w:numId w:val="27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Help ensure that the learning environment is rigorous, challenging and celebrates achievement</w:t>
      </w:r>
    </w:p>
    <w:p w:rsidR="003375BC" w:rsidRDefault="003375BC" w:rsidP="009E58D1">
      <w:pPr>
        <w:pStyle w:val="DefaultText"/>
        <w:numPr>
          <w:ilvl w:val="0"/>
          <w:numId w:val="27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Help monitor and evaluate performance and ensure that planning is informed by this process</w:t>
      </w:r>
    </w:p>
    <w:p w:rsidR="003375BC" w:rsidRPr="0001124B" w:rsidRDefault="003375BC" w:rsidP="009E58D1">
      <w:pPr>
        <w:pStyle w:val="DefaultText"/>
        <w:numPr>
          <w:ilvl w:val="0"/>
          <w:numId w:val="27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Help ensure that school policies and procedures are followed.</w:t>
      </w:r>
    </w:p>
    <w:p w:rsidR="003375BC" w:rsidRPr="0001124B" w:rsidRDefault="003375BC" w:rsidP="009E58D1">
      <w:pPr>
        <w:pStyle w:val="DefaultParagraphFont1"/>
        <w:overflowPunct/>
        <w:autoSpaceDE/>
        <w:autoSpaceDN/>
        <w:adjustRightInd/>
        <w:ind w:left="720" w:hanging="360"/>
        <w:textAlignment w:val="auto"/>
        <w:rPr>
          <w:rFonts w:asciiTheme="minorHAnsi" w:hAnsiTheme="minorHAnsi" w:cstheme="minorHAnsi"/>
          <w:szCs w:val="24"/>
        </w:rPr>
      </w:pPr>
    </w:p>
    <w:p w:rsidR="003375BC" w:rsidRDefault="003375BC" w:rsidP="009E58D1">
      <w:pPr>
        <w:ind w:left="720" w:hanging="360"/>
        <w:rPr>
          <w:rFonts w:asciiTheme="minorHAnsi" w:hAnsiTheme="minorHAnsi" w:cstheme="minorHAnsi"/>
          <w:sz w:val="20"/>
        </w:rPr>
      </w:pPr>
    </w:p>
    <w:p w:rsidR="003375BC" w:rsidRPr="00C90494" w:rsidRDefault="003375BC" w:rsidP="009E58D1">
      <w:pPr>
        <w:pStyle w:val="Title"/>
        <w:spacing w:after="100"/>
        <w:ind w:left="720" w:hanging="360"/>
        <w:jc w:val="left"/>
        <w:rPr>
          <w:rFonts w:asciiTheme="minorHAnsi" w:hAnsiTheme="minorHAnsi" w:cstheme="minorHAnsi"/>
          <w:bCs w:val="0"/>
          <w:sz w:val="20"/>
        </w:rPr>
      </w:pPr>
      <w:r w:rsidRPr="00C90494">
        <w:rPr>
          <w:rFonts w:asciiTheme="minorHAnsi" w:hAnsiTheme="minorHAnsi" w:cstheme="minorHAnsi"/>
          <w:sz w:val="20"/>
          <w:u w:val="single"/>
        </w:rPr>
        <w:t>Continuous Professional Development</w:t>
      </w:r>
    </w:p>
    <w:p w:rsidR="003375BC" w:rsidRDefault="003375BC" w:rsidP="009E58D1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Help lead the professional development of your team</w:t>
      </w:r>
    </w:p>
    <w:p w:rsidR="003375BC" w:rsidRPr="005068F7" w:rsidRDefault="003375BC" w:rsidP="009E58D1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20"/>
        <w:rPr>
          <w:rFonts w:asciiTheme="minorHAnsi" w:hAnsiTheme="minorHAnsi" w:cstheme="minorHAnsi"/>
          <w:sz w:val="20"/>
        </w:rPr>
      </w:pPr>
      <w:r w:rsidRPr="005068F7">
        <w:rPr>
          <w:rFonts w:asciiTheme="minorHAnsi" w:hAnsiTheme="minorHAnsi" w:cstheme="minorHAnsi"/>
          <w:sz w:val="20"/>
        </w:rPr>
        <w:t xml:space="preserve">Play a part in the </w:t>
      </w:r>
      <w:r>
        <w:rPr>
          <w:rFonts w:asciiTheme="minorHAnsi" w:hAnsiTheme="minorHAnsi" w:cstheme="minorHAnsi"/>
          <w:sz w:val="20"/>
        </w:rPr>
        <w:t>staff a</w:t>
      </w:r>
      <w:r w:rsidRPr="005068F7">
        <w:rPr>
          <w:rFonts w:asciiTheme="minorHAnsi" w:hAnsiTheme="minorHAnsi" w:cstheme="minorHAnsi"/>
          <w:sz w:val="20"/>
        </w:rPr>
        <w:t xml:space="preserve">ppraisal process, ensuring that targets for improvement are pursued effectively </w:t>
      </w:r>
      <w:r>
        <w:rPr>
          <w:rFonts w:asciiTheme="minorHAnsi" w:hAnsiTheme="minorHAnsi" w:cstheme="minorHAnsi"/>
          <w:sz w:val="20"/>
        </w:rPr>
        <w:t>bo</w:t>
      </w:r>
      <w:r w:rsidR="00863E5B">
        <w:rPr>
          <w:rFonts w:asciiTheme="minorHAnsi" w:hAnsiTheme="minorHAnsi" w:cstheme="minorHAnsi"/>
          <w:sz w:val="20"/>
        </w:rPr>
        <w:t>t</w:t>
      </w:r>
      <w:r>
        <w:rPr>
          <w:rFonts w:asciiTheme="minorHAnsi" w:hAnsiTheme="minorHAnsi" w:cstheme="minorHAnsi"/>
          <w:sz w:val="20"/>
        </w:rPr>
        <w:t>h as a team member and reviewer</w:t>
      </w:r>
    </w:p>
    <w:p w:rsidR="003375BC" w:rsidRDefault="003375BC" w:rsidP="009E58D1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20"/>
        <w:rPr>
          <w:rFonts w:asciiTheme="minorHAnsi" w:hAnsiTheme="minorHAnsi" w:cstheme="minorHAnsi"/>
          <w:sz w:val="20"/>
        </w:rPr>
      </w:pPr>
      <w:r w:rsidRPr="005068F7">
        <w:rPr>
          <w:rFonts w:asciiTheme="minorHAnsi" w:hAnsiTheme="minorHAnsi" w:cstheme="minorHAnsi"/>
          <w:sz w:val="20"/>
        </w:rPr>
        <w:t>Participate  in quality assurance activities</w:t>
      </w:r>
    </w:p>
    <w:p w:rsidR="003375BC" w:rsidRPr="005068F7" w:rsidRDefault="003375BC" w:rsidP="009E58D1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20"/>
        <w:rPr>
          <w:rFonts w:asciiTheme="minorHAnsi" w:hAnsiTheme="minorHAnsi" w:cstheme="minorHAnsi"/>
          <w:sz w:val="20"/>
        </w:rPr>
      </w:pPr>
      <w:r w:rsidRPr="005068F7">
        <w:rPr>
          <w:rFonts w:asciiTheme="minorHAnsi" w:hAnsiTheme="minorHAnsi" w:cstheme="minorHAnsi"/>
          <w:sz w:val="20"/>
        </w:rPr>
        <w:t>Recognise the importance of attending all forms of staff meetings</w:t>
      </w:r>
    </w:p>
    <w:p w:rsidR="003375BC" w:rsidRDefault="003375BC" w:rsidP="009E58D1">
      <w:pPr>
        <w:ind w:left="720" w:hanging="360"/>
        <w:rPr>
          <w:rFonts w:asciiTheme="minorHAnsi" w:hAnsiTheme="minorHAnsi" w:cstheme="minorHAnsi"/>
          <w:sz w:val="20"/>
        </w:rPr>
      </w:pPr>
    </w:p>
    <w:p w:rsidR="003375BC" w:rsidRDefault="003375BC" w:rsidP="009E58D1">
      <w:pPr>
        <w:spacing w:after="0"/>
        <w:ind w:left="720" w:hanging="360"/>
        <w:rPr>
          <w:rFonts w:asciiTheme="minorHAnsi" w:hAnsiTheme="minorHAnsi" w:cstheme="minorHAnsi"/>
          <w:sz w:val="20"/>
        </w:rPr>
      </w:pPr>
    </w:p>
    <w:p w:rsidR="003375BC" w:rsidRPr="00C90494" w:rsidRDefault="003375BC" w:rsidP="009E58D1">
      <w:pPr>
        <w:spacing w:after="100"/>
        <w:ind w:left="720" w:hanging="360"/>
        <w:rPr>
          <w:rFonts w:asciiTheme="minorHAnsi" w:hAnsiTheme="minorHAnsi" w:cstheme="minorHAnsi"/>
          <w:b/>
          <w:sz w:val="20"/>
          <w:u w:val="single"/>
        </w:rPr>
      </w:pPr>
      <w:r w:rsidRPr="00C90494">
        <w:rPr>
          <w:rFonts w:asciiTheme="minorHAnsi" w:hAnsiTheme="minorHAnsi" w:cstheme="minorHAnsi"/>
          <w:b/>
          <w:sz w:val="20"/>
          <w:u w:val="single"/>
        </w:rPr>
        <w:t>Resources</w:t>
      </w:r>
    </w:p>
    <w:p w:rsidR="003375BC" w:rsidRDefault="003375BC" w:rsidP="009E58D1">
      <w:pPr>
        <w:pStyle w:val="NoSpacing"/>
        <w:numPr>
          <w:ilvl w:val="0"/>
          <w:numId w:val="28"/>
        </w:numPr>
        <w:rPr>
          <w:sz w:val="20"/>
          <w:szCs w:val="20"/>
        </w:rPr>
      </w:pPr>
      <w:r w:rsidRPr="00C90494">
        <w:rPr>
          <w:sz w:val="20"/>
          <w:szCs w:val="20"/>
        </w:rPr>
        <w:t>Help provide value for money by ensuring that resources allocated to the department are deployed to support subject and school objectives</w:t>
      </w:r>
    </w:p>
    <w:p w:rsidR="003375BC" w:rsidRDefault="003375BC" w:rsidP="009E58D1">
      <w:pPr>
        <w:pStyle w:val="NoSpacing"/>
        <w:numPr>
          <w:ilvl w:val="0"/>
          <w:numId w:val="28"/>
        </w:numPr>
        <w:rPr>
          <w:sz w:val="20"/>
          <w:szCs w:val="20"/>
        </w:rPr>
      </w:pPr>
      <w:r w:rsidRPr="00C90494">
        <w:rPr>
          <w:sz w:val="20"/>
          <w:szCs w:val="20"/>
        </w:rPr>
        <w:t>Help manage the department budget so that money is spent sensibly</w:t>
      </w:r>
    </w:p>
    <w:p w:rsidR="003375BC" w:rsidRPr="00C90494" w:rsidRDefault="003375BC" w:rsidP="009E58D1">
      <w:pPr>
        <w:pStyle w:val="NoSpacing"/>
        <w:numPr>
          <w:ilvl w:val="0"/>
          <w:numId w:val="28"/>
        </w:numPr>
        <w:rPr>
          <w:sz w:val="20"/>
          <w:szCs w:val="20"/>
        </w:rPr>
      </w:pPr>
      <w:r w:rsidRPr="00C90494">
        <w:rPr>
          <w:sz w:val="20"/>
          <w:szCs w:val="20"/>
        </w:rPr>
        <w:t>Help keep up to date stock records</w:t>
      </w:r>
    </w:p>
    <w:p w:rsidR="003375BC" w:rsidRDefault="003375BC" w:rsidP="009E58D1">
      <w:pPr>
        <w:pStyle w:val="NoSpacing"/>
        <w:ind w:left="720" w:hanging="360"/>
        <w:rPr>
          <w:sz w:val="20"/>
          <w:szCs w:val="20"/>
        </w:rPr>
      </w:pPr>
    </w:p>
    <w:p w:rsidR="003375BC" w:rsidRDefault="003375BC" w:rsidP="009E58D1">
      <w:pPr>
        <w:pStyle w:val="NoSpacing"/>
        <w:ind w:left="720" w:hanging="360"/>
        <w:rPr>
          <w:sz w:val="20"/>
          <w:szCs w:val="20"/>
        </w:rPr>
      </w:pPr>
    </w:p>
    <w:p w:rsidR="003375BC" w:rsidRDefault="003375BC" w:rsidP="009E58D1">
      <w:pPr>
        <w:pStyle w:val="NoSpacing"/>
        <w:ind w:left="720" w:hanging="360"/>
        <w:rPr>
          <w:sz w:val="20"/>
          <w:szCs w:val="20"/>
        </w:rPr>
      </w:pPr>
    </w:p>
    <w:p w:rsidR="003375BC" w:rsidRPr="00C90494" w:rsidRDefault="003375BC" w:rsidP="003375BC">
      <w:pPr>
        <w:pStyle w:val="NoSpacing"/>
        <w:rPr>
          <w:sz w:val="20"/>
          <w:szCs w:val="20"/>
        </w:rPr>
      </w:pPr>
    </w:p>
    <w:p w:rsidR="003375BC" w:rsidRPr="0001124B" w:rsidRDefault="003375BC" w:rsidP="003375BC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This job description will be reviewed annually and may be subject to amendment or modification at any time after consultation with the post holder.  It is not a comprehensive statement of procedures and tasks but sets out the main expectations of the </w:t>
      </w:r>
      <w:r>
        <w:rPr>
          <w:rFonts w:asciiTheme="minorHAnsi" w:hAnsiTheme="minorHAnsi" w:cstheme="minorHAnsi"/>
          <w:sz w:val="20"/>
        </w:rPr>
        <w:t>s</w:t>
      </w:r>
      <w:r w:rsidRPr="0001124B">
        <w:rPr>
          <w:rFonts w:asciiTheme="minorHAnsi" w:hAnsiTheme="minorHAnsi" w:cstheme="minorHAnsi"/>
          <w:sz w:val="20"/>
        </w:rPr>
        <w:t>chool in relation to the post holder’s professional responsibilities and duties.</w:t>
      </w:r>
    </w:p>
    <w:p w:rsidR="00AE5163" w:rsidRDefault="00AE5163" w:rsidP="003375BC">
      <w:pPr>
        <w:pStyle w:val="Heading2"/>
        <w:spacing w:after="100"/>
        <w:rPr>
          <w:rFonts w:asciiTheme="minorHAnsi" w:hAnsiTheme="minorHAnsi" w:cstheme="minorHAnsi"/>
        </w:rPr>
      </w:pPr>
    </w:p>
    <w:p w:rsidR="008C1B93" w:rsidRDefault="008C1B93" w:rsidP="008C1B93"/>
    <w:p w:rsidR="008C1B93" w:rsidRDefault="008C1B93" w:rsidP="008C1B93"/>
    <w:p w:rsidR="008C1B93" w:rsidRDefault="008C1B93" w:rsidP="008C1B93"/>
    <w:p w:rsidR="008C1B93" w:rsidRDefault="008C1B93" w:rsidP="008C1B93"/>
    <w:p w:rsidR="008C1B93" w:rsidRDefault="008C1B93" w:rsidP="008C1B93">
      <w:r>
        <w:t>Signed:     _________________________</w:t>
      </w:r>
    </w:p>
    <w:p w:rsidR="008C1B93" w:rsidRDefault="008C1B93" w:rsidP="008C1B93">
      <w:r>
        <w:t xml:space="preserve">Date:  </w:t>
      </w:r>
      <w:r>
        <w:tab/>
        <w:t xml:space="preserve">   _________________________</w:t>
      </w:r>
      <w:r>
        <w:tab/>
      </w:r>
    </w:p>
    <w:p w:rsidR="008C1B93" w:rsidRPr="008C1B93" w:rsidRDefault="008C1B93" w:rsidP="008C1B93"/>
    <w:sectPr w:rsidR="008C1B93" w:rsidRPr="008C1B93" w:rsidSect="00B93B46">
      <w:headerReference w:type="first" r:id="rId7"/>
      <w:pgSz w:w="11906" w:h="16838" w:code="9"/>
      <w:pgMar w:top="284" w:right="851" w:bottom="28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7E" w:rsidRDefault="0073267E" w:rsidP="00370C54">
      <w:pPr>
        <w:spacing w:after="0" w:line="240" w:lineRule="auto"/>
      </w:pPr>
      <w:r>
        <w:separator/>
      </w:r>
    </w:p>
  </w:endnote>
  <w:endnote w:type="continuationSeparator" w:id="0">
    <w:p w:rsidR="0073267E" w:rsidRDefault="0073267E" w:rsidP="0037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7E" w:rsidRDefault="0073267E" w:rsidP="00370C54">
      <w:pPr>
        <w:spacing w:after="0" w:line="240" w:lineRule="auto"/>
      </w:pPr>
      <w:r>
        <w:separator/>
      </w:r>
    </w:p>
  </w:footnote>
  <w:footnote w:type="continuationSeparator" w:id="0">
    <w:p w:rsidR="0073267E" w:rsidRDefault="0073267E" w:rsidP="0037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32" w:rsidRPr="005016C3" w:rsidRDefault="008B5832" w:rsidP="00D54115">
    <w:pPr>
      <w:pStyle w:val="Header"/>
      <w:jc w:val="center"/>
      <w:rPr>
        <w:rFonts w:asciiTheme="minorHAnsi" w:hAnsiTheme="minorHAnsi" w:cstheme="minorHAnsi"/>
        <w:sz w:val="32"/>
      </w:rPr>
    </w:pPr>
    <w:r w:rsidRPr="00A87CAA">
      <w:rPr>
        <w:rFonts w:asciiTheme="minorHAnsi" w:hAnsiTheme="minorHAnsi" w:cstheme="minorHAnsi"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8E651" wp14:editId="0158631B">
              <wp:simplePos x="0" y="0"/>
              <wp:positionH relativeFrom="column">
                <wp:posOffset>5652024</wp:posOffset>
              </wp:positionH>
              <wp:positionV relativeFrom="paragraph">
                <wp:posOffset>-103367</wp:posOffset>
              </wp:positionV>
              <wp:extent cx="1065475" cy="1089328"/>
              <wp:effectExtent l="0" t="0" r="190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475" cy="1089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832" w:rsidRPr="00A87CAA" w:rsidRDefault="008B5832" w:rsidP="008B5832">
                          <w:r w:rsidRPr="00A87CAA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B7963DF" wp14:editId="1AF932B6">
                                <wp:extent cx="873125" cy="909111"/>
                                <wp:effectExtent l="0" t="0" r="3175" b="5715"/>
                                <wp:docPr id="1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Picture 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125" cy="9091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8E6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5.05pt;margin-top:-8.15pt;width:83.9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pjIwIAAB4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" stroked="f">
              <v:textbox>
                <w:txbxContent>
                  <w:p w:rsidR="008B5832" w:rsidRPr="00A87CAA" w:rsidRDefault="008B5832" w:rsidP="008B5832">
                    <w:r w:rsidRPr="00A87CAA">
                      <w:rPr>
                        <w:noProof/>
                        <w:lang w:eastAsia="en-GB"/>
                      </w:rPr>
                      <w:drawing>
                        <wp:inline distT="0" distB="0" distL="0" distR="0" wp14:anchorId="1B7963DF" wp14:editId="1AF932B6">
                          <wp:extent cx="873125" cy="909111"/>
                          <wp:effectExtent l="0" t="0" r="3175" b="5715"/>
                          <wp:docPr id="1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Picture 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125" cy="9091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sz w:val="32"/>
      </w:rPr>
      <w:t>Wellfield School</w:t>
    </w:r>
  </w:p>
  <w:p w:rsidR="008B5832" w:rsidRDefault="008B5832" w:rsidP="008B5832">
    <w:pPr>
      <w:pStyle w:val="NormalWeb"/>
      <w:jc w:val="center"/>
      <w:rPr>
        <w:rFonts w:asciiTheme="minorHAnsi" w:hAnsiTheme="minorHAnsi" w:cstheme="minorHAnsi"/>
        <w:color w:val="000000"/>
      </w:rPr>
    </w:pPr>
  </w:p>
  <w:p w:rsidR="008B5832" w:rsidRDefault="008B5832" w:rsidP="008B5832">
    <w:pPr>
      <w:pStyle w:val="NormalWeb"/>
      <w:jc w:val="center"/>
      <w:rPr>
        <w:rFonts w:asciiTheme="minorHAnsi" w:hAnsiTheme="minorHAnsi" w:cstheme="minorHAnsi"/>
        <w:color w:val="000000"/>
      </w:rPr>
    </w:pPr>
    <w:r w:rsidRPr="00AE5163">
      <w:rPr>
        <w:rFonts w:asciiTheme="minorHAnsi" w:hAnsiTheme="minorHAnsi" w:cstheme="minorHAnsi"/>
        <w:color w:val="000000"/>
      </w:rPr>
      <w:t>Job Description</w:t>
    </w:r>
  </w:p>
  <w:p w:rsidR="008B5832" w:rsidRPr="00AE5163" w:rsidRDefault="008B5832" w:rsidP="008B5832">
    <w:pPr>
      <w:jc w:val="center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 xml:space="preserve">Assistant Subject Leader for </w:t>
    </w:r>
    <w:r w:rsidR="00AF762B">
      <w:rPr>
        <w:rFonts w:asciiTheme="minorHAnsi" w:hAnsiTheme="minorHAnsi" w:cstheme="minorHAnsi"/>
        <w:color w:val="000000"/>
      </w:rPr>
      <w:t>Science</w:t>
    </w:r>
    <w:r>
      <w:rPr>
        <w:rFonts w:asciiTheme="minorHAnsi" w:hAnsiTheme="minorHAnsi" w:cstheme="minorHAnsi"/>
        <w:color w:val="000000"/>
      </w:rPr>
      <w:t xml:space="preserve"> TLR </w:t>
    </w:r>
    <w:r w:rsidR="00591A1A">
      <w:rPr>
        <w:rFonts w:asciiTheme="minorHAnsi" w:hAnsiTheme="minorHAnsi" w:cstheme="minorHAnsi"/>
        <w:color w:val="000000"/>
      </w:rPr>
      <w:t>2b</w:t>
    </w:r>
  </w:p>
  <w:p w:rsidR="0073267E" w:rsidRPr="008B5832" w:rsidRDefault="0073267E" w:rsidP="008B5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BD5"/>
    <w:multiLevelType w:val="hybridMultilevel"/>
    <w:tmpl w:val="3C66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B0B9B"/>
    <w:multiLevelType w:val="hybridMultilevel"/>
    <w:tmpl w:val="B90A59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08F6"/>
    <w:multiLevelType w:val="hybridMultilevel"/>
    <w:tmpl w:val="E0A84D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1C07"/>
    <w:multiLevelType w:val="hybridMultilevel"/>
    <w:tmpl w:val="BB009C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10052"/>
    <w:multiLevelType w:val="hybridMultilevel"/>
    <w:tmpl w:val="B358C56C"/>
    <w:lvl w:ilvl="0" w:tplc="4A40FC2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1805523"/>
    <w:multiLevelType w:val="hybridMultilevel"/>
    <w:tmpl w:val="B342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70724"/>
    <w:multiLevelType w:val="hybridMultilevel"/>
    <w:tmpl w:val="F2CE577C"/>
    <w:lvl w:ilvl="0" w:tplc="B160584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EA254F"/>
    <w:multiLevelType w:val="hybridMultilevel"/>
    <w:tmpl w:val="E9BED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80183"/>
    <w:multiLevelType w:val="hybridMultilevel"/>
    <w:tmpl w:val="5B7E6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82091"/>
    <w:multiLevelType w:val="hybridMultilevel"/>
    <w:tmpl w:val="092E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70A62"/>
    <w:multiLevelType w:val="hybridMultilevel"/>
    <w:tmpl w:val="FC32C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A03A5"/>
    <w:multiLevelType w:val="hybridMultilevel"/>
    <w:tmpl w:val="A726D59A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48EA04F8"/>
    <w:multiLevelType w:val="hybridMultilevel"/>
    <w:tmpl w:val="B458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6491C"/>
    <w:multiLevelType w:val="hybridMultilevel"/>
    <w:tmpl w:val="EA5A0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E54CCE"/>
    <w:multiLevelType w:val="hybridMultilevel"/>
    <w:tmpl w:val="62A60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C20AE"/>
    <w:multiLevelType w:val="hybridMultilevel"/>
    <w:tmpl w:val="221028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75ADC"/>
    <w:multiLevelType w:val="hybridMultilevel"/>
    <w:tmpl w:val="C4104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412A0"/>
    <w:multiLevelType w:val="hybridMultilevel"/>
    <w:tmpl w:val="7E447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0326B"/>
    <w:multiLevelType w:val="hybridMultilevel"/>
    <w:tmpl w:val="EEAA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C11C1"/>
    <w:multiLevelType w:val="singleLevel"/>
    <w:tmpl w:val="BD086C74"/>
    <w:lvl w:ilvl="0">
      <w:numFmt w:val="none"/>
      <w:lvlText w:val="l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332D51"/>
    <w:multiLevelType w:val="hybridMultilevel"/>
    <w:tmpl w:val="4DCE5E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A84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21235"/>
    <w:multiLevelType w:val="hybridMultilevel"/>
    <w:tmpl w:val="AB50D0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B747A"/>
    <w:multiLevelType w:val="hybridMultilevel"/>
    <w:tmpl w:val="86ACD3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4D78"/>
    <w:multiLevelType w:val="hybridMultilevel"/>
    <w:tmpl w:val="6D3C267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43D0A1C"/>
    <w:multiLevelType w:val="hybridMultilevel"/>
    <w:tmpl w:val="0FA20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2B56BA"/>
    <w:multiLevelType w:val="hybridMultilevel"/>
    <w:tmpl w:val="662E8E88"/>
    <w:lvl w:ilvl="0" w:tplc="84EE1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B6F47"/>
    <w:multiLevelType w:val="hybridMultilevel"/>
    <w:tmpl w:val="26EC9F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A3EFB"/>
    <w:multiLevelType w:val="hybridMultilevel"/>
    <w:tmpl w:val="8F7ABD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4"/>
  </w:num>
  <w:num w:numId="4">
    <w:abstractNumId w:val="10"/>
  </w:num>
  <w:num w:numId="5">
    <w:abstractNumId w:val="23"/>
  </w:num>
  <w:num w:numId="6">
    <w:abstractNumId w:val="8"/>
  </w:num>
  <w:num w:numId="7">
    <w:abstractNumId w:val="3"/>
  </w:num>
  <w:num w:numId="8">
    <w:abstractNumId w:val="13"/>
  </w:num>
  <w:num w:numId="9">
    <w:abstractNumId w:val="27"/>
  </w:num>
  <w:num w:numId="10">
    <w:abstractNumId w:val="20"/>
  </w:num>
  <w:num w:numId="11">
    <w:abstractNumId w:val="14"/>
  </w:num>
  <w:num w:numId="12">
    <w:abstractNumId w:val="19"/>
  </w:num>
  <w:num w:numId="13">
    <w:abstractNumId w:val="0"/>
  </w:num>
  <w:num w:numId="14">
    <w:abstractNumId w:val="5"/>
  </w:num>
  <w:num w:numId="15">
    <w:abstractNumId w:val="18"/>
  </w:num>
  <w:num w:numId="16">
    <w:abstractNumId w:val="9"/>
  </w:num>
  <w:num w:numId="17">
    <w:abstractNumId w:val="25"/>
  </w:num>
  <w:num w:numId="18">
    <w:abstractNumId w:val="26"/>
  </w:num>
  <w:num w:numId="19">
    <w:abstractNumId w:val="6"/>
  </w:num>
  <w:num w:numId="20">
    <w:abstractNumId w:val="12"/>
  </w:num>
  <w:num w:numId="21">
    <w:abstractNumId w:val="21"/>
  </w:num>
  <w:num w:numId="22">
    <w:abstractNumId w:val="1"/>
  </w:num>
  <w:num w:numId="23">
    <w:abstractNumId w:val="24"/>
  </w:num>
  <w:num w:numId="24">
    <w:abstractNumId w:val="7"/>
  </w:num>
  <w:num w:numId="25">
    <w:abstractNumId w:val="2"/>
  </w:num>
  <w:num w:numId="26">
    <w:abstractNumId w:val="16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63"/>
    <w:rsid w:val="0001124B"/>
    <w:rsid w:val="00086C02"/>
    <w:rsid w:val="00114B5B"/>
    <w:rsid w:val="00116572"/>
    <w:rsid w:val="00153BC5"/>
    <w:rsid w:val="002C3670"/>
    <w:rsid w:val="002E028E"/>
    <w:rsid w:val="003375BC"/>
    <w:rsid w:val="00342DC2"/>
    <w:rsid w:val="00370C54"/>
    <w:rsid w:val="003F331E"/>
    <w:rsid w:val="00463480"/>
    <w:rsid w:val="005016C3"/>
    <w:rsid w:val="005068F7"/>
    <w:rsid w:val="00506B90"/>
    <w:rsid w:val="005577BE"/>
    <w:rsid w:val="00591A1A"/>
    <w:rsid w:val="005A1FCA"/>
    <w:rsid w:val="005F280B"/>
    <w:rsid w:val="00641A7B"/>
    <w:rsid w:val="00657989"/>
    <w:rsid w:val="006A74F5"/>
    <w:rsid w:val="007014B0"/>
    <w:rsid w:val="0073267E"/>
    <w:rsid w:val="007662A5"/>
    <w:rsid w:val="00863E5B"/>
    <w:rsid w:val="008B5832"/>
    <w:rsid w:val="008C1B93"/>
    <w:rsid w:val="008D155E"/>
    <w:rsid w:val="0099754B"/>
    <w:rsid w:val="009E58D1"/>
    <w:rsid w:val="00AE5163"/>
    <w:rsid w:val="00AF762B"/>
    <w:rsid w:val="00B35A88"/>
    <w:rsid w:val="00B93B46"/>
    <w:rsid w:val="00BF3ED5"/>
    <w:rsid w:val="00C23FC0"/>
    <w:rsid w:val="00C50E27"/>
    <w:rsid w:val="00CF5E37"/>
    <w:rsid w:val="00D1046B"/>
    <w:rsid w:val="00D54115"/>
    <w:rsid w:val="00E5441C"/>
    <w:rsid w:val="00EB1B5C"/>
    <w:rsid w:val="00EE5FF2"/>
    <w:rsid w:val="00F36F84"/>
    <w:rsid w:val="00F605B2"/>
    <w:rsid w:val="00FA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943CAD1"/>
  <w15:docId w15:val="{FC017A00-B06E-45B7-9599-5C3E2197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C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163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E51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E5163"/>
    <w:pPr>
      <w:keepNext/>
      <w:spacing w:after="0" w:line="240" w:lineRule="auto"/>
      <w:ind w:left="1740" w:hanging="1740"/>
      <w:outlineLvl w:val="4"/>
    </w:pPr>
    <w:rPr>
      <w:rFonts w:ascii="Arial" w:eastAsia="Times New Roman" w:hAnsi="Arial" w:cs="Arial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E516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54"/>
  </w:style>
  <w:style w:type="paragraph" w:styleId="Footer">
    <w:name w:val="footer"/>
    <w:basedOn w:val="Normal"/>
    <w:link w:val="Foot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54"/>
  </w:style>
  <w:style w:type="paragraph" w:styleId="BalloonText">
    <w:name w:val="Balloon Text"/>
    <w:basedOn w:val="Normal"/>
    <w:link w:val="BalloonTextChar"/>
    <w:uiPriority w:val="99"/>
    <w:semiHidden/>
    <w:unhideWhenUsed/>
    <w:rsid w:val="0037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5163"/>
    <w:rPr>
      <w:rFonts w:ascii="Comic Sans MS" w:eastAsia="Times New Roman" w:hAnsi="Comic Sans MS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E5163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E5163"/>
    <w:rPr>
      <w:rFonts w:ascii="Arial" w:eastAsia="Times New Roman" w:hAnsi="Arial" w:cs="Arial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E5163"/>
    <w:rPr>
      <w:rFonts w:ascii="Arial" w:eastAsia="Times New Roman" w:hAnsi="Arial" w:cs="Arial"/>
      <w:b/>
      <w:szCs w:val="24"/>
      <w:lang w:eastAsia="en-US"/>
    </w:rPr>
  </w:style>
  <w:style w:type="paragraph" w:styleId="Title">
    <w:name w:val="Title"/>
    <w:basedOn w:val="Normal"/>
    <w:link w:val="TitleChar"/>
    <w:qFormat/>
    <w:rsid w:val="00AE51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163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rsid w:val="00AE516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E5163"/>
    <w:pPr>
      <w:spacing w:after="0" w:line="240" w:lineRule="auto"/>
      <w:ind w:left="1800" w:hanging="1800"/>
    </w:pPr>
    <w:rPr>
      <w:rFonts w:ascii="Comic Sans MS" w:eastAsia="Times New Roman" w:hAnsi="Comic Sans MS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5163"/>
    <w:rPr>
      <w:rFonts w:ascii="Comic Sans MS" w:eastAsia="Times New Roman" w:hAnsi="Comic Sans MS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E516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5163"/>
    <w:rPr>
      <w:rFonts w:ascii="Arial" w:eastAsia="Times New Roman" w:hAnsi="Arial" w:cs="Arial"/>
      <w:szCs w:val="24"/>
      <w:lang w:eastAsia="en-US"/>
    </w:rPr>
  </w:style>
  <w:style w:type="paragraph" w:customStyle="1" w:styleId="DefaultText">
    <w:name w:val="Default Text"/>
    <w:basedOn w:val="Normal"/>
    <w:rsid w:val="00AE516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74F5"/>
    <w:pPr>
      <w:ind w:left="720"/>
      <w:contextualSpacing/>
    </w:pPr>
  </w:style>
  <w:style w:type="paragraph" w:styleId="NoSpacing">
    <w:name w:val="No Spacing"/>
    <w:uiPriority w:val="1"/>
    <w:qFormat/>
    <w:rsid w:val="000112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y%20Settings\Application%20Data\Microsoft\Templates\Letterhead%20multi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multi pages</Template>
  <TotalTime>5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l.willis</dc:creator>
  <cp:lastModifiedBy>L Willis</cp:lastModifiedBy>
  <cp:revision>3</cp:revision>
  <cp:lastPrinted>2013-06-18T09:56:00Z</cp:lastPrinted>
  <dcterms:created xsi:type="dcterms:W3CDTF">2020-01-20T12:06:00Z</dcterms:created>
  <dcterms:modified xsi:type="dcterms:W3CDTF">2020-01-21T11:56:00Z</dcterms:modified>
</cp:coreProperties>
</file>