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F58D"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05BFD959" wp14:editId="2C01E939">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4CAC140A" w14:textId="77777777" w:rsidR="00B038D0" w:rsidRDefault="00B038D0" w:rsidP="00B038D0">
      <w:pPr>
        <w:rPr>
          <w:rFonts w:ascii="Arial" w:hAnsi="Arial" w:cs="Arial"/>
          <w:b/>
          <w:sz w:val="28"/>
          <w:szCs w:val="28"/>
        </w:rPr>
      </w:pPr>
      <w:r>
        <w:rPr>
          <w:rFonts w:ascii="Arial" w:hAnsi="Arial" w:cs="Arial"/>
          <w:b/>
          <w:sz w:val="28"/>
          <w:szCs w:val="28"/>
        </w:rPr>
        <w:t>Job Description</w:t>
      </w:r>
    </w:p>
    <w:p w14:paraId="00899A2E" w14:textId="77777777" w:rsidR="00184929" w:rsidRDefault="00184929" w:rsidP="00B038D0">
      <w:pPr>
        <w:rPr>
          <w:rFonts w:ascii="Arial" w:hAnsi="Arial" w:cs="Arial"/>
          <w:b/>
          <w:sz w:val="24"/>
          <w:szCs w:val="24"/>
        </w:rPr>
      </w:pPr>
    </w:p>
    <w:p w14:paraId="39EC8252" w14:textId="17E34AF8" w:rsidR="00B038D0" w:rsidRPr="00B86D37" w:rsidRDefault="00B038D0" w:rsidP="00B038D0">
      <w:pPr>
        <w:rPr>
          <w:rFonts w:ascii="Arial" w:hAnsi="Arial" w:cs="Arial"/>
          <w:b/>
          <w:sz w:val="24"/>
          <w:szCs w:val="24"/>
        </w:rPr>
      </w:pPr>
      <w:r w:rsidRPr="00B86D37">
        <w:rPr>
          <w:rFonts w:ascii="Arial" w:hAnsi="Arial" w:cs="Arial"/>
          <w:b/>
          <w:sz w:val="24"/>
          <w:szCs w:val="24"/>
        </w:rPr>
        <w:t>Job Title:</w:t>
      </w:r>
      <w:r w:rsidRPr="00B86D37">
        <w:rPr>
          <w:rFonts w:ascii="Arial" w:hAnsi="Arial" w:cs="Arial"/>
          <w:b/>
          <w:sz w:val="24"/>
          <w:szCs w:val="24"/>
        </w:rPr>
        <w:tab/>
      </w:r>
      <w:r w:rsidR="0056407A" w:rsidRPr="00B86D37">
        <w:rPr>
          <w:rFonts w:ascii="Arial" w:hAnsi="Arial" w:cs="Arial"/>
          <w:b/>
          <w:sz w:val="24"/>
          <w:szCs w:val="24"/>
        </w:rPr>
        <w:tab/>
      </w:r>
      <w:r w:rsidR="0056407A" w:rsidRPr="00B86D37">
        <w:rPr>
          <w:rFonts w:ascii="Arial" w:hAnsi="Arial" w:cs="Arial"/>
          <w:b/>
          <w:sz w:val="24"/>
          <w:szCs w:val="24"/>
        </w:rPr>
        <w:tab/>
      </w:r>
      <w:r w:rsidR="00102649" w:rsidRPr="00B86D37">
        <w:rPr>
          <w:rFonts w:ascii="Arial" w:hAnsi="Arial" w:cs="Arial"/>
          <w:sz w:val="24"/>
          <w:szCs w:val="24"/>
        </w:rPr>
        <w:t>Engineer</w:t>
      </w:r>
      <w:r w:rsidR="00FE251B">
        <w:rPr>
          <w:rFonts w:ascii="Arial" w:hAnsi="Arial" w:cs="Arial"/>
          <w:b/>
          <w:sz w:val="24"/>
          <w:szCs w:val="24"/>
        </w:rPr>
        <w:t xml:space="preserve"> </w:t>
      </w:r>
    </w:p>
    <w:p w14:paraId="415052B1" w14:textId="6C2A473D" w:rsidR="00B038D0" w:rsidRPr="00B86D37" w:rsidRDefault="00B038D0" w:rsidP="00B038D0">
      <w:pPr>
        <w:rPr>
          <w:rFonts w:ascii="Arial" w:hAnsi="Arial" w:cs="Arial"/>
          <w:sz w:val="24"/>
          <w:szCs w:val="24"/>
        </w:rPr>
      </w:pPr>
      <w:r w:rsidRPr="00B86D37">
        <w:rPr>
          <w:rFonts w:ascii="Arial" w:hAnsi="Arial" w:cs="Arial"/>
          <w:b/>
          <w:sz w:val="24"/>
          <w:szCs w:val="24"/>
        </w:rPr>
        <w:t>Salary Grade:</w:t>
      </w:r>
      <w:r w:rsidR="00D63A11" w:rsidRPr="00B86D37">
        <w:rPr>
          <w:rFonts w:ascii="Arial" w:hAnsi="Arial" w:cs="Arial"/>
          <w:b/>
          <w:sz w:val="24"/>
          <w:szCs w:val="24"/>
        </w:rPr>
        <w:tab/>
      </w:r>
      <w:r w:rsidR="00D63A11" w:rsidRPr="00B86D37">
        <w:rPr>
          <w:rFonts w:ascii="Arial" w:hAnsi="Arial" w:cs="Arial"/>
          <w:b/>
          <w:sz w:val="24"/>
          <w:szCs w:val="24"/>
        </w:rPr>
        <w:tab/>
      </w:r>
      <w:r w:rsidR="00D63A11" w:rsidRPr="00B86D37">
        <w:rPr>
          <w:rFonts w:ascii="Arial" w:hAnsi="Arial" w:cs="Arial"/>
          <w:sz w:val="24"/>
          <w:szCs w:val="24"/>
        </w:rPr>
        <w:t xml:space="preserve">Grade </w:t>
      </w:r>
      <w:r w:rsidR="00102649" w:rsidRPr="00B86D37">
        <w:rPr>
          <w:rFonts w:ascii="Arial" w:hAnsi="Arial" w:cs="Arial"/>
          <w:sz w:val="24"/>
          <w:szCs w:val="24"/>
        </w:rPr>
        <w:t>8</w:t>
      </w:r>
      <w:r w:rsidR="00FE251B">
        <w:rPr>
          <w:rFonts w:ascii="Arial" w:hAnsi="Arial" w:cs="Arial"/>
          <w:sz w:val="24"/>
          <w:szCs w:val="24"/>
        </w:rPr>
        <w:t xml:space="preserve"> (3</w:t>
      </w:r>
      <w:r w:rsidR="00350163">
        <w:rPr>
          <w:rFonts w:ascii="Arial" w:hAnsi="Arial" w:cs="Arial"/>
          <w:sz w:val="24"/>
          <w:szCs w:val="24"/>
        </w:rPr>
        <w:t>1</w:t>
      </w:r>
      <w:r w:rsidR="00FE251B">
        <w:rPr>
          <w:rFonts w:ascii="Arial" w:hAnsi="Arial" w:cs="Arial"/>
          <w:sz w:val="24"/>
          <w:szCs w:val="24"/>
        </w:rPr>
        <w:t xml:space="preserve"> – </w:t>
      </w:r>
      <w:r w:rsidR="00C84CC0">
        <w:rPr>
          <w:rFonts w:ascii="Arial" w:hAnsi="Arial" w:cs="Arial"/>
          <w:sz w:val="24"/>
          <w:szCs w:val="24"/>
        </w:rPr>
        <w:t>3</w:t>
      </w:r>
      <w:r w:rsidR="00350163">
        <w:rPr>
          <w:rFonts w:ascii="Arial" w:hAnsi="Arial" w:cs="Arial"/>
          <w:sz w:val="24"/>
          <w:szCs w:val="24"/>
        </w:rPr>
        <w:t>5</w:t>
      </w:r>
      <w:r w:rsidR="00FE251B">
        <w:rPr>
          <w:rFonts w:ascii="Arial" w:hAnsi="Arial" w:cs="Arial"/>
          <w:sz w:val="24"/>
          <w:szCs w:val="24"/>
        </w:rPr>
        <w:t>) £33,</w:t>
      </w:r>
      <w:r w:rsidR="00CA6710">
        <w:rPr>
          <w:rFonts w:ascii="Arial" w:hAnsi="Arial" w:cs="Arial"/>
          <w:sz w:val="24"/>
          <w:szCs w:val="24"/>
        </w:rPr>
        <w:t>7</w:t>
      </w:r>
      <w:r w:rsidR="00350163">
        <w:rPr>
          <w:rFonts w:ascii="Arial" w:hAnsi="Arial" w:cs="Arial"/>
          <w:sz w:val="24"/>
          <w:szCs w:val="24"/>
        </w:rPr>
        <w:t>99</w:t>
      </w:r>
      <w:r w:rsidR="00FE251B">
        <w:rPr>
          <w:rFonts w:ascii="Arial" w:hAnsi="Arial" w:cs="Arial"/>
          <w:sz w:val="24"/>
          <w:szCs w:val="24"/>
        </w:rPr>
        <w:t xml:space="preserve"> - £37,</w:t>
      </w:r>
      <w:r w:rsidR="00CA6710">
        <w:rPr>
          <w:rFonts w:ascii="Arial" w:hAnsi="Arial" w:cs="Arial"/>
          <w:sz w:val="24"/>
          <w:szCs w:val="24"/>
        </w:rPr>
        <w:t>849</w:t>
      </w:r>
    </w:p>
    <w:p w14:paraId="41811982" w14:textId="77777777" w:rsidR="00B038D0" w:rsidRPr="00B86D37" w:rsidRDefault="00B038D0" w:rsidP="00B038D0">
      <w:pPr>
        <w:rPr>
          <w:rFonts w:ascii="Arial" w:hAnsi="Arial" w:cs="Arial"/>
          <w:sz w:val="24"/>
          <w:szCs w:val="24"/>
        </w:rPr>
      </w:pPr>
      <w:r w:rsidRPr="00B86D37">
        <w:rPr>
          <w:rFonts w:ascii="Arial" w:hAnsi="Arial" w:cs="Arial"/>
          <w:b/>
          <w:sz w:val="24"/>
          <w:szCs w:val="24"/>
        </w:rPr>
        <w:t>Job Family:</w:t>
      </w:r>
      <w:r w:rsidR="00D63A11" w:rsidRPr="00B86D37">
        <w:rPr>
          <w:rFonts w:ascii="Arial" w:hAnsi="Arial" w:cs="Arial"/>
          <w:b/>
          <w:sz w:val="24"/>
          <w:szCs w:val="24"/>
        </w:rPr>
        <w:tab/>
      </w:r>
      <w:r w:rsidR="00D63A11" w:rsidRPr="00B86D37">
        <w:rPr>
          <w:rFonts w:ascii="Arial" w:hAnsi="Arial" w:cs="Arial"/>
          <w:b/>
          <w:sz w:val="24"/>
          <w:szCs w:val="24"/>
        </w:rPr>
        <w:tab/>
      </w:r>
      <w:r w:rsidR="00D63A11" w:rsidRPr="00B86D37">
        <w:rPr>
          <w:rFonts w:ascii="Arial" w:hAnsi="Arial" w:cs="Arial"/>
          <w:b/>
          <w:sz w:val="24"/>
          <w:szCs w:val="24"/>
        </w:rPr>
        <w:tab/>
      </w:r>
      <w:r w:rsidR="00D63A11" w:rsidRPr="00B86D37">
        <w:rPr>
          <w:rFonts w:ascii="Arial" w:hAnsi="Arial" w:cs="Arial"/>
          <w:sz w:val="24"/>
          <w:szCs w:val="24"/>
        </w:rPr>
        <w:t xml:space="preserve">Regulation and Technical </w:t>
      </w:r>
    </w:p>
    <w:p w14:paraId="10BC5577" w14:textId="77777777" w:rsidR="00B038D0" w:rsidRPr="00B86D37" w:rsidRDefault="00B038D0" w:rsidP="00B038D0">
      <w:pPr>
        <w:rPr>
          <w:rFonts w:ascii="Arial" w:hAnsi="Arial" w:cs="Arial"/>
          <w:sz w:val="24"/>
          <w:szCs w:val="24"/>
        </w:rPr>
      </w:pPr>
      <w:r w:rsidRPr="00B86D37">
        <w:rPr>
          <w:rFonts w:ascii="Arial" w:hAnsi="Arial" w:cs="Arial"/>
          <w:b/>
          <w:sz w:val="24"/>
          <w:szCs w:val="24"/>
        </w:rPr>
        <w:t>Job Profile:</w:t>
      </w:r>
      <w:r w:rsidR="00D63A11" w:rsidRPr="00B86D37">
        <w:rPr>
          <w:rFonts w:ascii="Arial" w:hAnsi="Arial" w:cs="Arial"/>
          <w:b/>
          <w:sz w:val="24"/>
          <w:szCs w:val="24"/>
        </w:rPr>
        <w:tab/>
      </w:r>
      <w:r w:rsidR="00D63A11" w:rsidRPr="00B86D37">
        <w:rPr>
          <w:rFonts w:ascii="Arial" w:hAnsi="Arial" w:cs="Arial"/>
          <w:b/>
          <w:sz w:val="24"/>
          <w:szCs w:val="24"/>
        </w:rPr>
        <w:tab/>
      </w:r>
      <w:r w:rsidR="00D63A11" w:rsidRPr="00B86D37">
        <w:rPr>
          <w:rFonts w:ascii="Arial" w:hAnsi="Arial" w:cs="Arial"/>
          <w:b/>
          <w:sz w:val="24"/>
          <w:szCs w:val="24"/>
        </w:rPr>
        <w:tab/>
      </w:r>
      <w:r w:rsidR="00D63A11" w:rsidRPr="00B86D37">
        <w:rPr>
          <w:rFonts w:ascii="Arial" w:hAnsi="Arial" w:cs="Arial"/>
          <w:sz w:val="24"/>
          <w:szCs w:val="24"/>
        </w:rPr>
        <w:t xml:space="preserve">RT </w:t>
      </w:r>
      <w:r w:rsidR="00102649" w:rsidRPr="00B86D37">
        <w:rPr>
          <w:rFonts w:ascii="Arial" w:hAnsi="Arial" w:cs="Arial"/>
          <w:sz w:val="24"/>
          <w:szCs w:val="24"/>
        </w:rPr>
        <w:t>5</w:t>
      </w:r>
    </w:p>
    <w:p w14:paraId="2427636A" w14:textId="77777777" w:rsidR="00FE251B" w:rsidRDefault="00B038D0" w:rsidP="00B038D0">
      <w:pPr>
        <w:rPr>
          <w:rFonts w:ascii="Arial" w:hAnsi="Arial" w:cs="Arial"/>
          <w:sz w:val="24"/>
          <w:szCs w:val="24"/>
        </w:rPr>
      </w:pPr>
      <w:r w:rsidRPr="00B86D37">
        <w:rPr>
          <w:rFonts w:ascii="Arial" w:hAnsi="Arial" w:cs="Arial"/>
          <w:b/>
          <w:sz w:val="24"/>
          <w:szCs w:val="24"/>
        </w:rPr>
        <w:t>Directorate:</w:t>
      </w:r>
      <w:r w:rsidR="0056407A" w:rsidRPr="00B86D37">
        <w:rPr>
          <w:rFonts w:ascii="Arial" w:hAnsi="Arial" w:cs="Arial"/>
          <w:b/>
          <w:sz w:val="24"/>
          <w:szCs w:val="24"/>
        </w:rPr>
        <w:tab/>
      </w:r>
      <w:r w:rsidR="0056407A" w:rsidRPr="00B86D37">
        <w:rPr>
          <w:rFonts w:ascii="Arial" w:hAnsi="Arial" w:cs="Arial"/>
          <w:b/>
          <w:sz w:val="24"/>
          <w:szCs w:val="24"/>
        </w:rPr>
        <w:tab/>
      </w:r>
      <w:r w:rsidR="0056407A" w:rsidRPr="00B86D37">
        <w:rPr>
          <w:rFonts w:ascii="Arial" w:hAnsi="Arial" w:cs="Arial"/>
          <w:b/>
          <w:sz w:val="24"/>
          <w:szCs w:val="24"/>
        </w:rPr>
        <w:tab/>
      </w:r>
      <w:r w:rsidR="00C04F59">
        <w:rPr>
          <w:rFonts w:ascii="Arial" w:hAnsi="Arial" w:cs="Arial"/>
          <w:sz w:val="24"/>
          <w:szCs w:val="24"/>
        </w:rPr>
        <w:t>City Development</w:t>
      </w:r>
    </w:p>
    <w:p w14:paraId="161DA14B" w14:textId="6B090C5E" w:rsidR="00FE251B" w:rsidRPr="00FE251B" w:rsidRDefault="00FE251B" w:rsidP="00B038D0">
      <w:pPr>
        <w:rPr>
          <w:rFonts w:ascii="Arial" w:hAnsi="Arial" w:cs="Arial"/>
          <w:sz w:val="24"/>
          <w:szCs w:val="24"/>
        </w:rPr>
      </w:pPr>
      <w:r w:rsidRPr="00B038D0">
        <w:rPr>
          <w:rFonts w:ascii="Arial" w:hAnsi="Arial" w:cs="Arial"/>
          <w:b/>
          <w:sz w:val="24"/>
          <w:szCs w:val="24"/>
        </w:rPr>
        <w:t>Work Environment:</w:t>
      </w:r>
      <w:r>
        <w:rPr>
          <w:rFonts w:ascii="Arial" w:hAnsi="Arial" w:cs="Arial"/>
          <w:b/>
          <w:sz w:val="24"/>
          <w:szCs w:val="24"/>
        </w:rPr>
        <w:t xml:space="preserve"> </w:t>
      </w:r>
      <w:r>
        <w:rPr>
          <w:rFonts w:ascii="Arial" w:hAnsi="Arial" w:cs="Arial"/>
          <w:b/>
          <w:sz w:val="24"/>
          <w:szCs w:val="24"/>
        </w:rPr>
        <w:tab/>
      </w:r>
      <w:r w:rsidR="00510A13">
        <w:rPr>
          <w:rFonts w:ascii="Arial" w:hAnsi="Arial" w:cs="Arial"/>
          <w:sz w:val="24"/>
          <w:szCs w:val="24"/>
        </w:rPr>
        <w:t xml:space="preserve">Working from Home / </w:t>
      </w:r>
      <w:r w:rsidRPr="00FE251B">
        <w:rPr>
          <w:rFonts w:ascii="Arial" w:hAnsi="Arial" w:cs="Arial"/>
          <w:sz w:val="24"/>
          <w:szCs w:val="24"/>
        </w:rPr>
        <w:t xml:space="preserve">Office / </w:t>
      </w:r>
      <w:r w:rsidR="00510A13">
        <w:rPr>
          <w:rFonts w:ascii="Arial" w:hAnsi="Arial" w:cs="Arial"/>
          <w:sz w:val="24"/>
          <w:szCs w:val="24"/>
        </w:rPr>
        <w:t>S</w:t>
      </w:r>
      <w:r w:rsidRPr="00FE251B">
        <w:rPr>
          <w:rFonts w:ascii="Arial" w:hAnsi="Arial" w:cs="Arial"/>
          <w:sz w:val="24"/>
          <w:szCs w:val="24"/>
        </w:rPr>
        <w:t xml:space="preserve">ome </w:t>
      </w:r>
      <w:r w:rsidR="00510A13">
        <w:rPr>
          <w:rFonts w:ascii="Arial" w:hAnsi="Arial" w:cs="Arial"/>
          <w:sz w:val="24"/>
          <w:szCs w:val="24"/>
        </w:rPr>
        <w:t>S</w:t>
      </w:r>
      <w:r w:rsidRPr="00FE251B">
        <w:rPr>
          <w:rFonts w:ascii="Arial" w:hAnsi="Arial" w:cs="Arial"/>
          <w:sz w:val="24"/>
          <w:szCs w:val="24"/>
        </w:rPr>
        <w:t xml:space="preserve">ite </w:t>
      </w:r>
      <w:r w:rsidR="00510A13">
        <w:rPr>
          <w:rFonts w:ascii="Arial" w:hAnsi="Arial" w:cs="Arial"/>
          <w:sz w:val="24"/>
          <w:szCs w:val="24"/>
        </w:rPr>
        <w:t>W</w:t>
      </w:r>
      <w:r w:rsidRPr="00FE251B">
        <w:rPr>
          <w:rFonts w:ascii="Arial" w:hAnsi="Arial" w:cs="Arial"/>
          <w:sz w:val="24"/>
          <w:szCs w:val="24"/>
        </w:rPr>
        <w:t>orking</w:t>
      </w:r>
    </w:p>
    <w:p w14:paraId="09C16E2D" w14:textId="77777777" w:rsidR="00B038D0" w:rsidRPr="00B86D37" w:rsidRDefault="00B038D0" w:rsidP="00B038D0">
      <w:pPr>
        <w:rPr>
          <w:rFonts w:ascii="Arial" w:hAnsi="Arial" w:cs="Arial"/>
          <w:sz w:val="24"/>
          <w:szCs w:val="24"/>
        </w:rPr>
      </w:pPr>
      <w:r w:rsidRPr="00B86D37">
        <w:rPr>
          <w:rFonts w:ascii="Arial" w:hAnsi="Arial" w:cs="Arial"/>
          <w:b/>
          <w:sz w:val="24"/>
          <w:szCs w:val="24"/>
        </w:rPr>
        <w:t>Reports to:</w:t>
      </w:r>
      <w:r w:rsidR="0056407A" w:rsidRPr="00B86D37">
        <w:rPr>
          <w:rFonts w:ascii="Arial" w:hAnsi="Arial" w:cs="Arial"/>
          <w:b/>
          <w:sz w:val="24"/>
          <w:szCs w:val="24"/>
        </w:rPr>
        <w:tab/>
      </w:r>
      <w:r w:rsidR="0056407A" w:rsidRPr="00B86D37">
        <w:rPr>
          <w:rFonts w:ascii="Arial" w:hAnsi="Arial" w:cs="Arial"/>
          <w:b/>
          <w:sz w:val="24"/>
          <w:szCs w:val="24"/>
        </w:rPr>
        <w:tab/>
      </w:r>
      <w:r w:rsidR="0056407A" w:rsidRPr="00B86D37">
        <w:rPr>
          <w:rFonts w:ascii="Arial" w:hAnsi="Arial" w:cs="Arial"/>
          <w:b/>
          <w:sz w:val="24"/>
          <w:szCs w:val="24"/>
        </w:rPr>
        <w:tab/>
      </w:r>
      <w:r w:rsidR="00102649" w:rsidRPr="00B86D37">
        <w:rPr>
          <w:rFonts w:ascii="Arial" w:hAnsi="Arial" w:cs="Arial"/>
          <w:sz w:val="24"/>
          <w:szCs w:val="24"/>
        </w:rPr>
        <w:t>Group Engineer</w:t>
      </w:r>
    </w:p>
    <w:p w14:paraId="5CAC631A" w14:textId="77777777" w:rsidR="00D07498" w:rsidRDefault="00D07498" w:rsidP="00A93FEA">
      <w:pPr>
        <w:spacing w:after="240"/>
        <w:rPr>
          <w:rFonts w:ascii="Arial" w:hAnsi="Arial"/>
          <w:b/>
          <w:sz w:val="24"/>
          <w:szCs w:val="24"/>
        </w:rPr>
      </w:pPr>
    </w:p>
    <w:p w14:paraId="5C62C378" w14:textId="77777777" w:rsidR="00A93FEA" w:rsidRPr="00B86D37" w:rsidRDefault="00A93FEA" w:rsidP="00A93FEA">
      <w:pPr>
        <w:spacing w:after="240"/>
        <w:rPr>
          <w:rFonts w:ascii="Arial" w:hAnsi="Arial" w:cs="Arial"/>
          <w:b/>
          <w:sz w:val="24"/>
          <w:szCs w:val="24"/>
        </w:rPr>
      </w:pPr>
      <w:r w:rsidRPr="00B86D37">
        <w:rPr>
          <w:rFonts w:ascii="Arial" w:hAnsi="Arial"/>
          <w:b/>
          <w:sz w:val="24"/>
          <w:szCs w:val="24"/>
        </w:rPr>
        <w:t>1.</w:t>
      </w:r>
      <w:r w:rsidRPr="00B86D37">
        <w:rPr>
          <w:rFonts w:ascii="Arial" w:hAnsi="Arial"/>
          <w:b/>
          <w:sz w:val="24"/>
          <w:szCs w:val="24"/>
        </w:rPr>
        <w:tab/>
      </w:r>
      <w:r w:rsidRPr="00B86D37">
        <w:rPr>
          <w:rFonts w:ascii="Arial" w:hAnsi="Arial" w:cs="Arial"/>
          <w:b/>
          <w:sz w:val="24"/>
          <w:szCs w:val="24"/>
        </w:rPr>
        <w:t>Purpose</w:t>
      </w:r>
    </w:p>
    <w:p w14:paraId="7DC95DF2" w14:textId="025AF5FC" w:rsidR="00184929" w:rsidRPr="00C94D36" w:rsidRDefault="00A93FEA" w:rsidP="00C94D36">
      <w:pPr>
        <w:pStyle w:val="BodyTextIndent2"/>
        <w:spacing w:after="240"/>
        <w:ind w:hanging="720"/>
        <w:rPr>
          <w:sz w:val="24"/>
          <w:szCs w:val="24"/>
        </w:rPr>
      </w:pPr>
      <w:r w:rsidRPr="00B86D37">
        <w:rPr>
          <w:sz w:val="24"/>
          <w:szCs w:val="24"/>
        </w:rPr>
        <w:t>1.1</w:t>
      </w:r>
      <w:r w:rsidRPr="00B86D37">
        <w:rPr>
          <w:sz w:val="24"/>
          <w:szCs w:val="24"/>
        </w:rPr>
        <w:tab/>
        <w:t xml:space="preserve">To assist with the effective and flexible management of people and projects in the </w:t>
      </w:r>
      <w:r w:rsidR="00A522C4">
        <w:rPr>
          <w:sz w:val="24"/>
          <w:szCs w:val="24"/>
        </w:rPr>
        <w:t xml:space="preserve">Highways </w:t>
      </w:r>
      <w:r w:rsidR="007E29EB">
        <w:rPr>
          <w:sz w:val="24"/>
          <w:szCs w:val="24"/>
        </w:rPr>
        <w:t>T</w:t>
      </w:r>
      <w:r w:rsidR="00B86D37" w:rsidRPr="00B86D37">
        <w:rPr>
          <w:sz w:val="24"/>
          <w:szCs w:val="24"/>
        </w:rPr>
        <w:t>eam</w:t>
      </w:r>
      <w:r w:rsidRPr="00B86D37">
        <w:rPr>
          <w:sz w:val="24"/>
          <w:szCs w:val="24"/>
        </w:rPr>
        <w:t xml:space="preserve"> within the Infrastructure and Commercial </w:t>
      </w:r>
      <w:r w:rsidR="00B86D37" w:rsidRPr="00B86D37">
        <w:rPr>
          <w:sz w:val="24"/>
          <w:szCs w:val="24"/>
        </w:rPr>
        <w:t>Section</w:t>
      </w:r>
      <w:r w:rsidRPr="00B86D37">
        <w:rPr>
          <w:sz w:val="24"/>
          <w:szCs w:val="24"/>
        </w:rPr>
        <w:t>.</w:t>
      </w:r>
    </w:p>
    <w:p w14:paraId="3125F6B7" w14:textId="5CCE5458" w:rsidR="00A93FEA" w:rsidRPr="00B86D37" w:rsidRDefault="006D4042" w:rsidP="00A93FEA">
      <w:pPr>
        <w:pStyle w:val="BodyTextIndent2"/>
        <w:spacing w:after="240"/>
        <w:ind w:hanging="720"/>
        <w:rPr>
          <w:sz w:val="24"/>
          <w:szCs w:val="24"/>
        </w:rPr>
      </w:pPr>
      <w:r>
        <w:rPr>
          <w:sz w:val="24"/>
          <w:szCs w:val="24"/>
        </w:rPr>
        <w:t>1.3</w:t>
      </w:r>
      <w:r w:rsidR="00A93FEA" w:rsidRPr="00B86D37">
        <w:rPr>
          <w:sz w:val="24"/>
          <w:szCs w:val="24"/>
        </w:rPr>
        <w:tab/>
        <w:t xml:space="preserve">To </w:t>
      </w:r>
      <w:r w:rsidR="00C94D36" w:rsidRPr="00B86D37">
        <w:rPr>
          <w:sz w:val="24"/>
          <w:szCs w:val="24"/>
        </w:rPr>
        <w:t>aid</w:t>
      </w:r>
      <w:r w:rsidR="00184929" w:rsidRPr="00B86D37">
        <w:rPr>
          <w:sz w:val="24"/>
          <w:szCs w:val="24"/>
        </w:rPr>
        <w:t xml:space="preserve"> / leadership </w:t>
      </w:r>
      <w:r w:rsidR="00A93FEA" w:rsidRPr="00B86D37">
        <w:rPr>
          <w:sz w:val="24"/>
          <w:szCs w:val="24"/>
        </w:rPr>
        <w:t>with the effective delivery of projects withi</w:t>
      </w:r>
      <w:r w:rsidR="00E76F5E" w:rsidRPr="00B86D37">
        <w:rPr>
          <w:sz w:val="24"/>
          <w:szCs w:val="24"/>
        </w:rPr>
        <w:t xml:space="preserve">n the </w:t>
      </w:r>
      <w:r w:rsidR="00A522C4">
        <w:rPr>
          <w:sz w:val="24"/>
          <w:szCs w:val="24"/>
        </w:rPr>
        <w:t>Highways</w:t>
      </w:r>
      <w:r w:rsidR="00B86D37" w:rsidRPr="00B86D37">
        <w:rPr>
          <w:sz w:val="24"/>
          <w:szCs w:val="24"/>
        </w:rPr>
        <w:t xml:space="preserve"> </w:t>
      </w:r>
      <w:r w:rsidR="00A522C4">
        <w:rPr>
          <w:sz w:val="24"/>
          <w:szCs w:val="24"/>
        </w:rPr>
        <w:t>T</w:t>
      </w:r>
      <w:r w:rsidR="00B86D37" w:rsidRPr="00B86D37">
        <w:rPr>
          <w:sz w:val="24"/>
          <w:szCs w:val="24"/>
        </w:rPr>
        <w:t>eam</w:t>
      </w:r>
      <w:r w:rsidR="00E76F5E" w:rsidRPr="00B86D37">
        <w:rPr>
          <w:sz w:val="24"/>
          <w:szCs w:val="24"/>
        </w:rPr>
        <w:t>, this may be subject to change from time to time.</w:t>
      </w:r>
    </w:p>
    <w:p w14:paraId="1788521F" w14:textId="4F675384" w:rsidR="00A93FEA" w:rsidRPr="00B86D37" w:rsidRDefault="00A93FEA" w:rsidP="00C94D36">
      <w:pPr>
        <w:rPr>
          <w:rFonts w:ascii="Arial" w:hAnsi="Arial" w:cs="Arial"/>
          <w:b/>
          <w:sz w:val="24"/>
          <w:szCs w:val="24"/>
        </w:rPr>
      </w:pPr>
      <w:r w:rsidRPr="00B86D37">
        <w:rPr>
          <w:rFonts w:ascii="Arial" w:hAnsi="Arial" w:cs="Arial"/>
          <w:b/>
          <w:bCs/>
          <w:sz w:val="24"/>
          <w:szCs w:val="24"/>
        </w:rPr>
        <w:t>2.</w:t>
      </w:r>
      <w:r w:rsidRPr="00B86D37">
        <w:rPr>
          <w:rFonts w:ascii="Arial" w:hAnsi="Arial" w:cs="Arial"/>
          <w:sz w:val="24"/>
          <w:szCs w:val="24"/>
        </w:rPr>
        <w:tab/>
      </w:r>
      <w:r w:rsidR="00CA6710">
        <w:rPr>
          <w:rFonts w:ascii="Arial" w:hAnsi="Arial" w:cs="Arial"/>
          <w:b/>
          <w:sz w:val="24"/>
          <w:szCs w:val="24"/>
        </w:rPr>
        <w:t>Main Duties and</w:t>
      </w:r>
      <w:r w:rsidRPr="00B86D37">
        <w:rPr>
          <w:rFonts w:ascii="Arial" w:hAnsi="Arial" w:cs="Arial"/>
          <w:b/>
          <w:sz w:val="24"/>
          <w:szCs w:val="24"/>
        </w:rPr>
        <w:t xml:space="preserve"> Responsibilities</w:t>
      </w:r>
    </w:p>
    <w:p w14:paraId="63C3408F" w14:textId="77777777" w:rsidR="00A93FEA" w:rsidRPr="00B86D37" w:rsidRDefault="00A93FEA" w:rsidP="00A93FEA">
      <w:pPr>
        <w:pStyle w:val="BodyText"/>
        <w:spacing w:after="240"/>
        <w:ind w:left="720" w:hanging="720"/>
        <w:rPr>
          <w:rFonts w:ascii="Arial" w:hAnsi="Arial" w:cs="Arial"/>
          <w:szCs w:val="24"/>
        </w:rPr>
      </w:pPr>
      <w:r w:rsidRPr="00B86D37">
        <w:rPr>
          <w:rFonts w:ascii="Arial" w:hAnsi="Arial" w:cs="Arial"/>
          <w:szCs w:val="24"/>
        </w:rPr>
        <w:t>2.1</w:t>
      </w:r>
      <w:r w:rsidRPr="00B86D37">
        <w:rPr>
          <w:rFonts w:ascii="Arial" w:hAnsi="Arial" w:cs="Arial"/>
          <w:szCs w:val="24"/>
        </w:rPr>
        <w:tab/>
      </w:r>
      <w:bookmarkStart w:id="0" w:name="_Hlk5887637"/>
      <w:r w:rsidRPr="00B86D37">
        <w:rPr>
          <w:rFonts w:ascii="Arial" w:hAnsi="Arial" w:cs="Arial"/>
          <w:szCs w:val="24"/>
        </w:rPr>
        <w:t>To assist the Group Engineer in motivating and supporting staff within the section as appropriate.</w:t>
      </w:r>
    </w:p>
    <w:p w14:paraId="54908ADC" w14:textId="77777777" w:rsidR="00A93FEA" w:rsidRPr="00B86D37" w:rsidRDefault="00184929" w:rsidP="00A93FEA">
      <w:pPr>
        <w:pStyle w:val="BodyText"/>
        <w:spacing w:after="240"/>
        <w:ind w:left="720" w:hanging="720"/>
        <w:rPr>
          <w:rFonts w:ascii="Arial" w:hAnsi="Arial" w:cs="Arial"/>
          <w:szCs w:val="24"/>
        </w:rPr>
      </w:pPr>
      <w:r w:rsidRPr="00B86D37">
        <w:rPr>
          <w:rFonts w:ascii="Arial" w:hAnsi="Arial" w:cs="Arial"/>
          <w:szCs w:val="24"/>
        </w:rPr>
        <w:t>2.2</w:t>
      </w:r>
      <w:r w:rsidR="00A93FEA" w:rsidRPr="00B86D37">
        <w:rPr>
          <w:rFonts w:ascii="Arial" w:hAnsi="Arial" w:cs="Arial"/>
          <w:szCs w:val="24"/>
        </w:rPr>
        <w:tab/>
        <w:t>To assist in delivery of services, to ensure value for money and compliance with Council standing orders and financial regulations.</w:t>
      </w:r>
    </w:p>
    <w:p w14:paraId="482BFCC1" w14:textId="77777777" w:rsidR="00A93FEA" w:rsidRPr="00B86D37" w:rsidRDefault="00A93FEA" w:rsidP="00A93FEA">
      <w:pPr>
        <w:pStyle w:val="BodyText"/>
        <w:spacing w:after="240"/>
        <w:ind w:left="709" w:hanging="709"/>
        <w:rPr>
          <w:rFonts w:ascii="Arial" w:hAnsi="Arial" w:cs="Arial"/>
          <w:szCs w:val="24"/>
        </w:rPr>
      </w:pPr>
      <w:r w:rsidRPr="00B86D37">
        <w:rPr>
          <w:rFonts w:ascii="Arial" w:hAnsi="Arial" w:cs="Arial"/>
          <w:szCs w:val="24"/>
        </w:rPr>
        <w:t>2.4</w:t>
      </w:r>
      <w:r w:rsidRPr="00B86D37">
        <w:rPr>
          <w:rFonts w:ascii="Arial" w:hAnsi="Arial" w:cs="Arial"/>
          <w:szCs w:val="24"/>
        </w:rPr>
        <w:tab/>
        <w:t xml:space="preserve">To ensure the health and safety of employees and others, implementing safe systems of work, monitoring of inspection regimes and continuous review, identifying and managing associated risks, taking necessary actions and implementing revised procedures in accordance with the Council’s health and safety policy and associated risk assessments. </w:t>
      </w:r>
    </w:p>
    <w:p w14:paraId="5A8C41FE" w14:textId="7D9BFAC4" w:rsidR="00A93FEA" w:rsidRPr="00B86D37" w:rsidRDefault="00A93FEA" w:rsidP="00A93FEA">
      <w:pPr>
        <w:spacing w:after="240"/>
        <w:ind w:left="720" w:hanging="720"/>
        <w:rPr>
          <w:rFonts w:ascii="Arial" w:hAnsi="Arial" w:cs="Arial"/>
          <w:sz w:val="24"/>
          <w:szCs w:val="24"/>
        </w:rPr>
      </w:pPr>
      <w:r w:rsidRPr="00B86D37">
        <w:rPr>
          <w:rFonts w:ascii="Arial" w:hAnsi="Arial" w:cs="Arial"/>
          <w:sz w:val="24"/>
          <w:szCs w:val="24"/>
        </w:rPr>
        <w:t>2.5</w:t>
      </w:r>
      <w:r w:rsidRPr="00B86D37">
        <w:rPr>
          <w:rFonts w:ascii="Arial" w:hAnsi="Arial" w:cs="Arial"/>
          <w:sz w:val="24"/>
          <w:szCs w:val="24"/>
        </w:rPr>
        <w:tab/>
        <w:t xml:space="preserve">To carry out the role of Engineer in line with the </w:t>
      </w:r>
      <w:r w:rsidR="007B1C9E">
        <w:rPr>
          <w:rFonts w:ascii="Arial" w:hAnsi="Arial" w:cs="Arial"/>
          <w:sz w:val="24"/>
          <w:szCs w:val="24"/>
        </w:rPr>
        <w:t>Infrastructure &amp; Commercial section</w:t>
      </w:r>
      <w:r w:rsidRPr="00B86D37">
        <w:rPr>
          <w:rFonts w:ascii="Arial" w:hAnsi="Arial" w:cs="Arial"/>
          <w:sz w:val="24"/>
          <w:szCs w:val="24"/>
        </w:rPr>
        <w:t>. Ensuring co-operat</w:t>
      </w:r>
      <w:r w:rsidR="00E76F5E" w:rsidRPr="00B86D37">
        <w:rPr>
          <w:rFonts w:ascii="Arial" w:hAnsi="Arial" w:cs="Arial"/>
          <w:sz w:val="24"/>
          <w:szCs w:val="24"/>
        </w:rPr>
        <w:t xml:space="preserve">ion and liaison with colleagues, </w:t>
      </w:r>
      <w:r w:rsidR="00B86D37" w:rsidRPr="00B86D37">
        <w:rPr>
          <w:rFonts w:ascii="Arial" w:hAnsi="Arial" w:cs="Arial"/>
          <w:sz w:val="24"/>
          <w:szCs w:val="24"/>
        </w:rPr>
        <w:t xml:space="preserve">Members, </w:t>
      </w:r>
      <w:r w:rsidR="00E76F5E" w:rsidRPr="00B86D37">
        <w:rPr>
          <w:rFonts w:ascii="Arial" w:hAnsi="Arial" w:cs="Arial"/>
          <w:sz w:val="24"/>
          <w:szCs w:val="24"/>
        </w:rPr>
        <w:t xml:space="preserve">other </w:t>
      </w:r>
      <w:r w:rsidR="00B86D37" w:rsidRPr="00B86D37">
        <w:rPr>
          <w:rFonts w:ascii="Arial" w:hAnsi="Arial" w:cs="Arial"/>
          <w:sz w:val="24"/>
          <w:szCs w:val="24"/>
        </w:rPr>
        <w:lastRenderedPageBreak/>
        <w:t xml:space="preserve">local </w:t>
      </w:r>
      <w:r w:rsidR="00E76F5E" w:rsidRPr="00B86D37">
        <w:rPr>
          <w:rFonts w:ascii="Arial" w:hAnsi="Arial" w:cs="Arial"/>
          <w:sz w:val="24"/>
          <w:szCs w:val="24"/>
        </w:rPr>
        <w:t xml:space="preserve">authorities </w:t>
      </w:r>
      <w:r w:rsidRPr="00B86D37">
        <w:rPr>
          <w:rFonts w:ascii="Arial" w:hAnsi="Arial" w:cs="Arial"/>
          <w:sz w:val="24"/>
          <w:szCs w:val="24"/>
        </w:rPr>
        <w:t>and the public are in line with the council’s agreed values and behaviours.</w:t>
      </w:r>
    </w:p>
    <w:p w14:paraId="51CC8ADC" w14:textId="77777777" w:rsidR="00A93FEA" w:rsidRPr="00B86D37" w:rsidRDefault="00A93FEA" w:rsidP="00A93FEA">
      <w:pPr>
        <w:spacing w:after="240"/>
        <w:rPr>
          <w:rFonts w:ascii="Arial" w:hAnsi="Arial" w:cs="Arial"/>
          <w:b/>
          <w:bCs/>
          <w:sz w:val="24"/>
          <w:szCs w:val="24"/>
        </w:rPr>
      </w:pPr>
      <w:r w:rsidRPr="00B86D37">
        <w:rPr>
          <w:rFonts w:ascii="Arial" w:hAnsi="Arial" w:cs="Arial"/>
          <w:b/>
          <w:bCs/>
          <w:sz w:val="24"/>
          <w:szCs w:val="24"/>
        </w:rPr>
        <w:t>3.</w:t>
      </w:r>
      <w:r w:rsidRPr="00B86D37">
        <w:rPr>
          <w:rFonts w:ascii="Arial" w:hAnsi="Arial" w:cs="Arial"/>
          <w:b/>
          <w:bCs/>
          <w:sz w:val="24"/>
          <w:szCs w:val="24"/>
        </w:rPr>
        <w:tab/>
        <w:t>Key Accountabilities:</w:t>
      </w:r>
    </w:p>
    <w:p w14:paraId="2EF7EEBE" w14:textId="5C7C1D4F" w:rsidR="00A93FEA" w:rsidRPr="00B86D37" w:rsidRDefault="00A93FEA" w:rsidP="00A93FEA">
      <w:pPr>
        <w:pStyle w:val="BodyText"/>
        <w:tabs>
          <w:tab w:val="left" w:pos="720"/>
        </w:tabs>
        <w:spacing w:after="240"/>
        <w:ind w:left="709" w:hanging="709"/>
        <w:rPr>
          <w:rFonts w:ascii="Arial" w:hAnsi="Arial" w:cs="Arial"/>
          <w:bCs/>
          <w:szCs w:val="24"/>
        </w:rPr>
      </w:pPr>
      <w:r w:rsidRPr="00B86D37">
        <w:rPr>
          <w:rFonts w:ascii="Arial" w:hAnsi="Arial" w:cs="Arial"/>
          <w:bCs/>
          <w:szCs w:val="24"/>
        </w:rPr>
        <w:t>3.1</w:t>
      </w:r>
      <w:r w:rsidRPr="00B86D37">
        <w:rPr>
          <w:rFonts w:ascii="Arial" w:hAnsi="Arial" w:cs="Arial"/>
          <w:bCs/>
          <w:szCs w:val="24"/>
        </w:rPr>
        <w:tab/>
        <w:t xml:space="preserve">To lead/assist on allocated projects within the </w:t>
      </w:r>
      <w:r w:rsidR="00BD46C8">
        <w:rPr>
          <w:rFonts w:ascii="Arial" w:hAnsi="Arial" w:cs="Arial"/>
          <w:bCs/>
          <w:szCs w:val="24"/>
        </w:rPr>
        <w:t>Highways</w:t>
      </w:r>
      <w:r w:rsidR="00184929" w:rsidRPr="00B86D37">
        <w:rPr>
          <w:rFonts w:ascii="Arial" w:hAnsi="Arial" w:cs="Arial"/>
          <w:bCs/>
          <w:szCs w:val="24"/>
        </w:rPr>
        <w:t xml:space="preserve"> Team</w:t>
      </w:r>
      <w:r w:rsidRPr="00B86D37">
        <w:rPr>
          <w:rFonts w:ascii="Arial" w:hAnsi="Arial" w:cs="Arial"/>
          <w:bCs/>
          <w:szCs w:val="24"/>
        </w:rPr>
        <w:t>, and to assist with organising associated staff, budgets and other resources.</w:t>
      </w:r>
    </w:p>
    <w:p w14:paraId="788EBA2C" w14:textId="77777777" w:rsidR="00A93FEA" w:rsidRPr="00B86D37" w:rsidRDefault="00A93FEA" w:rsidP="00A93FEA">
      <w:pPr>
        <w:spacing w:after="240"/>
        <w:ind w:left="709" w:hanging="709"/>
        <w:rPr>
          <w:rFonts w:ascii="Arial" w:hAnsi="Arial" w:cs="Arial"/>
          <w:sz w:val="24"/>
          <w:szCs w:val="24"/>
        </w:rPr>
      </w:pPr>
      <w:r w:rsidRPr="00B86D37">
        <w:rPr>
          <w:rFonts w:ascii="Arial" w:hAnsi="Arial" w:cs="Arial"/>
          <w:bCs/>
          <w:sz w:val="24"/>
          <w:szCs w:val="24"/>
        </w:rPr>
        <w:t>3.2</w:t>
      </w:r>
      <w:r w:rsidRPr="00B86D37">
        <w:rPr>
          <w:rFonts w:ascii="Arial" w:hAnsi="Arial" w:cs="Arial"/>
          <w:bCs/>
          <w:sz w:val="24"/>
          <w:szCs w:val="24"/>
        </w:rPr>
        <w:tab/>
      </w:r>
      <w:r w:rsidRPr="00B86D37">
        <w:rPr>
          <w:rFonts w:ascii="Arial" w:hAnsi="Arial" w:cs="Arial"/>
          <w:sz w:val="24"/>
          <w:szCs w:val="24"/>
        </w:rPr>
        <w:t>To assist with the identification, development, design, management and implementation of appropriate programmes of work in the allocated service area.</w:t>
      </w:r>
    </w:p>
    <w:p w14:paraId="1689314F" w14:textId="77777777" w:rsidR="00A93FEA" w:rsidRPr="00B86D37" w:rsidRDefault="00A93FEA" w:rsidP="00A93FEA">
      <w:pPr>
        <w:spacing w:after="240"/>
        <w:ind w:left="709" w:hanging="709"/>
        <w:rPr>
          <w:rFonts w:ascii="Arial" w:hAnsi="Arial" w:cs="Arial"/>
          <w:bCs/>
          <w:sz w:val="24"/>
          <w:szCs w:val="24"/>
        </w:rPr>
      </w:pPr>
      <w:r w:rsidRPr="00B86D37">
        <w:rPr>
          <w:rFonts w:ascii="Arial" w:hAnsi="Arial" w:cs="Arial"/>
          <w:bCs/>
          <w:sz w:val="24"/>
          <w:szCs w:val="24"/>
        </w:rPr>
        <w:t>3.3</w:t>
      </w:r>
      <w:r w:rsidRPr="00B86D37">
        <w:rPr>
          <w:rFonts w:ascii="Arial" w:hAnsi="Arial" w:cs="Arial"/>
          <w:bCs/>
          <w:sz w:val="24"/>
          <w:szCs w:val="24"/>
        </w:rPr>
        <w:tab/>
      </w:r>
      <w:r w:rsidRPr="00B86D37">
        <w:rPr>
          <w:rFonts w:ascii="Arial" w:hAnsi="Arial" w:cs="Arial"/>
          <w:bCs/>
          <w:sz w:val="24"/>
          <w:szCs w:val="24"/>
        </w:rPr>
        <w:tab/>
        <w:t>To support other colleagues in response to changes in priorities, capabilities and capacity as required.</w:t>
      </w:r>
    </w:p>
    <w:p w14:paraId="283558FA" w14:textId="77777777" w:rsidR="00A93FEA" w:rsidRPr="00B86D37" w:rsidRDefault="00A93FEA" w:rsidP="00A93FEA">
      <w:pPr>
        <w:pStyle w:val="BodyText"/>
        <w:spacing w:after="240"/>
        <w:ind w:left="720" w:hanging="720"/>
        <w:rPr>
          <w:rFonts w:ascii="Arial" w:hAnsi="Arial" w:cs="Arial"/>
          <w:szCs w:val="24"/>
        </w:rPr>
      </w:pPr>
      <w:r w:rsidRPr="00B86D37">
        <w:rPr>
          <w:rFonts w:ascii="Arial" w:hAnsi="Arial" w:cs="Arial"/>
          <w:szCs w:val="24"/>
        </w:rPr>
        <w:t>3.4</w:t>
      </w:r>
      <w:r w:rsidRPr="00B86D37">
        <w:rPr>
          <w:rFonts w:ascii="Arial" w:hAnsi="Arial" w:cs="Arial"/>
          <w:szCs w:val="24"/>
        </w:rPr>
        <w:tab/>
        <w:t xml:space="preserve">To support and contribute to the democratic process through appropriate elected member contact, the preparation of reports, attendance at committee and public meetings, and preparation of </w:t>
      </w:r>
      <w:r w:rsidR="00184929" w:rsidRPr="00B86D37">
        <w:rPr>
          <w:rFonts w:ascii="Arial" w:hAnsi="Arial" w:cs="Arial"/>
          <w:szCs w:val="24"/>
        </w:rPr>
        <w:t xml:space="preserve">National, Regional, Area and </w:t>
      </w:r>
      <w:r w:rsidRPr="00B86D37">
        <w:rPr>
          <w:rFonts w:ascii="Arial" w:hAnsi="Arial" w:cs="Arial"/>
          <w:szCs w:val="24"/>
        </w:rPr>
        <w:t>Ward based bid applications for local priorities.</w:t>
      </w:r>
      <w:r w:rsidR="00184929" w:rsidRPr="00B86D37">
        <w:rPr>
          <w:rFonts w:ascii="Arial" w:hAnsi="Arial" w:cs="Arial"/>
          <w:szCs w:val="24"/>
        </w:rPr>
        <w:t xml:space="preserve"> </w:t>
      </w:r>
    </w:p>
    <w:p w14:paraId="21A327EB" w14:textId="77777777" w:rsidR="00A93FEA" w:rsidRPr="00B86D37" w:rsidRDefault="00A93FEA" w:rsidP="00A93FEA">
      <w:pPr>
        <w:pStyle w:val="BodyText"/>
        <w:spacing w:after="240"/>
        <w:rPr>
          <w:rFonts w:ascii="Arial" w:hAnsi="Arial" w:cs="Arial"/>
          <w:szCs w:val="24"/>
        </w:rPr>
      </w:pPr>
      <w:r w:rsidRPr="00B86D37">
        <w:rPr>
          <w:rFonts w:ascii="Arial" w:hAnsi="Arial" w:cs="Arial"/>
          <w:szCs w:val="24"/>
        </w:rPr>
        <w:t>3.5</w:t>
      </w:r>
      <w:r w:rsidRPr="00B86D37">
        <w:rPr>
          <w:rFonts w:ascii="Arial" w:hAnsi="Arial" w:cs="Arial"/>
          <w:szCs w:val="24"/>
        </w:rPr>
        <w:tab/>
        <w:t>To assist in risk and business continuity planning.</w:t>
      </w:r>
    </w:p>
    <w:p w14:paraId="0B3F2596" w14:textId="77777777" w:rsidR="00A93FEA" w:rsidRPr="00B86D37" w:rsidRDefault="00A93FEA" w:rsidP="00A93FEA">
      <w:pPr>
        <w:pStyle w:val="BodyText"/>
        <w:spacing w:after="240"/>
        <w:ind w:left="709" w:hanging="709"/>
        <w:rPr>
          <w:rFonts w:ascii="Arial" w:hAnsi="Arial" w:cs="Arial"/>
          <w:szCs w:val="24"/>
        </w:rPr>
      </w:pPr>
      <w:r w:rsidRPr="00B86D37">
        <w:rPr>
          <w:rFonts w:ascii="Arial" w:hAnsi="Arial" w:cs="Arial"/>
          <w:szCs w:val="24"/>
        </w:rPr>
        <w:t>3.6</w:t>
      </w:r>
      <w:r w:rsidRPr="00B86D37">
        <w:rPr>
          <w:rFonts w:ascii="Arial" w:hAnsi="Arial" w:cs="Arial"/>
          <w:szCs w:val="24"/>
        </w:rPr>
        <w:tab/>
        <w:t>As required, to assist in maintaining and developing meaningful communications and working relationships with other Services, Directorates, Councils, External Agencies and National Bodies.</w:t>
      </w:r>
    </w:p>
    <w:p w14:paraId="10919C59" w14:textId="77777777" w:rsidR="00A93FEA" w:rsidRPr="00B86D37" w:rsidRDefault="00A93FEA" w:rsidP="00A93FEA">
      <w:pPr>
        <w:pStyle w:val="BodyText"/>
        <w:ind w:left="709" w:hanging="709"/>
        <w:rPr>
          <w:rFonts w:ascii="Arial" w:hAnsi="Arial" w:cs="Arial"/>
          <w:szCs w:val="24"/>
        </w:rPr>
      </w:pPr>
      <w:r w:rsidRPr="00B86D37">
        <w:rPr>
          <w:rFonts w:ascii="Arial" w:hAnsi="Arial" w:cs="Arial"/>
          <w:szCs w:val="24"/>
        </w:rPr>
        <w:t>3.7</w:t>
      </w:r>
      <w:r w:rsidRPr="00B86D37">
        <w:rPr>
          <w:rFonts w:ascii="Arial" w:hAnsi="Arial" w:cs="Arial"/>
          <w:szCs w:val="24"/>
        </w:rPr>
        <w:tab/>
        <w:t>To assist in ensuring that the functions undertaken by the section are effectively co-ordinated and staff are adequately supported through:</w:t>
      </w:r>
    </w:p>
    <w:p w14:paraId="3D27C64B" w14:textId="77777777" w:rsidR="00A93FEA" w:rsidRPr="00B86D37" w:rsidRDefault="00A93FEA" w:rsidP="00A93FEA">
      <w:pPr>
        <w:pStyle w:val="BodyText"/>
        <w:numPr>
          <w:ilvl w:val="0"/>
          <w:numId w:val="2"/>
        </w:numPr>
        <w:rPr>
          <w:rFonts w:ascii="Arial" w:hAnsi="Arial" w:cs="Arial"/>
          <w:szCs w:val="24"/>
        </w:rPr>
      </w:pPr>
      <w:r w:rsidRPr="00B86D37">
        <w:rPr>
          <w:rFonts w:ascii="Arial" w:hAnsi="Arial" w:cs="Arial"/>
          <w:szCs w:val="24"/>
        </w:rPr>
        <w:t>clear direction to staff.</w:t>
      </w:r>
    </w:p>
    <w:p w14:paraId="39EEFB6C" w14:textId="77777777" w:rsidR="00A93FEA" w:rsidRPr="00225E85" w:rsidRDefault="00A93FEA" w:rsidP="00225E85">
      <w:pPr>
        <w:pStyle w:val="BodyText"/>
        <w:numPr>
          <w:ilvl w:val="0"/>
          <w:numId w:val="2"/>
        </w:numPr>
        <w:rPr>
          <w:rFonts w:ascii="Arial" w:hAnsi="Arial" w:cs="Arial"/>
          <w:szCs w:val="24"/>
        </w:rPr>
      </w:pPr>
      <w:r w:rsidRPr="00B86D37">
        <w:rPr>
          <w:rFonts w:ascii="Arial" w:hAnsi="Arial" w:cs="Arial"/>
          <w:szCs w:val="24"/>
        </w:rPr>
        <w:t xml:space="preserve">delivering service </w:t>
      </w:r>
      <w:r w:rsidR="00225E85">
        <w:rPr>
          <w:rFonts w:ascii="Arial" w:hAnsi="Arial" w:cs="Arial"/>
          <w:szCs w:val="24"/>
        </w:rPr>
        <w:t xml:space="preserve">objectives and contributing to </w:t>
      </w:r>
      <w:r w:rsidRPr="00225E85">
        <w:rPr>
          <w:rFonts w:ascii="Arial" w:hAnsi="Arial" w:cs="Arial"/>
          <w:szCs w:val="24"/>
        </w:rPr>
        <w:t>performance review and monitoring achievement.</w:t>
      </w:r>
    </w:p>
    <w:p w14:paraId="20301F59" w14:textId="77777777" w:rsidR="00A93FEA" w:rsidRPr="00B86D37" w:rsidRDefault="00A93FEA" w:rsidP="00A93FEA">
      <w:pPr>
        <w:pStyle w:val="BodyText"/>
        <w:numPr>
          <w:ilvl w:val="0"/>
          <w:numId w:val="2"/>
        </w:numPr>
        <w:rPr>
          <w:rFonts w:ascii="Arial" w:hAnsi="Arial" w:cs="Arial"/>
          <w:szCs w:val="24"/>
        </w:rPr>
      </w:pPr>
      <w:proofErr w:type="spellStart"/>
      <w:r w:rsidRPr="00B86D37">
        <w:rPr>
          <w:rFonts w:ascii="Arial" w:hAnsi="Arial" w:cs="Arial"/>
          <w:szCs w:val="24"/>
        </w:rPr>
        <w:t>Self development</w:t>
      </w:r>
      <w:proofErr w:type="spellEnd"/>
      <w:r w:rsidRPr="00B86D37">
        <w:rPr>
          <w:rFonts w:ascii="Arial" w:hAnsi="Arial" w:cs="Arial"/>
          <w:szCs w:val="24"/>
        </w:rPr>
        <w:t xml:space="preserve"> and development of others through a structured and co-ordinated staff training plan in line with the strategic objectives of the section.</w:t>
      </w:r>
    </w:p>
    <w:p w14:paraId="712F6D40" w14:textId="77777777" w:rsidR="00A93FEA" w:rsidRPr="00B86D37" w:rsidRDefault="00A93FEA" w:rsidP="00A93FEA">
      <w:pPr>
        <w:pStyle w:val="BodyText"/>
        <w:numPr>
          <w:ilvl w:val="0"/>
          <w:numId w:val="2"/>
        </w:numPr>
        <w:spacing w:after="240"/>
        <w:rPr>
          <w:rFonts w:ascii="Arial" w:hAnsi="Arial" w:cs="Arial"/>
          <w:szCs w:val="24"/>
        </w:rPr>
      </w:pPr>
      <w:r w:rsidRPr="00B86D37">
        <w:rPr>
          <w:rFonts w:ascii="Arial" w:hAnsi="Arial" w:cs="Arial"/>
          <w:szCs w:val="24"/>
        </w:rPr>
        <w:t>the development and use of technology.</w:t>
      </w:r>
      <w:r w:rsidRPr="00B86D37">
        <w:rPr>
          <w:rFonts w:ascii="Arial" w:hAnsi="Arial" w:cs="Arial"/>
          <w:szCs w:val="24"/>
        </w:rPr>
        <w:tab/>
      </w:r>
    </w:p>
    <w:p w14:paraId="437F1AE0" w14:textId="77777777" w:rsidR="00A93FEA" w:rsidRPr="00B86D37" w:rsidRDefault="00A93FEA" w:rsidP="00B86D37">
      <w:pPr>
        <w:pStyle w:val="BodyText"/>
        <w:spacing w:after="240"/>
        <w:ind w:left="720" w:hanging="720"/>
        <w:rPr>
          <w:rFonts w:ascii="Arial" w:hAnsi="Arial" w:cs="Arial"/>
          <w:szCs w:val="24"/>
        </w:rPr>
      </w:pPr>
      <w:r w:rsidRPr="00B86D37">
        <w:rPr>
          <w:rFonts w:ascii="Arial" w:hAnsi="Arial" w:cs="Arial"/>
          <w:szCs w:val="24"/>
        </w:rPr>
        <w:t>3.8</w:t>
      </w:r>
      <w:r w:rsidRPr="00B86D37">
        <w:rPr>
          <w:rFonts w:ascii="Arial" w:hAnsi="Arial" w:cs="Arial"/>
          <w:szCs w:val="24"/>
        </w:rPr>
        <w:tab/>
        <w:t>Deputising for Group Engineer</w:t>
      </w:r>
      <w:r w:rsidR="00B86D37" w:rsidRPr="00B86D37">
        <w:rPr>
          <w:rFonts w:ascii="Arial" w:hAnsi="Arial" w:cs="Arial"/>
          <w:szCs w:val="24"/>
        </w:rPr>
        <w:t>s</w:t>
      </w:r>
      <w:r w:rsidRPr="00B86D37">
        <w:rPr>
          <w:rFonts w:ascii="Arial" w:hAnsi="Arial" w:cs="Arial"/>
          <w:szCs w:val="24"/>
        </w:rPr>
        <w:t xml:space="preserve"> as and when required</w:t>
      </w:r>
      <w:r w:rsidR="00184929" w:rsidRPr="00B86D37">
        <w:rPr>
          <w:rFonts w:ascii="Arial" w:hAnsi="Arial" w:cs="Arial"/>
          <w:szCs w:val="24"/>
        </w:rPr>
        <w:t>.</w:t>
      </w:r>
    </w:p>
    <w:p w14:paraId="7E36C921" w14:textId="729FDDF1" w:rsidR="00A93FEA" w:rsidRPr="00B86D37" w:rsidRDefault="00A93FEA" w:rsidP="00A93FEA">
      <w:pPr>
        <w:spacing w:after="240"/>
        <w:ind w:left="720" w:hanging="720"/>
        <w:rPr>
          <w:rFonts w:ascii="Arial" w:hAnsi="Arial" w:cs="Arial"/>
          <w:sz w:val="24"/>
          <w:szCs w:val="24"/>
        </w:rPr>
      </w:pPr>
      <w:r w:rsidRPr="00B86D37">
        <w:rPr>
          <w:rFonts w:ascii="Arial" w:hAnsi="Arial" w:cs="Arial"/>
          <w:sz w:val="24"/>
          <w:szCs w:val="24"/>
        </w:rPr>
        <w:t>3.9</w:t>
      </w:r>
      <w:r w:rsidRPr="00B86D37">
        <w:rPr>
          <w:rFonts w:ascii="Arial" w:hAnsi="Arial" w:cs="Arial"/>
          <w:sz w:val="24"/>
          <w:szCs w:val="24"/>
        </w:rPr>
        <w:tab/>
        <w:t>To undertake the role of Principal Designer under the CDM Regulations</w:t>
      </w:r>
      <w:r w:rsidR="000E4B1C">
        <w:rPr>
          <w:rFonts w:ascii="Arial" w:hAnsi="Arial" w:cs="Arial"/>
          <w:sz w:val="24"/>
          <w:szCs w:val="24"/>
        </w:rPr>
        <w:t xml:space="preserve"> 2015</w:t>
      </w:r>
      <w:r w:rsidRPr="00B86D37">
        <w:rPr>
          <w:rFonts w:ascii="Arial" w:hAnsi="Arial" w:cs="Arial"/>
          <w:sz w:val="24"/>
          <w:szCs w:val="24"/>
        </w:rPr>
        <w:t>, where appropriate, for assigned projects.</w:t>
      </w:r>
    </w:p>
    <w:p w14:paraId="16CEFB51" w14:textId="77777777" w:rsidR="00A93FEA" w:rsidRPr="00B86D37" w:rsidRDefault="00A93FEA" w:rsidP="00A93FEA">
      <w:pPr>
        <w:spacing w:after="240"/>
        <w:ind w:left="720" w:hanging="720"/>
        <w:rPr>
          <w:rFonts w:ascii="Arial" w:hAnsi="Arial" w:cs="Arial"/>
          <w:sz w:val="24"/>
          <w:szCs w:val="24"/>
        </w:rPr>
      </w:pPr>
      <w:r w:rsidRPr="00B86D37">
        <w:rPr>
          <w:rFonts w:ascii="Arial" w:hAnsi="Arial" w:cs="Arial"/>
          <w:sz w:val="24"/>
          <w:szCs w:val="24"/>
        </w:rPr>
        <w:t>3.10</w:t>
      </w:r>
      <w:r w:rsidRPr="00B86D37">
        <w:rPr>
          <w:rFonts w:ascii="Arial" w:hAnsi="Arial" w:cs="Arial"/>
          <w:sz w:val="24"/>
          <w:szCs w:val="24"/>
        </w:rPr>
        <w:tab/>
        <w:t>To undertake the role of Client, Project Manager or Supervisor, as appropriate, under the NEC contracts, for assigned projects.</w:t>
      </w:r>
    </w:p>
    <w:p w14:paraId="1D8BFD83" w14:textId="77777777" w:rsidR="00A93FEA" w:rsidRPr="00B86D37" w:rsidRDefault="00A93FEA" w:rsidP="00A93FEA">
      <w:pPr>
        <w:pStyle w:val="BodyText"/>
        <w:spacing w:after="240"/>
        <w:ind w:left="720" w:hanging="720"/>
        <w:rPr>
          <w:rFonts w:ascii="Arial" w:hAnsi="Arial" w:cs="Arial"/>
          <w:szCs w:val="24"/>
        </w:rPr>
      </w:pPr>
      <w:r w:rsidRPr="00B86D37">
        <w:rPr>
          <w:rFonts w:ascii="Arial" w:hAnsi="Arial" w:cs="Arial"/>
          <w:szCs w:val="24"/>
        </w:rPr>
        <w:t>3.11</w:t>
      </w:r>
      <w:r w:rsidRPr="00B86D37">
        <w:rPr>
          <w:rFonts w:ascii="Arial" w:hAnsi="Arial" w:cs="Arial"/>
          <w:szCs w:val="24"/>
        </w:rPr>
        <w:tab/>
        <w:t>Carry out duties with full regard to the Council’s Equal Opportunities Policy, Health and Safety Policy, Code of Conduct and all other Council policies, and be responsible for implementing policies with other members of staff within the team.</w:t>
      </w:r>
    </w:p>
    <w:p w14:paraId="1E894F14" w14:textId="77777777" w:rsidR="00A93FEA" w:rsidRPr="00B86D37" w:rsidRDefault="00A93FEA" w:rsidP="00A93FEA">
      <w:pPr>
        <w:pStyle w:val="BodyText"/>
        <w:spacing w:after="240"/>
        <w:ind w:left="720" w:hanging="720"/>
        <w:rPr>
          <w:rFonts w:ascii="Arial" w:hAnsi="Arial" w:cs="Arial"/>
          <w:szCs w:val="24"/>
        </w:rPr>
      </w:pPr>
      <w:r w:rsidRPr="00B86D37">
        <w:rPr>
          <w:rFonts w:ascii="Arial" w:hAnsi="Arial" w:cs="Arial"/>
          <w:szCs w:val="24"/>
        </w:rPr>
        <w:lastRenderedPageBreak/>
        <w:t>3.12</w:t>
      </w:r>
      <w:r w:rsidRPr="00B86D37">
        <w:rPr>
          <w:rFonts w:ascii="Arial" w:hAnsi="Arial" w:cs="Arial"/>
          <w:szCs w:val="24"/>
        </w:rPr>
        <w:tab/>
        <w:t>Act in compliance with data protection principles in respecting the privacy of personal information held by the Council.</w:t>
      </w:r>
    </w:p>
    <w:p w14:paraId="74DF2EBE" w14:textId="31111347" w:rsidR="00C84CC0" w:rsidRPr="00C84CC0" w:rsidRDefault="00A93FEA" w:rsidP="00C84CC0">
      <w:pPr>
        <w:ind w:left="720" w:hanging="720"/>
        <w:rPr>
          <w:rFonts w:ascii="Arial" w:hAnsi="Arial" w:cs="Arial"/>
          <w:sz w:val="24"/>
          <w:szCs w:val="24"/>
        </w:rPr>
      </w:pPr>
      <w:r w:rsidRPr="00B86D37">
        <w:rPr>
          <w:rFonts w:ascii="Arial" w:hAnsi="Arial" w:cs="Arial"/>
          <w:szCs w:val="24"/>
        </w:rPr>
        <w:t>3.13</w:t>
      </w:r>
      <w:r w:rsidRPr="00B86D37">
        <w:rPr>
          <w:rFonts w:ascii="Arial" w:hAnsi="Arial" w:cs="Arial"/>
          <w:szCs w:val="24"/>
        </w:rPr>
        <w:tab/>
        <w:t xml:space="preserve">Act in compliance with the principles of the Freedom of Information Act 2000 in </w:t>
      </w:r>
      <w:bookmarkStart w:id="1" w:name="_GoBack"/>
      <w:bookmarkEnd w:id="1"/>
      <w:r w:rsidRPr="00B86D37">
        <w:rPr>
          <w:rFonts w:ascii="Arial" w:hAnsi="Arial" w:cs="Arial"/>
          <w:szCs w:val="24"/>
        </w:rPr>
        <w:t>relation to the management of Council records and information, including information held in electronic systems</w:t>
      </w:r>
      <w:bookmarkEnd w:id="0"/>
      <w:r w:rsidRPr="00B86D37">
        <w:rPr>
          <w:rFonts w:ascii="Arial" w:hAnsi="Arial" w:cs="Arial"/>
          <w:szCs w:val="24"/>
        </w:rPr>
        <w:t>.</w:t>
      </w:r>
      <w:r w:rsidR="00C84CC0" w:rsidRPr="00C84CC0">
        <w:rPr>
          <w:rFonts w:ascii="Arial" w:hAnsi="Arial" w:cs="Arial"/>
          <w:sz w:val="24"/>
          <w:szCs w:val="24"/>
        </w:rPr>
        <w:t xml:space="preserve"> </w:t>
      </w:r>
      <w:r w:rsidR="00C84CC0" w:rsidRPr="00C84CC0">
        <w:rPr>
          <w:rFonts w:ascii="Arial" w:hAnsi="Arial" w:cs="Arial"/>
          <w:sz w:val="24"/>
          <w:szCs w:val="24"/>
        </w:rPr>
        <w:t xml:space="preserve">To comply with the principles and requirements of the Data Protection Act </w:t>
      </w:r>
      <w:r w:rsidR="00C84CC0" w:rsidRPr="00C84CC0">
        <w:rPr>
          <w:rFonts w:ascii="Arial" w:hAnsi="Arial" w:cs="Arial"/>
          <w:bCs/>
          <w:sz w:val="24"/>
          <w:szCs w:val="24"/>
        </w:rPr>
        <w:t>2018 and GDPR</w:t>
      </w:r>
      <w:r w:rsidR="00C84CC0" w:rsidRPr="00C84CC0">
        <w:rPr>
          <w:rFonts w:ascii="Arial" w:hAnsi="Arial" w:cs="Arial"/>
          <w:sz w:val="24"/>
          <w:szCs w:val="24"/>
        </w:rPr>
        <w:t xml:space="preserve"> in relation to the management of Council records and information, and respect the privacy of personal information held by the Council </w:t>
      </w:r>
    </w:p>
    <w:p w14:paraId="14AB667E" w14:textId="77777777" w:rsidR="00A93FEA" w:rsidRPr="00B86D37" w:rsidRDefault="00A93FEA" w:rsidP="00A93FEA">
      <w:pPr>
        <w:pStyle w:val="BodyText"/>
        <w:spacing w:after="240"/>
        <w:ind w:left="709" w:hanging="709"/>
        <w:rPr>
          <w:szCs w:val="24"/>
        </w:rPr>
      </w:pPr>
    </w:p>
    <w:sectPr w:rsidR="00A93FEA" w:rsidRPr="00B86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22E"/>
    <w:multiLevelType w:val="hybridMultilevel"/>
    <w:tmpl w:val="56DA6EC2"/>
    <w:lvl w:ilvl="0" w:tplc="2C74C3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F75BF6"/>
    <w:multiLevelType w:val="hybridMultilevel"/>
    <w:tmpl w:val="7376CF6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B0F25"/>
    <w:rsid w:val="000E4B1C"/>
    <w:rsid w:val="00102649"/>
    <w:rsid w:val="001132AE"/>
    <w:rsid w:val="001472E3"/>
    <w:rsid w:val="00184929"/>
    <w:rsid w:val="00225E85"/>
    <w:rsid w:val="00342153"/>
    <w:rsid w:val="00350163"/>
    <w:rsid w:val="003F0FAA"/>
    <w:rsid w:val="00477184"/>
    <w:rsid w:val="00510A13"/>
    <w:rsid w:val="0056407A"/>
    <w:rsid w:val="005F099E"/>
    <w:rsid w:val="005F59D4"/>
    <w:rsid w:val="00637090"/>
    <w:rsid w:val="0068214B"/>
    <w:rsid w:val="006D4042"/>
    <w:rsid w:val="006D53F2"/>
    <w:rsid w:val="007B1C9E"/>
    <w:rsid w:val="007E29EB"/>
    <w:rsid w:val="00801911"/>
    <w:rsid w:val="00824236"/>
    <w:rsid w:val="00854DFB"/>
    <w:rsid w:val="00870806"/>
    <w:rsid w:val="00987131"/>
    <w:rsid w:val="009B67FB"/>
    <w:rsid w:val="009D79E7"/>
    <w:rsid w:val="009E32CA"/>
    <w:rsid w:val="00A522C4"/>
    <w:rsid w:val="00A93FEA"/>
    <w:rsid w:val="00B038D0"/>
    <w:rsid w:val="00B86D37"/>
    <w:rsid w:val="00BD46C8"/>
    <w:rsid w:val="00C04F59"/>
    <w:rsid w:val="00C84CC0"/>
    <w:rsid w:val="00C94D36"/>
    <w:rsid w:val="00CA6710"/>
    <w:rsid w:val="00D02C23"/>
    <w:rsid w:val="00D07498"/>
    <w:rsid w:val="00D63A11"/>
    <w:rsid w:val="00E24302"/>
    <w:rsid w:val="00E76F5E"/>
    <w:rsid w:val="00EC17B1"/>
    <w:rsid w:val="00FA253D"/>
    <w:rsid w:val="00FE2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A61D"/>
  <w15:docId w15:val="{536804B8-7AB9-44AC-BDE9-7015A979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character" w:styleId="CommentReference">
    <w:name w:val="annotation reference"/>
    <w:basedOn w:val="DefaultParagraphFont"/>
    <w:uiPriority w:val="99"/>
    <w:semiHidden/>
    <w:unhideWhenUsed/>
    <w:rsid w:val="00824236"/>
    <w:rPr>
      <w:sz w:val="16"/>
      <w:szCs w:val="16"/>
    </w:rPr>
  </w:style>
  <w:style w:type="paragraph" w:styleId="CommentText">
    <w:name w:val="annotation text"/>
    <w:basedOn w:val="Normal"/>
    <w:link w:val="CommentTextChar"/>
    <w:uiPriority w:val="99"/>
    <w:semiHidden/>
    <w:unhideWhenUsed/>
    <w:rsid w:val="00824236"/>
    <w:pPr>
      <w:spacing w:line="240" w:lineRule="auto"/>
    </w:pPr>
    <w:rPr>
      <w:sz w:val="20"/>
      <w:szCs w:val="20"/>
    </w:rPr>
  </w:style>
  <w:style w:type="character" w:customStyle="1" w:styleId="CommentTextChar">
    <w:name w:val="Comment Text Char"/>
    <w:basedOn w:val="DefaultParagraphFont"/>
    <w:link w:val="CommentText"/>
    <w:uiPriority w:val="99"/>
    <w:semiHidden/>
    <w:rsid w:val="00824236"/>
    <w:rPr>
      <w:sz w:val="20"/>
      <w:szCs w:val="20"/>
    </w:rPr>
  </w:style>
  <w:style w:type="paragraph" w:styleId="CommentSubject">
    <w:name w:val="annotation subject"/>
    <w:basedOn w:val="CommentText"/>
    <w:next w:val="CommentText"/>
    <w:link w:val="CommentSubjectChar"/>
    <w:uiPriority w:val="99"/>
    <w:semiHidden/>
    <w:unhideWhenUsed/>
    <w:rsid w:val="00824236"/>
    <w:rPr>
      <w:b/>
      <w:bCs/>
    </w:rPr>
  </w:style>
  <w:style w:type="character" w:customStyle="1" w:styleId="CommentSubjectChar">
    <w:name w:val="Comment Subject Char"/>
    <w:basedOn w:val="CommentTextChar"/>
    <w:link w:val="CommentSubject"/>
    <w:uiPriority w:val="99"/>
    <w:semiHidden/>
    <w:rsid w:val="00824236"/>
    <w:rPr>
      <w:b/>
      <w:bCs/>
      <w:sz w:val="20"/>
      <w:szCs w:val="20"/>
    </w:rPr>
  </w:style>
  <w:style w:type="paragraph" w:styleId="BodyText">
    <w:name w:val="Body Text"/>
    <w:basedOn w:val="Normal"/>
    <w:link w:val="BodyTextChar"/>
    <w:rsid w:val="00A93FE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93FEA"/>
    <w:rPr>
      <w:rFonts w:ascii="Times New Roman" w:eastAsia="Times New Roman" w:hAnsi="Times New Roman" w:cs="Times New Roman"/>
      <w:sz w:val="24"/>
      <w:szCs w:val="20"/>
    </w:rPr>
  </w:style>
  <w:style w:type="paragraph" w:styleId="BodyTextIndent2">
    <w:name w:val="Body Text Indent 2"/>
    <w:basedOn w:val="Normal"/>
    <w:link w:val="BodyTextIndent2Char"/>
    <w:rsid w:val="00A93FEA"/>
    <w:pPr>
      <w:spacing w:after="0" w:line="240" w:lineRule="auto"/>
      <w:ind w:left="720"/>
    </w:pPr>
    <w:rPr>
      <w:rFonts w:ascii="Arial" w:eastAsia="Times New Roman" w:hAnsi="Arial" w:cs="Arial"/>
      <w:szCs w:val="20"/>
    </w:rPr>
  </w:style>
  <w:style w:type="character" w:customStyle="1" w:styleId="BodyTextIndent2Char">
    <w:name w:val="Body Text Indent 2 Char"/>
    <w:basedOn w:val="DefaultParagraphFont"/>
    <w:link w:val="BodyTextIndent2"/>
    <w:rsid w:val="00A93FEA"/>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D088-9AB8-4DE2-B2BB-BD9A64A1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2020-06-23T11:13:00Z</dcterms:created>
  <dcterms:modified xsi:type="dcterms:W3CDTF">2020-06-23T11:13:00Z</dcterms:modified>
</cp:coreProperties>
</file>