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EB22E" w14:textId="75440501" w:rsidR="00845787" w:rsidRDefault="00845787">
      <w:pPr>
        <w:rPr>
          <w:lang w:eastAsia="en-GB" w:bidi="ar-SA"/>
        </w:rPr>
      </w:pPr>
    </w:p>
    <w:tbl>
      <w:tblPr>
        <w:tblStyle w:val="TableGrid"/>
        <w:tblW w:w="10485" w:type="dxa"/>
        <w:tblLook w:val="04A0" w:firstRow="1" w:lastRow="0" w:firstColumn="1" w:lastColumn="0" w:noHBand="0" w:noVBand="1"/>
      </w:tblPr>
      <w:tblGrid>
        <w:gridCol w:w="2552"/>
        <w:gridCol w:w="7933"/>
      </w:tblGrid>
      <w:tr w:rsidR="00845787" w:rsidRPr="009A4FDD" w14:paraId="5F5B5FAE" w14:textId="77777777" w:rsidTr="0063274D">
        <w:trPr>
          <w:trHeight w:val="433"/>
        </w:trPr>
        <w:tc>
          <w:tcPr>
            <w:tcW w:w="10485" w:type="dxa"/>
            <w:gridSpan w:val="2"/>
            <w:tcBorders>
              <w:top w:val="nil"/>
              <w:left w:val="nil"/>
              <w:right w:val="nil"/>
            </w:tcBorders>
            <w:shd w:val="clear" w:color="auto" w:fill="auto"/>
            <w:vAlign w:val="center"/>
          </w:tcPr>
          <w:p w14:paraId="5C6665C7"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5EE14428" w14:textId="77777777" w:rsidTr="00D70625">
        <w:trPr>
          <w:trHeight w:val="709"/>
        </w:trPr>
        <w:tc>
          <w:tcPr>
            <w:tcW w:w="2552" w:type="dxa"/>
            <w:shd w:val="clear" w:color="auto" w:fill="F2F2F2" w:themeFill="background1" w:themeFillShade="F2"/>
            <w:vAlign w:val="center"/>
          </w:tcPr>
          <w:p w14:paraId="4F726EA0"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740AD6D9" w14:textId="29C3C48A" w:rsidR="00845787" w:rsidRPr="00C676CB" w:rsidRDefault="005712FD" w:rsidP="00D70625">
            <w:pPr>
              <w:rPr>
                <w:rFonts w:cs="Arial"/>
                <w:szCs w:val="24"/>
              </w:rPr>
            </w:pPr>
            <w:r>
              <w:rPr>
                <w:rFonts w:cs="Arial"/>
                <w:szCs w:val="24"/>
              </w:rPr>
              <w:t>Apprentice (</w:t>
            </w:r>
            <w:r w:rsidR="0089436A">
              <w:rPr>
                <w:rFonts w:cs="Arial"/>
                <w:szCs w:val="24"/>
              </w:rPr>
              <w:t xml:space="preserve">Digital </w:t>
            </w:r>
            <w:r w:rsidR="00994B5F">
              <w:rPr>
                <w:rFonts w:cs="Arial"/>
                <w:szCs w:val="24"/>
              </w:rPr>
              <w:t>Solutions)</w:t>
            </w:r>
          </w:p>
        </w:tc>
      </w:tr>
      <w:tr w:rsidR="00845787" w:rsidRPr="009A4FDD" w14:paraId="67631999" w14:textId="77777777" w:rsidTr="00D70625">
        <w:trPr>
          <w:trHeight w:val="709"/>
        </w:trPr>
        <w:tc>
          <w:tcPr>
            <w:tcW w:w="2552" w:type="dxa"/>
            <w:shd w:val="clear" w:color="auto" w:fill="F2F2F2" w:themeFill="background1" w:themeFillShade="F2"/>
            <w:vAlign w:val="center"/>
          </w:tcPr>
          <w:p w14:paraId="0300A028"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4A0CC80B" w14:textId="77777777" w:rsidR="00845787" w:rsidRPr="00C676CB" w:rsidRDefault="00845787" w:rsidP="00D70625">
            <w:pPr>
              <w:rPr>
                <w:rFonts w:cs="Arial"/>
                <w:szCs w:val="24"/>
              </w:rPr>
            </w:pPr>
          </w:p>
        </w:tc>
      </w:tr>
      <w:tr w:rsidR="00845787" w:rsidRPr="009A4FDD" w14:paraId="7B6BA8AF" w14:textId="77777777" w:rsidTr="00D70625">
        <w:trPr>
          <w:trHeight w:val="709"/>
        </w:trPr>
        <w:tc>
          <w:tcPr>
            <w:tcW w:w="2552" w:type="dxa"/>
            <w:shd w:val="clear" w:color="auto" w:fill="F2F2F2" w:themeFill="background1" w:themeFillShade="F2"/>
            <w:vAlign w:val="center"/>
          </w:tcPr>
          <w:p w14:paraId="5FD9FDFD"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48F1B2F8" w14:textId="42B86FAD" w:rsidR="00845787" w:rsidRPr="00C676CB" w:rsidRDefault="005712FD" w:rsidP="00D70625">
            <w:pPr>
              <w:rPr>
                <w:rFonts w:cs="Arial"/>
                <w:szCs w:val="24"/>
              </w:rPr>
            </w:pPr>
            <w:r>
              <w:rPr>
                <w:rFonts w:cs="Arial"/>
                <w:szCs w:val="24"/>
              </w:rPr>
              <w:t>Apprentice</w:t>
            </w:r>
          </w:p>
        </w:tc>
      </w:tr>
      <w:tr w:rsidR="00845787" w:rsidRPr="009A4FDD" w14:paraId="08496B27" w14:textId="77777777" w:rsidTr="00D70625">
        <w:trPr>
          <w:trHeight w:val="709"/>
        </w:trPr>
        <w:tc>
          <w:tcPr>
            <w:tcW w:w="2552" w:type="dxa"/>
            <w:shd w:val="clear" w:color="auto" w:fill="F2F2F2" w:themeFill="background1" w:themeFillShade="F2"/>
            <w:vAlign w:val="center"/>
          </w:tcPr>
          <w:p w14:paraId="6C33448C"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05D99C2F" w14:textId="7F8108A5" w:rsidR="00845787" w:rsidRPr="00C676CB" w:rsidRDefault="0089436A" w:rsidP="00D70625">
            <w:pPr>
              <w:rPr>
                <w:rFonts w:cs="Arial"/>
                <w:szCs w:val="24"/>
              </w:rPr>
            </w:pPr>
            <w:r>
              <w:rPr>
                <w:rFonts w:cs="Arial"/>
                <w:szCs w:val="24"/>
              </w:rPr>
              <w:t>Digital and Customer Services</w:t>
            </w:r>
          </w:p>
        </w:tc>
      </w:tr>
      <w:tr w:rsidR="00845787" w:rsidRPr="009A4FDD" w14:paraId="6373F9F9" w14:textId="77777777" w:rsidTr="00D70625">
        <w:trPr>
          <w:trHeight w:val="709"/>
        </w:trPr>
        <w:tc>
          <w:tcPr>
            <w:tcW w:w="2552" w:type="dxa"/>
            <w:shd w:val="clear" w:color="auto" w:fill="F2F2F2" w:themeFill="background1" w:themeFillShade="F2"/>
            <w:vAlign w:val="center"/>
          </w:tcPr>
          <w:p w14:paraId="03A073DD"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3D899DB5" w14:textId="01C1FC00" w:rsidR="00845787" w:rsidRPr="00C676CB" w:rsidRDefault="0089436A" w:rsidP="00D70625">
            <w:pPr>
              <w:rPr>
                <w:rFonts w:cs="Arial"/>
                <w:szCs w:val="24"/>
              </w:rPr>
            </w:pPr>
            <w:r>
              <w:rPr>
                <w:rFonts w:cs="Arial"/>
                <w:szCs w:val="24"/>
              </w:rPr>
              <w:t>Resources</w:t>
            </w:r>
          </w:p>
        </w:tc>
      </w:tr>
      <w:tr w:rsidR="00845787" w:rsidRPr="009A4FDD" w14:paraId="31780167" w14:textId="77777777" w:rsidTr="00D70625">
        <w:trPr>
          <w:trHeight w:val="709"/>
        </w:trPr>
        <w:tc>
          <w:tcPr>
            <w:tcW w:w="2552" w:type="dxa"/>
            <w:tcBorders>
              <w:bottom w:val="single" w:sz="4" w:space="0" w:color="000000"/>
            </w:tcBorders>
            <w:shd w:val="clear" w:color="auto" w:fill="F2F2F2" w:themeFill="background1" w:themeFillShade="F2"/>
            <w:vAlign w:val="center"/>
          </w:tcPr>
          <w:p w14:paraId="7349C1C3"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6F9B3CCA" w14:textId="21C73A1F" w:rsidR="00845787" w:rsidRPr="00C676CB" w:rsidRDefault="00DF3862" w:rsidP="00D70625">
            <w:pPr>
              <w:rPr>
                <w:rFonts w:cs="Arial"/>
                <w:szCs w:val="24"/>
              </w:rPr>
            </w:pPr>
            <w:r>
              <w:rPr>
                <w:rFonts w:cs="Arial"/>
                <w:szCs w:val="24"/>
              </w:rPr>
              <w:t>Systems and Development Officer</w:t>
            </w:r>
          </w:p>
        </w:tc>
      </w:tr>
      <w:tr w:rsidR="00845787" w:rsidRPr="009A4FDD" w14:paraId="47C7819F" w14:textId="77777777" w:rsidTr="00D70625">
        <w:trPr>
          <w:trHeight w:val="709"/>
        </w:trPr>
        <w:tc>
          <w:tcPr>
            <w:tcW w:w="2552" w:type="dxa"/>
            <w:tcBorders>
              <w:bottom w:val="single" w:sz="4" w:space="0" w:color="000000"/>
            </w:tcBorders>
            <w:shd w:val="clear" w:color="auto" w:fill="F2F2F2" w:themeFill="background1" w:themeFillShade="F2"/>
            <w:vAlign w:val="center"/>
          </w:tcPr>
          <w:p w14:paraId="63DA952C"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5399A122" w14:textId="74CC44AD" w:rsidR="00845787" w:rsidRPr="00E14818" w:rsidRDefault="00845787" w:rsidP="00D70625">
            <w:pPr>
              <w:rPr>
                <w:rFonts w:cs="Arial"/>
                <w:szCs w:val="24"/>
              </w:rPr>
            </w:pPr>
            <w:r w:rsidRPr="00E14818">
              <w:rPr>
                <w:rFonts w:cs="Arial"/>
                <w:szCs w:val="24"/>
              </w:rPr>
              <w:t xml:space="preserve">Your normal place of work will be </w:t>
            </w:r>
            <w:r w:rsidR="00DF3862">
              <w:rPr>
                <w:rFonts w:cs="Arial"/>
                <w:szCs w:val="24"/>
              </w:rPr>
              <w:t>County Hall</w:t>
            </w:r>
            <w:r w:rsidRPr="00E14818">
              <w:rPr>
                <w:rFonts w:cs="Arial"/>
                <w:szCs w:val="24"/>
              </w:rPr>
              <w:t>, but you may be required to work at any Council</w:t>
            </w:r>
            <w:r>
              <w:rPr>
                <w:rFonts w:cs="Arial"/>
                <w:szCs w:val="24"/>
              </w:rPr>
              <w:t xml:space="preserve"> workplace within County Durham.</w:t>
            </w:r>
          </w:p>
        </w:tc>
      </w:tr>
      <w:tr w:rsidR="00845787" w:rsidRPr="00D90B5D" w14:paraId="50BAC873" w14:textId="77777777" w:rsidTr="00D70625">
        <w:trPr>
          <w:trHeight w:val="80"/>
        </w:trPr>
        <w:tc>
          <w:tcPr>
            <w:tcW w:w="10485" w:type="dxa"/>
            <w:gridSpan w:val="2"/>
            <w:tcBorders>
              <w:left w:val="nil"/>
              <w:right w:val="nil"/>
            </w:tcBorders>
            <w:shd w:val="clear" w:color="auto" w:fill="auto"/>
            <w:vAlign w:val="center"/>
          </w:tcPr>
          <w:p w14:paraId="4BC49CA8" w14:textId="77777777" w:rsidR="00845787" w:rsidRPr="00C676CB" w:rsidRDefault="00845787" w:rsidP="00D70625">
            <w:pPr>
              <w:jc w:val="right"/>
              <w:rPr>
                <w:rFonts w:cs="Arial"/>
                <w:szCs w:val="24"/>
              </w:rPr>
            </w:pPr>
          </w:p>
        </w:tc>
      </w:tr>
      <w:tr w:rsidR="00845787" w:rsidRPr="00D90B5D" w14:paraId="4F0A5A07" w14:textId="77777777" w:rsidTr="00D70625">
        <w:trPr>
          <w:trHeight w:val="709"/>
        </w:trPr>
        <w:tc>
          <w:tcPr>
            <w:tcW w:w="2552" w:type="dxa"/>
            <w:shd w:val="clear" w:color="auto" w:fill="F2F2F2" w:themeFill="background1" w:themeFillShade="F2"/>
            <w:vAlign w:val="center"/>
          </w:tcPr>
          <w:p w14:paraId="28A8C171"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6D11C179" w14:textId="77777777" w:rsidR="00845787" w:rsidRPr="005712FD" w:rsidRDefault="00845787" w:rsidP="00D70625">
            <w:pPr>
              <w:rPr>
                <w:rFonts w:cs="Arial"/>
                <w:szCs w:val="24"/>
              </w:rPr>
            </w:pPr>
            <w:r w:rsidRPr="005712FD">
              <w:rPr>
                <w:rFonts w:cs="Arial"/>
                <w:szCs w:val="24"/>
              </w:rPr>
              <w:t xml:space="preserve">This post </w:t>
            </w:r>
            <w:r w:rsidRPr="005712FD">
              <w:rPr>
                <w:rFonts w:cs="Arial"/>
                <w:b/>
                <w:szCs w:val="24"/>
              </w:rPr>
              <w:t>is not</w:t>
            </w:r>
            <w:r w:rsidRPr="005712FD">
              <w:rPr>
                <w:rFonts w:cs="Arial"/>
                <w:szCs w:val="24"/>
              </w:rPr>
              <w:t xml:space="preserve"> subject to a disclosure.</w:t>
            </w:r>
          </w:p>
          <w:p w14:paraId="5D382C5A" w14:textId="5F250858" w:rsidR="00845787" w:rsidRPr="00C676CB" w:rsidRDefault="00845787" w:rsidP="00D70625">
            <w:pPr>
              <w:rPr>
                <w:rFonts w:cs="Arial"/>
                <w:szCs w:val="24"/>
              </w:rPr>
            </w:pPr>
          </w:p>
        </w:tc>
      </w:tr>
      <w:tr w:rsidR="00845787" w:rsidRPr="00D90B5D" w14:paraId="2E96348E" w14:textId="77777777" w:rsidTr="00D70625">
        <w:trPr>
          <w:trHeight w:val="709"/>
        </w:trPr>
        <w:tc>
          <w:tcPr>
            <w:tcW w:w="2552" w:type="dxa"/>
            <w:shd w:val="clear" w:color="auto" w:fill="F2F2F2" w:themeFill="background1" w:themeFillShade="F2"/>
            <w:vAlign w:val="center"/>
          </w:tcPr>
          <w:p w14:paraId="5B2C9682" w14:textId="77777777" w:rsidR="00845787" w:rsidRPr="00C676CB" w:rsidRDefault="00845787" w:rsidP="00D70625">
            <w:pPr>
              <w:rPr>
                <w:rFonts w:cs="Arial"/>
                <w:b/>
                <w:szCs w:val="24"/>
              </w:rPr>
            </w:pPr>
            <w:r>
              <w:rPr>
                <w:rFonts w:cs="Arial"/>
                <w:b/>
                <w:szCs w:val="24"/>
              </w:rPr>
              <w:t>Flexitime</w:t>
            </w:r>
          </w:p>
        </w:tc>
        <w:tc>
          <w:tcPr>
            <w:tcW w:w="7933" w:type="dxa"/>
            <w:vAlign w:val="center"/>
          </w:tcPr>
          <w:p w14:paraId="5896DC81" w14:textId="68F74495" w:rsidR="00845787" w:rsidRPr="00C676CB" w:rsidRDefault="00845787" w:rsidP="00D70625">
            <w:pPr>
              <w:rPr>
                <w:rFonts w:cs="Arial"/>
                <w:szCs w:val="24"/>
              </w:rPr>
            </w:pPr>
            <w:r>
              <w:rPr>
                <w:rFonts w:cs="Arial"/>
                <w:szCs w:val="24"/>
              </w:rPr>
              <w:t xml:space="preserve">This post </w:t>
            </w:r>
            <w:r w:rsidRPr="0046742B">
              <w:rPr>
                <w:rFonts w:cs="Arial"/>
                <w:b/>
                <w:szCs w:val="24"/>
              </w:rPr>
              <w:t>is</w:t>
            </w:r>
            <w:r w:rsidR="005712FD">
              <w:rPr>
                <w:rFonts w:cs="Arial"/>
                <w:b/>
                <w:szCs w:val="24"/>
              </w:rPr>
              <w:t xml:space="preserve"> </w:t>
            </w:r>
            <w:r>
              <w:rPr>
                <w:rFonts w:cs="Arial"/>
                <w:szCs w:val="24"/>
              </w:rPr>
              <w:t>eligible for flexitime.</w:t>
            </w:r>
          </w:p>
        </w:tc>
      </w:tr>
      <w:tr w:rsidR="00845787" w:rsidRPr="00D90B5D" w14:paraId="682C7711" w14:textId="77777777" w:rsidTr="007C7799">
        <w:trPr>
          <w:trHeight w:val="1320"/>
        </w:trPr>
        <w:tc>
          <w:tcPr>
            <w:tcW w:w="2552" w:type="dxa"/>
            <w:tcBorders>
              <w:bottom w:val="single" w:sz="4" w:space="0" w:color="000000"/>
            </w:tcBorders>
            <w:shd w:val="clear" w:color="auto" w:fill="F2F2F2" w:themeFill="background1" w:themeFillShade="F2"/>
            <w:vAlign w:val="center"/>
          </w:tcPr>
          <w:p w14:paraId="536AF072"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48971C7B" w14:textId="1E32C183" w:rsidR="00845787" w:rsidRDefault="00845787" w:rsidP="00D70625">
            <w:pPr>
              <w:rPr>
                <w:rFonts w:cs="Arial"/>
                <w:szCs w:val="24"/>
              </w:rPr>
            </w:pPr>
            <w:r>
              <w:rPr>
                <w:rFonts w:cs="Arial"/>
                <w:szCs w:val="24"/>
              </w:rPr>
              <w:t xml:space="preserve">This post </w:t>
            </w:r>
            <w:r w:rsidRPr="0046742B">
              <w:rPr>
                <w:rFonts w:cs="Arial"/>
                <w:b/>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r w:rsidR="00681A84" w:rsidRPr="00D90B5D" w14:paraId="5CA8D91C" w14:textId="77777777" w:rsidTr="00681A84">
        <w:trPr>
          <w:trHeight w:val="1320"/>
        </w:trPr>
        <w:tc>
          <w:tcPr>
            <w:tcW w:w="2552" w:type="dxa"/>
            <w:tcBorders>
              <w:bottom w:val="single" w:sz="4" w:space="0" w:color="auto"/>
            </w:tcBorders>
            <w:shd w:val="clear" w:color="auto" w:fill="F2F2F2" w:themeFill="background1" w:themeFillShade="F2"/>
            <w:vAlign w:val="center"/>
          </w:tcPr>
          <w:p w14:paraId="0CE0C5F5" w14:textId="77777777" w:rsidR="00681A84" w:rsidRDefault="00681A84" w:rsidP="00D70625">
            <w:pPr>
              <w:rPr>
                <w:rFonts w:cs="Arial"/>
                <w:b/>
                <w:szCs w:val="24"/>
              </w:rPr>
            </w:pPr>
          </w:p>
        </w:tc>
        <w:tc>
          <w:tcPr>
            <w:tcW w:w="7933" w:type="dxa"/>
            <w:tcBorders>
              <w:bottom w:val="single" w:sz="4" w:space="0" w:color="auto"/>
            </w:tcBorders>
            <w:vAlign w:val="center"/>
          </w:tcPr>
          <w:p w14:paraId="2617085F" w14:textId="77777777" w:rsidR="00681A84" w:rsidRDefault="00681A84" w:rsidP="00D70625">
            <w:pPr>
              <w:rPr>
                <w:rFonts w:cs="Arial"/>
                <w:szCs w:val="24"/>
              </w:rPr>
            </w:pPr>
          </w:p>
        </w:tc>
      </w:tr>
    </w:tbl>
    <w:p w14:paraId="549DF4A4" w14:textId="77777777" w:rsidR="00681A84" w:rsidRDefault="00681A84"/>
    <w:tbl>
      <w:tblPr>
        <w:tblStyle w:val="TableGrid"/>
        <w:tblW w:w="0" w:type="auto"/>
        <w:tblLook w:val="04A0" w:firstRow="1" w:lastRow="0" w:firstColumn="1" w:lastColumn="0" w:noHBand="0" w:noVBand="1"/>
      </w:tblPr>
      <w:tblGrid>
        <w:gridCol w:w="10456"/>
      </w:tblGrid>
      <w:tr w:rsidR="003F5F22" w14:paraId="2136CE96" w14:textId="77777777" w:rsidTr="003F5F22">
        <w:trPr>
          <w:trHeight w:val="624"/>
        </w:trPr>
        <w:tc>
          <w:tcPr>
            <w:tcW w:w="10456" w:type="dxa"/>
            <w:shd w:val="clear" w:color="auto" w:fill="F2F2F2" w:themeFill="background1" w:themeFillShade="F2"/>
            <w:vAlign w:val="center"/>
          </w:tcPr>
          <w:p w14:paraId="4ABF1FE1" w14:textId="77777777" w:rsidR="003F5F22" w:rsidRDefault="003F5F22" w:rsidP="003F5F22">
            <w:pPr>
              <w:rPr>
                <w:rFonts w:cs="Arial"/>
                <w:b/>
                <w:szCs w:val="24"/>
              </w:rPr>
            </w:pPr>
            <w:r w:rsidRPr="00681A84">
              <w:rPr>
                <w:rFonts w:cs="Arial"/>
                <w:b/>
                <w:szCs w:val="24"/>
              </w:rPr>
              <w:t>Description of role</w:t>
            </w:r>
          </w:p>
        </w:tc>
      </w:tr>
    </w:tbl>
    <w:p w14:paraId="7C2CAFA5" w14:textId="03A6DF51" w:rsidR="00994B5F" w:rsidRDefault="00994B5F" w:rsidP="00994B5F">
      <w:pPr>
        <w:rPr>
          <w:rFonts w:cs="Arial"/>
        </w:rPr>
      </w:pPr>
    </w:p>
    <w:p w14:paraId="231A86E9" w14:textId="77777777" w:rsidR="00994B5F" w:rsidRPr="003D5764" w:rsidRDefault="00994B5F" w:rsidP="00994B5F">
      <w:pPr>
        <w:rPr>
          <w:rFonts w:cs="Arial"/>
          <w:szCs w:val="24"/>
          <w:lang w:val="en"/>
        </w:rPr>
      </w:pPr>
      <w:bookmarkStart w:id="0" w:name="_Hlk43735389"/>
      <w:r w:rsidRPr="003D5764">
        <w:rPr>
          <w:rFonts w:cs="Arial"/>
          <w:szCs w:val="24"/>
          <w:lang w:val="en"/>
        </w:rPr>
        <w:t xml:space="preserve">As a Digital Solutions Apprentice, you will develop skills, knowledge and experience working in Digital and Customer Services. </w:t>
      </w:r>
    </w:p>
    <w:bookmarkEnd w:id="0"/>
    <w:p w14:paraId="4BB668D1" w14:textId="77777777" w:rsidR="00994B5F" w:rsidRPr="00E320AE" w:rsidRDefault="00994B5F" w:rsidP="00994B5F">
      <w:pPr>
        <w:rPr>
          <w:rFonts w:cs="Arial"/>
          <w:b/>
          <w:szCs w:val="24"/>
        </w:rPr>
      </w:pPr>
    </w:p>
    <w:p w14:paraId="2FE00167" w14:textId="5776A8B2" w:rsidR="00994B5F" w:rsidRPr="00252756" w:rsidRDefault="00994B5F" w:rsidP="00994B5F">
      <w:pPr>
        <w:rPr>
          <w:rFonts w:cs="Arial"/>
          <w:szCs w:val="24"/>
        </w:rPr>
      </w:pPr>
      <w:r w:rsidRPr="00252756">
        <w:rPr>
          <w:rFonts w:cs="Arial"/>
          <w:szCs w:val="24"/>
          <w:lang w:val="en"/>
        </w:rPr>
        <w:t xml:space="preserve">You will work in the </w:t>
      </w:r>
      <w:r w:rsidRPr="00252756">
        <w:rPr>
          <w:rFonts w:cs="Arial"/>
          <w:szCs w:val="24"/>
        </w:rPr>
        <w:t xml:space="preserve">Digital Solutions Team to </w:t>
      </w:r>
      <w:r>
        <w:rPr>
          <w:rFonts w:cs="Arial"/>
          <w:szCs w:val="24"/>
        </w:rPr>
        <w:t xml:space="preserve">help </w:t>
      </w:r>
      <w:r w:rsidRPr="00252756">
        <w:rPr>
          <w:rFonts w:cs="Arial"/>
          <w:szCs w:val="24"/>
        </w:rPr>
        <w:t>improve the way we work and interact with our customers by using digital technology. We achieve this by carrying out a wide variety of activities</w:t>
      </w:r>
      <w:r w:rsidR="00AD4CBF">
        <w:rPr>
          <w:rFonts w:cs="Arial"/>
          <w:szCs w:val="24"/>
        </w:rPr>
        <w:t>.</w:t>
      </w:r>
      <w:r w:rsidRPr="00252756">
        <w:rPr>
          <w:rFonts w:cs="Arial"/>
          <w:szCs w:val="24"/>
        </w:rPr>
        <w:t xml:space="preserve"> </w:t>
      </w:r>
      <w:r w:rsidR="00AD4CBF">
        <w:rPr>
          <w:rFonts w:cs="Arial"/>
          <w:szCs w:val="24"/>
        </w:rPr>
        <w:t>T</w:t>
      </w:r>
      <w:r w:rsidRPr="00252756">
        <w:rPr>
          <w:rFonts w:cs="Arial"/>
          <w:szCs w:val="24"/>
        </w:rPr>
        <w:t>hese include designing online self-service applications, using technology to keep people informed and better connected, engaging with local communities, automating workflow processes and analysing data to ensure we are providing the right services at the right time.</w:t>
      </w:r>
    </w:p>
    <w:p w14:paraId="33D1DD59" w14:textId="77777777" w:rsidR="00994B5F" w:rsidRDefault="00994B5F" w:rsidP="00994B5F">
      <w:pPr>
        <w:rPr>
          <w:rFonts w:cs="Arial"/>
        </w:rPr>
      </w:pPr>
    </w:p>
    <w:p w14:paraId="1952480B" w14:textId="22E56BB4" w:rsidR="00DF3862" w:rsidRPr="00D56007" w:rsidRDefault="00DF3862" w:rsidP="00994B5F">
      <w:pPr>
        <w:rPr>
          <w:rFonts w:cs="Arial"/>
        </w:rPr>
      </w:pPr>
    </w:p>
    <w:p w14:paraId="4D9133CD" w14:textId="0A62B90F" w:rsidR="00DF3862" w:rsidRDefault="00DF3862" w:rsidP="005712FD">
      <w:pPr>
        <w:rPr>
          <w:szCs w:val="24"/>
          <w:lang w:eastAsia="en-GB"/>
        </w:rPr>
      </w:pPr>
    </w:p>
    <w:p w14:paraId="08622EBF" w14:textId="39A81500" w:rsidR="0015339F" w:rsidRDefault="0015339F" w:rsidP="005712FD">
      <w:pPr>
        <w:rPr>
          <w:szCs w:val="24"/>
          <w:lang w:eastAsia="en-GB"/>
        </w:rPr>
      </w:pPr>
    </w:p>
    <w:p w14:paraId="003A8303" w14:textId="77777777" w:rsidR="0015339F" w:rsidRPr="005712FD" w:rsidRDefault="0015339F" w:rsidP="005712FD">
      <w:pPr>
        <w:rPr>
          <w:szCs w:val="24"/>
          <w:lang w:eastAsia="en-GB"/>
        </w:rPr>
      </w:pPr>
    </w:p>
    <w:tbl>
      <w:tblPr>
        <w:tblStyle w:val="TableGrid"/>
        <w:tblW w:w="0" w:type="auto"/>
        <w:tblLook w:val="04A0" w:firstRow="1" w:lastRow="0" w:firstColumn="1" w:lastColumn="0" w:noHBand="0" w:noVBand="1"/>
      </w:tblPr>
      <w:tblGrid>
        <w:gridCol w:w="10456"/>
      </w:tblGrid>
      <w:tr w:rsidR="003F5F22" w14:paraId="766C8975" w14:textId="77777777" w:rsidTr="00300F4A">
        <w:trPr>
          <w:trHeight w:val="624"/>
        </w:trPr>
        <w:tc>
          <w:tcPr>
            <w:tcW w:w="10456" w:type="dxa"/>
            <w:shd w:val="clear" w:color="auto" w:fill="F2F2F2" w:themeFill="background1" w:themeFillShade="F2"/>
            <w:vAlign w:val="center"/>
          </w:tcPr>
          <w:p w14:paraId="6150DE49" w14:textId="709D0228" w:rsidR="003F5F22" w:rsidRDefault="0063274D" w:rsidP="00300F4A">
            <w:pPr>
              <w:rPr>
                <w:rFonts w:cs="Arial"/>
                <w:b/>
                <w:szCs w:val="24"/>
              </w:rPr>
            </w:pPr>
            <w:r>
              <w:rPr>
                <w:rFonts w:cs="Arial"/>
                <w:b/>
                <w:szCs w:val="24"/>
              </w:rPr>
              <w:lastRenderedPageBreak/>
              <w:br w:type="page"/>
            </w:r>
            <w:r w:rsidR="003F5F22">
              <w:rPr>
                <w:rFonts w:cs="Arial"/>
                <w:b/>
                <w:szCs w:val="24"/>
              </w:rPr>
              <w:t>Duties and responsibilities</w:t>
            </w:r>
          </w:p>
        </w:tc>
      </w:tr>
    </w:tbl>
    <w:p w14:paraId="3CE23FC5" w14:textId="77777777" w:rsidR="00681A84" w:rsidRDefault="00681A84" w:rsidP="00681A84">
      <w:pPr>
        <w:rPr>
          <w:rFonts w:cs="Arial"/>
          <w:b/>
          <w:szCs w:val="24"/>
        </w:rPr>
      </w:pPr>
    </w:p>
    <w:p w14:paraId="1432ED25" w14:textId="77777777" w:rsidR="0015339F" w:rsidRDefault="0015339F" w:rsidP="0015339F">
      <w:pPr>
        <w:rPr>
          <w:rFonts w:cs="Arial"/>
          <w:b/>
          <w:szCs w:val="24"/>
        </w:rPr>
      </w:pPr>
    </w:p>
    <w:p w14:paraId="00C05333" w14:textId="77777777" w:rsidR="0015339F" w:rsidRDefault="0015339F" w:rsidP="0015339F">
      <w:r>
        <w:t>To learn and be given training in the required skills and responsibilities over the term of the apprenticeship to then be able to undertake the full range of duties listed below:</w:t>
      </w:r>
    </w:p>
    <w:p w14:paraId="1AC72132" w14:textId="77777777" w:rsidR="00681A84" w:rsidRDefault="00681A84" w:rsidP="00681A84">
      <w:pPr>
        <w:rPr>
          <w:rFonts w:cs="Arial"/>
          <w:b/>
          <w:szCs w:val="24"/>
        </w:rPr>
      </w:pPr>
    </w:p>
    <w:p w14:paraId="4D44D9D8" w14:textId="4DD8366B" w:rsidR="005712FD" w:rsidRPr="0015339F" w:rsidRDefault="005712FD" w:rsidP="005712FD">
      <w:pPr>
        <w:numPr>
          <w:ilvl w:val="0"/>
          <w:numId w:val="21"/>
        </w:numPr>
        <w:spacing w:before="120"/>
        <w:rPr>
          <w:b/>
          <w:szCs w:val="24"/>
        </w:rPr>
      </w:pPr>
      <w:r w:rsidRPr="005712FD">
        <w:rPr>
          <w:szCs w:val="24"/>
        </w:rPr>
        <w:t>To study and achieve the Business Administrator Level 3 during the duration of the apprenticeship</w:t>
      </w:r>
    </w:p>
    <w:p w14:paraId="48C1018B" w14:textId="77777777" w:rsidR="0015339F" w:rsidRPr="008279D3" w:rsidRDefault="0015339F" w:rsidP="0015339F">
      <w:pPr>
        <w:numPr>
          <w:ilvl w:val="0"/>
          <w:numId w:val="21"/>
        </w:numPr>
        <w:spacing w:before="200" w:after="200"/>
        <w:jc w:val="both"/>
        <w:rPr>
          <w:rFonts w:cs="Arial"/>
        </w:rPr>
      </w:pPr>
      <w:r>
        <w:rPr>
          <w:rFonts w:cs="Arial"/>
        </w:rPr>
        <w:t xml:space="preserve">Supporting the </w:t>
      </w:r>
      <w:r w:rsidRPr="008279D3">
        <w:rPr>
          <w:rFonts w:cs="Arial"/>
        </w:rPr>
        <w:t xml:space="preserve">development </w:t>
      </w:r>
      <w:r>
        <w:rPr>
          <w:rFonts w:cs="Arial"/>
        </w:rPr>
        <w:t xml:space="preserve">and implementation of </w:t>
      </w:r>
      <w:r w:rsidRPr="008279D3">
        <w:rPr>
          <w:rFonts w:cs="Arial"/>
        </w:rPr>
        <w:t xml:space="preserve">contact channels for customers; </w:t>
      </w:r>
      <w:proofErr w:type="gramStart"/>
      <w:r w:rsidRPr="008279D3">
        <w:rPr>
          <w:rFonts w:cs="Arial"/>
        </w:rPr>
        <w:t>in</w:t>
      </w:r>
      <w:r>
        <w:rPr>
          <w:rFonts w:cs="Arial"/>
        </w:rPr>
        <w:t xml:space="preserve"> particular the</w:t>
      </w:r>
      <w:proofErr w:type="gramEnd"/>
      <w:r>
        <w:rPr>
          <w:rFonts w:cs="Arial"/>
        </w:rPr>
        <w:t xml:space="preserve"> e-enablement of access to services </w:t>
      </w:r>
      <w:r w:rsidRPr="008279D3">
        <w:rPr>
          <w:rFonts w:cs="Arial"/>
        </w:rPr>
        <w:t xml:space="preserve"> </w:t>
      </w:r>
    </w:p>
    <w:p w14:paraId="2F651F1E" w14:textId="77777777" w:rsidR="0015339F" w:rsidRPr="008279D3" w:rsidRDefault="0015339F" w:rsidP="0015339F">
      <w:pPr>
        <w:numPr>
          <w:ilvl w:val="0"/>
          <w:numId w:val="21"/>
        </w:numPr>
        <w:jc w:val="both"/>
        <w:rPr>
          <w:rFonts w:cs="Arial"/>
        </w:rPr>
      </w:pPr>
      <w:r>
        <w:rPr>
          <w:rFonts w:cs="Arial"/>
        </w:rPr>
        <w:t xml:space="preserve">Providing the </w:t>
      </w:r>
      <w:r w:rsidRPr="008279D3">
        <w:rPr>
          <w:rFonts w:cs="Arial"/>
        </w:rPr>
        <w:t>CRM support function</w:t>
      </w:r>
      <w:r>
        <w:rPr>
          <w:rFonts w:cs="Arial"/>
        </w:rPr>
        <w:t xml:space="preserve"> for all users of the system</w:t>
      </w:r>
    </w:p>
    <w:p w14:paraId="556791C5" w14:textId="77777777" w:rsidR="0015339F" w:rsidRPr="008279D3" w:rsidRDefault="0015339F" w:rsidP="0015339F">
      <w:pPr>
        <w:numPr>
          <w:ilvl w:val="0"/>
          <w:numId w:val="21"/>
        </w:numPr>
        <w:spacing w:before="240" w:after="240"/>
        <w:rPr>
          <w:rFonts w:cs="Arial"/>
        </w:rPr>
      </w:pPr>
      <w:r>
        <w:rPr>
          <w:rFonts w:cs="Arial"/>
          <w:lang w:val="en"/>
        </w:rPr>
        <w:t>Identifying and d</w:t>
      </w:r>
      <w:r w:rsidRPr="008279D3">
        <w:rPr>
          <w:rFonts w:cs="Arial"/>
          <w:lang w:val="en"/>
        </w:rPr>
        <w:t>iagnosing</w:t>
      </w:r>
      <w:r>
        <w:rPr>
          <w:rFonts w:cs="Arial"/>
          <w:lang w:val="en"/>
        </w:rPr>
        <w:t xml:space="preserve"> CRM system errors and</w:t>
      </w:r>
      <w:r w:rsidRPr="008279D3">
        <w:rPr>
          <w:rFonts w:cs="Arial"/>
          <w:lang w:val="en"/>
        </w:rPr>
        <w:t xml:space="preserve"> implementing solutions </w:t>
      </w:r>
    </w:p>
    <w:p w14:paraId="01502489" w14:textId="77777777" w:rsidR="0015339F" w:rsidRDefault="0015339F" w:rsidP="0015339F">
      <w:pPr>
        <w:numPr>
          <w:ilvl w:val="0"/>
          <w:numId w:val="21"/>
        </w:numPr>
        <w:spacing w:before="200" w:after="200"/>
        <w:jc w:val="both"/>
        <w:rPr>
          <w:rFonts w:cs="Arial"/>
        </w:rPr>
      </w:pPr>
      <w:r w:rsidRPr="008279D3">
        <w:rPr>
          <w:rFonts w:cs="Arial"/>
        </w:rPr>
        <w:t>Assist</w:t>
      </w:r>
      <w:r>
        <w:rPr>
          <w:rFonts w:cs="Arial"/>
        </w:rPr>
        <w:t>ing</w:t>
      </w:r>
      <w:r w:rsidRPr="008279D3">
        <w:rPr>
          <w:rFonts w:cs="Arial"/>
        </w:rPr>
        <w:t xml:space="preserve"> in the identification, development </w:t>
      </w:r>
      <w:r>
        <w:rPr>
          <w:rFonts w:cs="Arial"/>
        </w:rPr>
        <w:t xml:space="preserve">and implementation </w:t>
      </w:r>
      <w:r w:rsidRPr="008279D3">
        <w:rPr>
          <w:rFonts w:cs="Arial"/>
        </w:rPr>
        <w:t>of ICT solutions to improve ways of working and enhance customer information.</w:t>
      </w:r>
    </w:p>
    <w:p w14:paraId="7A9659CF" w14:textId="77777777" w:rsidR="0015339F" w:rsidRDefault="0015339F" w:rsidP="0015339F">
      <w:pPr>
        <w:numPr>
          <w:ilvl w:val="0"/>
          <w:numId w:val="21"/>
        </w:numPr>
        <w:spacing w:before="200" w:after="200"/>
        <w:jc w:val="both"/>
        <w:rPr>
          <w:rFonts w:cs="Arial"/>
        </w:rPr>
      </w:pPr>
      <w:r w:rsidRPr="008279D3">
        <w:rPr>
          <w:rFonts w:cs="Arial"/>
        </w:rPr>
        <w:t>Work</w:t>
      </w:r>
      <w:r>
        <w:rPr>
          <w:rFonts w:cs="Arial"/>
        </w:rPr>
        <w:t>ing</w:t>
      </w:r>
      <w:r w:rsidRPr="008279D3">
        <w:rPr>
          <w:rFonts w:cs="Arial"/>
        </w:rPr>
        <w:t xml:space="preserve"> closely with the council’s ICT and Communications team to enable access to and develop the CRM system across the organisation.</w:t>
      </w:r>
    </w:p>
    <w:p w14:paraId="75004352" w14:textId="77777777" w:rsidR="0015339F" w:rsidRPr="000D3FE4" w:rsidRDefault="0015339F" w:rsidP="0015339F">
      <w:pPr>
        <w:pStyle w:val="Default"/>
        <w:numPr>
          <w:ilvl w:val="0"/>
          <w:numId w:val="21"/>
        </w:numPr>
        <w:rPr>
          <w:color w:val="auto"/>
          <w:lang w:val="en-GB"/>
        </w:rPr>
      </w:pPr>
      <w:r>
        <w:rPr>
          <w:color w:val="auto"/>
          <w:lang w:val="en-GB"/>
        </w:rPr>
        <w:t xml:space="preserve">Participating </w:t>
      </w:r>
      <w:r w:rsidRPr="000D3FE4">
        <w:rPr>
          <w:color w:val="auto"/>
          <w:lang w:val="en-GB"/>
        </w:rPr>
        <w:t>in business improvement activities, undertaking work packages with projects a</w:t>
      </w:r>
      <w:r>
        <w:rPr>
          <w:color w:val="auto"/>
          <w:lang w:val="en-GB"/>
        </w:rPr>
        <w:t>s</w:t>
      </w:r>
      <w:r w:rsidRPr="000D3FE4">
        <w:rPr>
          <w:color w:val="auto"/>
          <w:lang w:val="en-GB"/>
        </w:rPr>
        <w:t xml:space="preserve"> directed.</w:t>
      </w:r>
    </w:p>
    <w:p w14:paraId="2623A68A" w14:textId="77777777" w:rsidR="0015339F" w:rsidRDefault="0015339F" w:rsidP="0015339F">
      <w:pPr>
        <w:overflowPunct w:val="0"/>
        <w:autoSpaceDE w:val="0"/>
        <w:autoSpaceDN w:val="0"/>
        <w:adjustRightInd w:val="0"/>
        <w:ind w:left="1080"/>
        <w:textAlignment w:val="baseline"/>
      </w:pPr>
    </w:p>
    <w:p w14:paraId="40B8B873" w14:textId="77777777" w:rsidR="0015339F" w:rsidRDefault="0015339F" w:rsidP="0015339F">
      <w:pPr>
        <w:numPr>
          <w:ilvl w:val="0"/>
          <w:numId w:val="21"/>
        </w:numPr>
        <w:overflowPunct w:val="0"/>
        <w:autoSpaceDE w:val="0"/>
        <w:autoSpaceDN w:val="0"/>
        <w:adjustRightInd w:val="0"/>
        <w:textAlignment w:val="baseline"/>
      </w:pPr>
      <w:r>
        <w:t>Testing and supporting implementation of system upgrades and releases.</w:t>
      </w:r>
    </w:p>
    <w:p w14:paraId="0988F616" w14:textId="77777777" w:rsidR="0015339F" w:rsidRDefault="0015339F" w:rsidP="0015339F">
      <w:pPr>
        <w:overflowPunct w:val="0"/>
        <w:autoSpaceDE w:val="0"/>
        <w:autoSpaceDN w:val="0"/>
        <w:adjustRightInd w:val="0"/>
        <w:textAlignment w:val="baseline"/>
      </w:pPr>
    </w:p>
    <w:p w14:paraId="66556974" w14:textId="77777777" w:rsidR="0015339F" w:rsidRDefault="0015339F" w:rsidP="0015339F">
      <w:pPr>
        <w:numPr>
          <w:ilvl w:val="0"/>
          <w:numId w:val="21"/>
        </w:numPr>
        <w:overflowPunct w:val="0"/>
        <w:autoSpaceDE w:val="0"/>
        <w:autoSpaceDN w:val="0"/>
        <w:adjustRightInd w:val="0"/>
        <w:textAlignment w:val="baseline"/>
      </w:pPr>
      <w:r>
        <w:t>Preparing and maintaining procedural notes and manuals in line with improvement activity.</w:t>
      </w:r>
    </w:p>
    <w:p w14:paraId="75BB8192" w14:textId="77777777" w:rsidR="0015339F" w:rsidRPr="00985797" w:rsidRDefault="0015339F" w:rsidP="0015339F">
      <w:pPr>
        <w:numPr>
          <w:ilvl w:val="0"/>
          <w:numId w:val="21"/>
        </w:numPr>
        <w:spacing w:before="240" w:after="240"/>
        <w:rPr>
          <w:rFonts w:cs="Arial"/>
        </w:rPr>
      </w:pPr>
      <w:r w:rsidRPr="00985797">
        <w:rPr>
          <w:rFonts w:cs="Arial"/>
        </w:rPr>
        <w:t>Assist</w:t>
      </w:r>
      <w:r>
        <w:rPr>
          <w:rFonts w:cs="Arial"/>
        </w:rPr>
        <w:t>ing</w:t>
      </w:r>
      <w:r w:rsidRPr="00985797">
        <w:rPr>
          <w:rFonts w:cs="Arial"/>
        </w:rPr>
        <w:t xml:space="preserve"> with the development and delivery of comprehensive training in </w:t>
      </w:r>
      <w:r>
        <w:rPr>
          <w:rFonts w:cs="Arial"/>
        </w:rPr>
        <w:t xml:space="preserve">relation to system improvement changes and ensuring compliance with </w:t>
      </w:r>
      <w:r w:rsidRPr="00985797">
        <w:rPr>
          <w:rFonts w:cs="Arial"/>
        </w:rPr>
        <w:t>government legislation</w:t>
      </w:r>
      <w:r>
        <w:rPr>
          <w:rFonts w:cs="Arial"/>
        </w:rPr>
        <w:t>.</w:t>
      </w:r>
    </w:p>
    <w:p w14:paraId="3566B69A" w14:textId="77777777" w:rsidR="0015339F" w:rsidRPr="008279D3" w:rsidRDefault="0015339F" w:rsidP="0015339F">
      <w:pPr>
        <w:numPr>
          <w:ilvl w:val="0"/>
          <w:numId w:val="21"/>
        </w:numPr>
        <w:spacing w:before="200" w:after="200"/>
        <w:rPr>
          <w:rFonts w:cs="Arial"/>
        </w:rPr>
      </w:pPr>
      <w:r w:rsidRPr="008279D3">
        <w:rPr>
          <w:rFonts w:cs="Arial"/>
        </w:rPr>
        <w:t>Implementi</w:t>
      </w:r>
      <w:r>
        <w:rPr>
          <w:rFonts w:cs="Arial"/>
        </w:rPr>
        <w:t>ng</w:t>
      </w:r>
      <w:r w:rsidRPr="008279D3">
        <w:rPr>
          <w:rFonts w:cs="Arial"/>
        </w:rPr>
        <w:t xml:space="preserve"> and maint</w:t>
      </w:r>
      <w:r>
        <w:rPr>
          <w:rFonts w:cs="Arial"/>
        </w:rPr>
        <w:t>aining</w:t>
      </w:r>
      <w:r w:rsidRPr="008279D3">
        <w:rPr>
          <w:rFonts w:cs="Arial"/>
        </w:rPr>
        <w:t xml:space="preserve"> effective mechanisms for </w:t>
      </w:r>
      <w:r>
        <w:rPr>
          <w:rFonts w:cs="Arial"/>
        </w:rPr>
        <w:t xml:space="preserve">the </w:t>
      </w:r>
      <w:r w:rsidRPr="008279D3">
        <w:rPr>
          <w:rFonts w:cs="Arial"/>
        </w:rPr>
        <w:t>collati</w:t>
      </w:r>
      <w:r>
        <w:rPr>
          <w:rFonts w:cs="Arial"/>
        </w:rPr>
        <w:t>on</w:t>
      </w:r>
      <w:r w:rsidRPr="008279D3">
        <w:rPr>
          <w:rFonts w:cs="Arial"/>
        </w:rPr>
        <w:t xml:space="preserve"> and reporting </w:t>
      </w:r>
      <w:r>
        <w:rPr>
          <w:rFonts w:cs="Arial"/>
        </w:rPr>
        <w:t xml:space="preserve">of </w:t>
      </w:r>
      <w:r w:rsidRPr="008279D3">
        <w:rPr>
          <w:rFonts w:cs="Arial"/>
        </w:rPr>
        <w:t>management information and customer intelligence from a variety of systems</w:t>
      </w:r>
    </w:p>
    <w:p w14:paraId="4077EF76" w14:textId="77777777" w:rsidR="0015339F" w:rsidRPr="00985797" w:rsidRDefault="0015339F" w:rsidP="0015339F">
      <w:pPr>
        <w:numPr>
          <w:ilvl w:val="0"/>
          <w:numId w:val="21"/>
        </w:numPr>
        <w:spacing w:before="240" w:after="240"/>
        <w:rPr>
          <w:rFonts w:cs="Arial"/>
        </w:rPr>
      </w:pPr>
      <w:r w:rsidRPr="00985797">
        <w:rPr>
          <w:rFonts w:cs="Arial"/>
        </w:rPr>
        <w:t>Adher</w:t>
      </w:r>
      <w:r>
        <w:rPr>
          <w:rFonts w:cs="Arial"/>
        </w:rPr>
        <w:t>ing</w:t>
      </w:r>
      <w:r w:rsidRPr="00985797">
        <w:rPr>
          <w:rFonts w:cs="Arial"/>
        </w:rPr>
        <w:t xml:space="preserve"> to the Council’s Data Quality Policy (and related processes).</w:t>
      </w:r>
    </w:p>
    <w:p w14:paraId="7AAC8D98" w14:textId="7665371B" w:rsidR="0015339F" w:rsidRPr="0015339F" w:rsidRDefault="0015339F" w:rsidP="0015339F">
      <w:pPr>
        <w:numPr>
          <w:ilvl w:val="0"/>
          <w:numId w:val="21"/>
        </w:numPr>
        <w:spacing w:before="240" w:after="240"/>
        <w:rPr>
          <w:rFonts w:cs="Arial"/>
        </w:rPr>
      </w:pPr>
      <w:r w:rsidRPr="00D41B1C">
        <w:rPr>
          <w:rFonts w:cs="Arial"/>
        </w:rPr>
        <w:t>Build</w:t>
      </w:r>
      <w:r>
        <w:rPr>
          <w:rFonts w:cs="Arial"/>
        </w:rPr>
        <w:t>ing</w:t>
      </w:r>
      <w:r w:rsidRPr="00D41B1C">
        <w:rPr>
          <w:rFonts w:cs="Arial"/>
        </w:rPr>
        <w:t xml:space="preserve"> and maintain</w:t>
      </w:r>
      <w:r>
        <w:rPr>
          <w:rFonts w:cs="Arial"/>
        </w:rPr>
        <w:t>ing</w:t>
      </w:r>
      <w:r w:rsidRPr="00D41B1C">
        <w:rPr>
          <w:rFonts w:cs="Arial"/>
        </w:rPr>
        <w:t xml:space="preserve"> strong working relationships with relevant teams within the Council.</w:t>
      </w:r>
    </w:p>
    <w:p w14:paraId="656616D2" w14:textId="23FFF8ED" w:rsidR="005712FD" w:rsidRDefault="005712FD" w:rsidP="005712FD">
      <w:pPr>
        <w:numPr>
          <w:ilvl w:val="0"/>
          <w:numId w:val="21"/>
        </w:numPr>
        <w:autoSpaceDE w:val="0"/>
        <w:autoSpaceDN w:val="0"/>
        <w:adjustRightInd w:val="0"/>
        <w:rPr>
          <w:szCs w:val="24"/>
          <w:lang w:eastAsia="en-GB"/>
        </w:rPr>
      </w:pPr>
      <w:r w:rsidRPr="005712FD">
        <w:rPr>
          <w:szCs w:val="24"/>
          <w:lang w:eastAsia="en-GB"/>
        </w:rPr>
        <w:t>Develop the skills to use multiple IT packages and systems relevant to the organisation in order to write letters or emails.</w:t>
      </w:r>
    </w:p>
    <w:p w14:paraId="2DFD6827" w14:textId="77777777" w:rsidR="0015339F" w:rsidRPr="005712FD" w:rsidRDefault="0015339F" w:rsidP="0015339F">
      <w:pPr>
        <w:autoSpaceDE w:val="0"/>
        <w:autoSpaceDN w:val="0"/>
        <w:adjustRightInd w:val="0"/>
        <w:ind w:left="720"/>
        <w:rPr>
          <w:szCs w:val="24"/>
          <w:lang w:eastAsia="en-GB"/>
        </w:rPr>
      </w:pPr>
    </w:p>
    <w:p w14:paraId="188670F3" w14:textId="6D9161A7" w:rsidR="005712FD" w:rsidRDefault="005712FD" w:rsidP="005712FD">
      <w:pPr>
        <w:numPr>
          <w:ilvl w:val="0"/>
          <w:numId w:val="21"/>
        </w:numPr>
        <w:autoSpaceDE w:val="0"/>
        <w:autoSpaceDN w:val="0"/>
        <w:adjustRightInd w:val="0"/>
        <w:rPr>
          <w:szCs w:val="24"/>
          <w:lang w:eastAsia="en-GB"/>
        </w:rPr>
      </w:pPr>
      <w:r w:rsidRPr="005712FD">
        <w:rPr>
          <w:szCs w:val="24"/>
          <w:lang w:eastAsia="en-GB"/>
        </w:rPr>
        <w:t>Learn how to produce accurate records and documents including emails, letters, reports &amp; proposals and make recommendations for improvements and present solutions to management</w:t>
      </w:r>
    </w:p>
    <w:p w14:paraId="7D5C3A6D" w14:textId="77777777" w:rsidR="0015339F" w:rsidRPr="005712FD" w:rsidRDefault="0015339F" w:rsidP="0015339F">
      <w:pPr>
        <w:autoSpaceDE w:val="0"/>
        <w:autoSpaceDN w:val="0"/>
        <w:adjustRightInd w:val="0"/>
        <w:rPr>
          <w:szCs w:val="24"/>
          <w:lang w:eastAsia="en-GB"/>
        </w:rPr>
      </w:pPr>
    </w:p>
    <w:p w14:paraId="78A7DB03" w14:textId="191D3BB0" w:rsidR="005712FD" w:rsidRDefault="005712FD" w:rsidP="005712FD">
      <w:pPr>
        <w:numPr>
          <w:ilvl w:val="0"/>
          <w:numId w:val="21"/>
        </w:numPr>
        <w:autoSpaceDE w:val="0"/>
        <w:autoSpaceDN w:val="0"/>
        <w:adjustRightInd w:val="0"/>
        <w:rPr>
          <w:szCs w:val="24"/>
          <w:lang w:eastAsia="en-GB"/>
        </w:rPr>
      </w:pPr>
      <w:r w:rsidRPr="005712FD">
        <w:rPr>
          <w:szCs w:val="24"/>
          <w:lang w:eastAsia="en-GB"/>
        </w:rPr>
        <w:t>Understand the importance of decision making and learn how to make effective decisions based on sound reasoning and deal with challenges in a mature way</w:t>
      </w:r>
    </w:p>
    <w:p w14:paraId="1187972C" w14:textId="77777777" w:rsidR="0015339F" w:rsidRPr="005712FD" w:rsidRDefault="0015339F" w:rsidP="0015339F">
      <w:pPr>
        <w:autoSpaceDE w:val="0"/>
        <w:autoSpaceDN w:val="0"/>
        <w:adjustRightInd w:val="0"/>
        <w:rPr>
          <w:szCs w:val="24"/>
          <w:lang w:eastAsia="en-GB"/>
        </w:rPr>
      </w:pPr>
    </w:p>
    <w:p w14:paraId="5A89FFE5" w14:textId="55C8C7D0" w:rsidR="005712FD" w:rsidRDefault="005712FD" w:rsidP="005712FD">
      <w:pPr>
        <w:numPr>
          <w:ilvl w:val="0"/>
          <w:numId w:val="21"/>
        </w:numPr>
        <w:autoSpaceDE w:val="0"/>
        <w:autoSpaceDN w:val="0"/>
        <w:adjustRightInd w:val="0"/>
        <w:rPr>
          <w:szCs w:val="24"/>
          <w:lang w:eastAsia="en-GB"/>
        </w:rPr>
      </w:pPr>
      <w:r w:rsidRPr="005712FD">
        <w:rPr>
          <w:szCs w:val="24"/>
          <w:lang w:eastAsia="en-GB"/>
        </w:rPr>
        <w:t>Develop interpersonal skills to be able to build and maintain positive relationships within your own team and across the organisation.</w:t>
      </w:r>
    </w:p>
    <w:p w14:paraId="12A65FD7" w14:textId="77777777" w:rsidR="0015339F" w:rsidRPr="005712FD" w:rsidRDefault="0015339F" w:rsidP="0015339F">
      <w:pPr>
        <w:autoSpaceDE w:val="0"/>
        <w:autoSpaceDN w:val="0"/>
        <w:adjustRightInd w:val="0"/>
        <w:rPr>
          <w:szCs w:val="24"/>
          <w:lang w:eastAsia="en-GB"/>
        </w:rPr>
      </w:pPr>
    </w:p>
    <w:p w14:paraId="7B2ACD21" w14:textId="0047EE3A" w:rsidR="005712FD" w:rsidRDefault="005712FD" w:rsidP="005712FD">
      <w:pPr>
        <w:numPr>
          <w:ilvl w:val="0"/>
          <w:numId w:val="21"/>
        </w:numPr>
        <w:autoSpaceDE w:val="0"/>
        <w:autoSpaceDN w:val="0"/>
        <w:adjustRightInd w:val="0"/>
        <w:rPr>
          <w:szCs w:val="24"/>
          <w:lang w:eastAsia="en-GB"/>
        </w:rPr>
      </w:pPr>
      <w:r w:rsidRPr="005712FD">
        <w:rPr>
          <w:szCs w:val="24"/>
          <w:lang w:eastAsia="en-GB"/>
        </w:rPr>
        <w:lastRenderedPageBreak/>
        <w:t>Learn how to influence and challenge appropriately and become a role model to peers and team members, developing coaching skills as you gain area knowledge</w:t>
      </w:r>
    </w:p>
    <w:p w14:paraId="628ACF61" w14:textId="77777777" w:rsidR="0015339F" w:rsidRPr="005712FD" w:rsidRDefault="0015339F" w:rsidP="0015339F">
      <w:pPr>
        <w:autoSpaceDE w:val="0"/>
        <w:autoSpaceDN w:val="0"/>
        <w:adjustRightInd w:val="0"/>
        <w:rPr>
          <w:szCs w:val="24"/>
          <w:lang w:eastAsia="en-GB"/>
        </w:rPr>
      </w:pPr>
    </w:p>
    <w:p w14:paraId="340C5C22" w14:textId="77777777" w:rsidR="005712FD" w:rsidRPr="005712FD" w:rsidRDefault="005712FD" w:rsidP="005712FD">
      <w:pPr>
        <w:numPr>
          <w:ilvl w:val="0"/>
          <w:numId w:val="21"/>
        </w:numPr>
        <w:autoSpaceDE w:val="0"/>
        <w:autoSpaceDN w:val="0"/>
        <w:adjustRightInd w:val="0"/>
        <w:rPr>
          <w:szCs w:val="24"/>
          <w:lang w:eastAsia="en-GB"/>
        </w:rPr>
      </w:pPr>
      <w:r w:rsidRPr="005712FD">
        <w:rPr>
          <w:szCs w:val="24"/>
          <w:lang w:eastAsia="en-GB"/>
        </w:rPr>
        <w:t>Develop good communications skills, whether face-to-face, on the telephone, in writing or on a digital platform and use the most appropriate channels to communicate effectively</w:t>
      </w:r>
    </w:p>
    <w:p w14:paraId="5937429E" w14:textId="77777777" w:rsidR="005712FD" w:rsidRPr="005712FD" w:rsidRDefault="005712FD" w:rsidP="005712FD">
      <w:pPr>
        <w:numPr>
          <w:ilvl w:val="0"/>
          <w:numId w:val="21"/>
        </w:numPr>
        <w:spacing w:before="120"/>
        <w:jc w:val="both"/>
        <w:rPr>
          <w:szCs w:val="24"/>
        </w:rPr>
      </w:pPr>
      <w:r w:rsidRPr="005712FD">
        <w:rPr>
          <w:szCs w:val="24"/>
        </w:rPr>
        <w:t xml:space="preserve">Demonstrate the necessary level of expertise required to complete tasks and apply yourself to continuously improve your work. </w:t>
      </w:r>
    </w:p>
    <w:p w14:paraId="38037F11" w14:textId="77777777" w:rsidR="005712FD" w:rsidRPr="005712FD" w:rsidRDefault="005712FD" w:rsidP="005712FD">
      <w:pPr>
        <w:numPr>
          <w:ilvl w:val="0"/>
          <w:numId w:val="21"/>
        </w:numPr>
        <w:spacing w:before="120"/>
        <w:jc w:val="both"/>
        <w:rPr>
          <w:szCs w:val="24"/>
        </w:rPr>
      </w:pPr>
      <w:r w:rsidRPr="005712FD">
        <w:rPr>
          <w:szCs w:val="24"/>
        </w:rPr>
        <w:t>Learn how to take responsibility for initiating and completing tasks, managing priorities and time in order to successfully meet deadlines</w:t>
      </w:r>
    </w:p>
    <w:p w14:paraId="792E7694" w14:textId="77777777" w:rsidR="005712FD" w:rsidRPr="005712FD" w:rsidRDefault="005712FD" w:rsidP="005712FD">
      <w:pPr>
        <w:numPr>
          <w:ilvl w:val="0"/>
          <w:numId w:val="21"/>
        </w:numPr>
        <w:spacing w:before="120"/>
        <w:jc w:val="both"/>
        <w:rPr>
          <w:szCs w:val="24"/>
        </w:rPr>
      </w:pPr>
      <w:r w:rsidRPr="005712FD">
        <w:rPr>
          <w:szCs w:val="24"/>
        </w:rPr>
        <w:t>Develop skills to use relevant project management principles and tools to scope, plan, monitor and report.</w:t>
      </w:r>
    </w:p>
    <w:p w14:paraId="06880FF1" w14:textId="77777777" w:rsidR="005712FD" w:rsidRPr="005712FD" w:rsidRDefault="005712FD" w:rsidP="005712FD">
      <w:pPr>
        <w:numPr>
          <w:ilvl w:val="0"/>
          <w:numId w:val="21"/>
        </w:numPr>
        <w:spacing w:before="120"/>
        <w:jc w:val="both"/>
        <w:rPr>
          <w:szCs w:val="24"/>
        </w:rPr>
      </w:pPr>
      <w:r w:rsidRPr="005712FD">
        <w:rPr>
          <w:szCs w:val="24"/>
        </w:rPr>
        <w:t>Ensure appropriate attention is given to your own health and safety, and the safety of your colleagues and visitors, following established procedures.</w:t>
      </w:r>
    </w:p>
    <w:p w14:paraId="2CD853EA" w14:textId="77777777" w:rsidR="005712FD" w:rsidRPr="005712FD" w:rsidRDefault="005712FD" w:rsidP="005712FD">
      <w:pPr>
        <w:numPr>
          <w:ilvl w:val="0"/>
          <w:numId w:val="21"/>
        </w:numPr>
        <w:spacing w:before="120"/>
        <w:jc w:val="both"/>
        <w:rPr>
          <w:szCs w:val="24"/>
        </w:rPr>
      </w:pPr>
      <w:r w:rsidRPr="005712FD">
        <w:rPr>
          <w:szCs w:val="24"/>
        </w:rPr>
        <w:t>Work within current Data Protection requirements, Information Sharing protocols and guidelines.</w:t>
      </w:r>
    </w:p>
    <w:p w14:paraId="0217F6CD" w14:textId="77777777" w:rsidR="005712FD" w:rsidRPr="005712FD" w:rsidRDefault="005712FD" w:rsidP="005712FD">
      <w:pPr>
        <w:numPr>
          <w:ilvl w:val="0"/>
          <w:numId w:val="21"/>
        </w:numPr>
        <w:spacing w:before="120"/>
        <w:jc w:val="both"/>
        <w:rPr>
          <w:szCs w:val="24"/>
        </w:rPr>
      </w:pPr>
      <w:r w:rsidRPr="005712FD">
        <w:rPr>
          <w:szCs w:val="24"/>
        </w:rPr>
        <w:t>To attend training as determined appropriate by the Council in relation to working practices and the Apprenticeship programme.</w:t>
      </w:r>
    </w:p>
    <w:p w14:paraId="77AC84B5" w14:textId="77777777" w:rsidR="0063274D" w:rsidRPr="00681A84" w:rsidRDefault="0063274D" w:rsidP="005712FD">
      <w:pPr>
        <w:pStyle w:val="ListParagraph"/>
        <w:ind w:left="567"/>
        <w:rPr>
          <w:rFonts w:cs="Arial"/>
          <w:b/>
          <w:szCs w:val="24"/>
        </w:rPr>
      </w:pPr>
    </w:p>
    <w:p w14:paraId="306C11DC" w14:textId="53ABED79" w:rsidR="00681A84" w:rsidRDefault="00681A84" w:rsidP="00681A84">
      <w:pPr>
        <w:rPr>
          <w:rFonts w:cs="Arial"/>
          <w:b/>
          <w:szCs w:val="24"/>
        </w:rPr>
      </w:pPr>
    </w:p>
    <w:p w14:paraId="05C2194C" w14:textId="77777777" w:rsidR="0015339F" w:rsidRDefault="0015339F"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4286642B" w14:textId="77777777" w:rsidTr="00300F4A">
        <w:trPr>
          <w:trHeight w:val="624"/>
        </w:trPr>
        <w:tc>
          <w:tcPr>
            <w:tcW w:w="10456" w:type="dxa"/>
            <w:shd w:val="clear" w:color="auto" w:fill="F2F2F2" w:themeFill="background1" w:themeFillShade="F2"/>
            <w:vAlign w:val="center"/>
          </w:tcPr>
          <w:p w14:paraId="3CF5F35F" w14:textId="77777777" w:rsidR="003F5F22" w:rsidRDefault="003F5F22" w:rsidP="00300F4A">
            <w:pPr>
              <w:rPr>
                <w:rFonts w:cs="Arial"/>
                <w:b/>
                <w:szCs w:val="24"/>
              </w:rPr>
            </w:pPr>
            <w:r>
              <w:rPr>
                <w:rFonts w:cs="Arial"/>
                <w:b/>
                <w:szCs w:val="24"/>
              </w:rPr>
              <w:t>Organisational responsibilities</w:t>
            </w:r>
          </w:p>
        </w:tc>
      </w:tr>
    </w:tbl>
    <w:p w14:paraId="38BDAB99" w14:textId="77777777" w:rsidR="00681A84" w:rsidRDefault="00681A84">
      <w:pPr>
        <w:rPr>
          <w:b/>
        </w:rPr>
      </w:pPr>
    </w:p>
    <w:p w14:paraId="5F6CEE96" w14:textId="77777777" w:rsidR="00681A84" w:rsidRDefault="00681A84" w:rsidP="003F5F22">
      <w:pPr>
        <w:pStyle w:val="ListParagraph"/>
        <w:numPr>
          <w:ilvl w:val="0"/>
          <w:numId w:val="21"/>
        </w:numPr>
        <w:ind w:left="567" w:hanging="425"/>
        <w:rPr>
          <w:rFonts w:cs="Arial"/>
          <w:b/>
          <w:szCs w:val="24"/>
        </w:rPr>
      </w:pPr>
      <w:r>
        <w:rPr>
          <w:rFonts w:cs="Arial"/>
          <w:b/>
          <w:szCs w:val="24"/>
        </w:rPr>
        <w:t>Values and behaviours</w:t>
      </w:r>
    </w:p>
    <w:p w14:paraId="7109E0CF" w14:textId="77777777" w:rsidR="00681A84" w:rsidRDefault="00681A84" w:rsidP="003F5F22">
      <w:pPr>
        <w:pStyle w:val="ListParagraph"/>
        <w:ind w:left="567"/>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14:paraId="230249C1" w14:textId="77777777" w:rsidR="00681A84" w:rsidRPr="00681A84" w:rsidRDefault="00681A84" w:rsidP="003F5F22">
      <w:pPr>
        <w:pStyle w:val="ListParagraph"/>
        <w:ind w:left="567" w:hanging="425"/>
        <w:rPr>
          <w:rFonts w:cs="Arial"/>
          <w:szCs w:val="24"/>
        </w:rPr>
      </w:pPr>
    </w:p>
    <w:p w14:paraId="29D441F6" w14:textId="77777777" w:rsidR="00681A84" w:rsidRDefault="00681A84" w:rsidP="003F5F22">
      <w:pPr>
        <w:pStyle w:val="ListParagraph"/>
        <w:numPr>
          <w:ilvl w:val="0"/>
          <w:numId w:val="21"/>
        </w:numPr>
        <w:ind w:left="567" w:hanging="425"/>
        <w:rPr>
          <w:rFonts w:cs="Arial"/>
          <w:b/>
          <w:szCs w:val="24"/>
        </w:rPr>
      </w:pPr>
      <w:r>
        <w:rPr>
          <w:rFonts w:cs="Arial"/>
          <w:b/>
          <w:szCs w:val="24"/>
        </w:rPr>
        <w:t>Smarter working, transformation and design principles</w:t>
      </w:r>
    </w:p>
    <w:p w14:paraId="4EF353D5" w14:textId="77777777" w:rsidR="00681A84" w:rsidRDefault="00681A84" w:rsidP="003F5F22">
      <w:pPr>
        <w:pStyle w:val="ListParagraph"/>
        <w:ind w:left="567"/>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67E3E792" w14:textId="77777777" w:rsidR="00681A84" w:rsidRPr="00681A84" w:rsidRDefault="00681A84" w:rsidP="00681A84">
      <w:pPr>
        <w:pStyle w:val="ListParagraph"/>
        <w:rPr>
          <w:rFonts w:cs="Arial"/>
          <w:szCs w:val="24"/>
        </w:rPr>
      </w:pPr>
    </w:p>
    <w:p w14:paraId="2D37BA09" w14:textId="77777777" w:rsidR="00681A84" w:rsidRDefault="00681A84" w:rsidP="003F5F22">
      <w:pPr>
        <w:pStyle w:val="ListParagraph"/>
        <w:numPr>
          <w:ilvl w:val="0"/>
          <w:numId w:val="21"/>
        </w:numPr>
        <w:ind w:left="567" w:hanging="425"/>
        <w:rPr>
          <w:rFonts w:cs="Arial"/>
          <w:b/>
          <w:szCs w:val="24"/>
        </w:rPr>
      </w:pPr>
      <w:r>
        <w:rPr>
          <w:rFonts w:cs="Arial"/>
          <w:b/>
          <w:szCs w:val="24"/>
        </w:rPr>
        <w:t>Communication</w:t>
      </w:r>
    </w:p>
    <w:p w14:paraId="4DE8B79F" w14:textId="77777777" w:rsidR="00681A84" w:rsidRDefault="00681A84" w:rsidP="003F5F22">
      <w:pPr>
        <w:pStyle w:val="ListParagraph"/>
        <w:ind w:left="567"/>
        <w:rPr>
          <w:rFonts w:cs="Arial"/>
          <w:szCs w:val="24"/>
        </w:rPr>
      </w:pPr>
      <w:r>
        <w:rPr>
          <w:rFonts w:cs="Arial"/>
          <w:szCs w:val="24"/>
        </w:rPr>
        <w:t>To communicate effectively with our customers, managers, peers and partners and to work collaboratively to provide the best possible public service.</w:t>
      </w:r>
      <w:r w:rsidR="001B7696">
        <w:rPr>
          <w:rFonts w:cs="Arial"/>
          <w:szCs w:val="24"/>
        </w:rPr>
        <w:t xml:space="preserve"> </w:t>
      </w:r>
      <w:r>
        <w:rPr>
          <w:rFonts w:cs="Arial"/>
          <w:szCs w:val="24"/>
        </w:rPr>
        <w:t>Communication between teams, services and partner organisations is imperative in providing the best possible service to our public.</w:t>
      </w:r>
    </w:p>
    <w:p w14:paraId="73D92C1F" w14:textId="77777777" w:rsidR="00681A84" w:rsidRPr="00681A84" w:rsidRDefault="00681A84" w:rsidP="003F5F22">
      <w:pPr>
        <w:pStyle w:val="ListParagraph"/>
        <w:ind w:left="567" w:hanging="425"/>
        <w:rPr>
          <w:rFonts w:cs="Arial"/>
          <w:szCs w:val="24"/>
        </w:rPr>
      </w:pPr>
    </w:p>
    <w:p w14:paraId="6D7E8789" w14:textId="77777777" w:rsidR="00681A84" w:rsidRDefault="00681A84" w:rsidP="003F5F22">
      <w:pPr>
        <w:pStyle w:val="ListParagraph"/>
        <w:numPr>
          <w:ilvl w:val="0"/>
          <w:numId w:val="21"/>
        </w:numPr>
        <w:ind w:left="567" w:hanging="425"/>
        <w:rPr>
          <w:rFonts w:cs="Arial"/>
          <w:b/>
          <w:szCs w:val="24"/>
        </w:rPr>
      </w:pPr>
      <w:bookmarkStart w:id="1" w:name="_Hlk26438203"/>
      <w:r>
        <w:rPr>
          <w:rFonts w:cs="Arial"/>
          <w:b/>
          <w:szCs w:val="24"/>
        </w:rPr>
        <w:t>Health</w:t>
      </w:r>
      <w:r w:rsidR="001D2B80">
        <w:rPr>
          <w:rFonts w:cs="Arial"/>
          <w:b/>
          <w:szCs w:val="24"/>
        </w:rPr>
        <w:t>, Safety and Wellbeing</w:t>
      </w:r>
      <w:r>
        <w:rPr>
          <w:rFonts w:cs="Arial"/>
          <w:b/>
          <w:szCs w:val="24"/>
        </w:rPr>
        <w:t xml:space="preserve"> </w:t>
      </w:r>
    </w:p>
    <w:p w14:paraId="2A2290BA" w14:textId="77777777" w:rsidR="00681A84" w:rsidRDefault="00681A84" w:rsidP="003F5F22">
      <w:pPr>
        <w:pStyle w:val="ListParagraph"/>
        <w:ind w:left="567"/>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w:t>
      </w:r>
      <w:r w:rsidR="001B7696">
        <w:rPr>
          <w:rFonts w:cs="Arial"/>
          <w:szCs w:val="24"/>
        </w:rPr>
        <w:t>p</w:t>
      </w:r>
      <w:r>
        <w:rPr>
          <w:rFonts w:cs="Arial"/>
          <w:szCs w:val="24"/>
        </w:rPr>
        <w:t>olicy and procedures</w:t>
      </w:r>
      <w:r w:rsidR="0063274D">
        <w:rPr>
          <w:rFonts w:cs="Arial"/>
          <w:szCs w:val="24"/>
        </w:rPr>
        <w:t xml:space="preserve">. </w:t>
      </w:r>
    </w:p>
    <w:p w14:paraId="0B16F016" w14:textId="77777777" w:rsidR="0063274D" w:rsidRPr="00681A84" w:rsidRDefault="0063274D" w:rsidP="003F5F22">
      <w:pPr>
        <w:pStyle w:val="ListParagraph"/>
        <w:ind w:left="567" w:hanging="425"/>
        <w:rPr>
          <w:rFonts w:cs="Arial"/>
          <w:szCs w:val="24"/>
        </w:rPr>
      </w:pPr>
    </w:p>
    <w:p w14:paraId="0A053E88" w14:textId="77777777" w:rsidR="00681A84" w:rsidRDefault="00681A84" w:rsidP="003F5F22">
      <w:pPr>
        <w:pStyle w:val="ListParagraph"/>
        <w:numPr>
          <w:ilvl w:val="0"/>
          <w:numId w:val="21"/>
        </w:numPr>
        <w:ind w:left="567" w:hanging="425"/>
        <w:rPr>
          <w:rFonts w:cs="Arial"/>
          <w:b/>
          <w:szCs w:val="24"/>
        </w:rPr>
      </w:pPr>
      <w:r>
        <w:rPr>
          <w:rFonts w:cs="Arial"/>
          <w:b/>
          <w:szCs w:val="24"/>
        </w:rPr>
        <w:t>Equality and diversity</w:t>
      </w:r>
    </w:p>
    <w:p w14:paraId="063CA646" w14:textId="77777777" w:rsidR="0063274D" w:rsidRDefault="0063274D" w:rsidP="003F5F22">
      <w:pPr>
        <w:pStyle w:val="ListParagraph"/>
        <w:ind w:left="567"/>
        <w:rPr>
          <w:rFonts w:cs="Arial"/>
          <w:szCs w:val="24"/>
        </w:rPr>
      </w:pPr>
      <w:r>
        <w:rPr>
          <w:rFonts w:cs="Arial"/>
          <w:szCs w:val="24"/>
        </w:rPr>
        <w:t>To promote a society that gives everyone an equal chan</w:t>
      </w:r>
      <w:r w:rsidR="00D94B67">
        <w:rPr>
          <w:rFonts w:cs="Arial"/>
          <w:szCs w:val="24"/>
        </w:rPr>
        <w:t>c</w:t>
      </w:r>
      <w:r>
        <w:rPr>
          <w:rFonts w:cs="Arial"/>
          <w:szCs w:val="24"/>
        </w:rPr>
        <w:t>e to learn, work and live, free from discrimination and prejudice and ensure our commitment is put into practice.</w:t>
      </w:r>
      <w:r w:rsidR="001B7696">
        <w:rPr>
          <w:rFonts w:cs="Arial"/>
          <w:szCs w:val="24"/>
        </w:rPr>
        <w:t xml:space="preserve"> </w:t>
      </w:r>
      <w:r>
        <w:rPr>
          <w:rFonts w:cs="Arial"/>
          <w:szCs w:val="24"/>
        </w:rPr>
        <w:t>All employees are responsible for eliminating unfair and unlawful discrimination in everything that they do.</w:t>
      </w:r>
    </w:p>
    <w:p w14:paraId="5FC38E1D" w14:textId="77777777" w:rsidR="0063274D" w:rsidRPr="0063274D" w:rsidRDefault="0063274D" w:rsidP="003F5F22">
      <w:pPr>
        <w:pStyle w:val="ListParagraph"/>
        <w:ind w:left="567" w:hanging="425"/>
        <w:rPr>
          <w:rFonts w:cs="Arial"/>
          <w:szCs w:val="24"/>
        </w:rPr>
      </w:pPr>
      <w:r>
        <w:rPr>
          <w:rFonts w:cs="Arial"/>
          <w:szCs w:val="24"/>
        </w:rPr>
        <w:t xml:space="preserve"> </w:t>
      </w:r>
    </w:p>
    <w:p w14:paraId="6C2FE1B3" w14:textId="77777777" w:rsidR="00681A84" w:rsidRDefault="00681A84" w:rsidP="003F5F22">
      <w:pPr>
        <w:pStyle w:val="ListParagraph"/>
        <w:numPr>
          <w:ilvl w:val="0"/>
          <w:numId w:val="21"/>
        </w:numPr>
        <w:ind w:left="567" w:hanging="425"/>
        <w:rPr>
          <w:rFonts w:cs="Arial"/>
          <w:b/>
          <w:szCs w:val="24"/>
        </w:rPr>
      </w:pPr>
      <w:r>
        <w:rPr>
          <w:rFonts w:cs="Arial"/>
          <w:b/>
          <w:szCs w:val="24"/>
        </w:rPr>
        <w:t>Confidentiality</w:t>
      </w:r>
    </w:p>
    <w:p w14:paraId="03F270D7" w14:textId="77777777" w:rsidR="0063274D" w:rsidRDefault="0063274D" w:rsidP="003F5F22">
      <w:pPr>
        <w:pStyle w:val="ListParagraph"/>
        <w:ind w:left="567"/>
        <w:rPr>
          <w:rFonts w:cs="Arial"/>
          <w:szCs w:val="24"/>
        </w:rPr>
      </w:pPr>
      <w:r>
        <w:rPr>
          <w:rFonts w:cs="Arial"/>
          <w:szCs w:val="24"/>
        </w:rPr>
        <w:t>To work in a way that does not divulge personal and/or confidential information and follow the council’s policies and procedures in relation to data protection and security of information.</w:t>
      </w:r>
    </w:p>
    <w:bookmarkEnd w:id="1"/>
    <w:p w14:paraId="06DF8F4C" w14:textId="77777777" w:rsidR="005360F5" w:rsidRDefault="005360F5" w:rsidP="003F5F22">
      <w:pPr>
        <w:pStyle w:val="ListParagraph"/>
        <w:ind w:left="567"/>
        <w:rPr>
          <w:rFonts w:cs="Arial"/>
          <w:szCs w:val="24"/>
        </w:rPr>
      </w:pPr>
    </w:p>
    <w:p w14:paraId="49890A03" w14:textId="77777777" w:rsidR="00581EEF" w:rsidRDefault="005360F5" w:rsidP="00581EEF">
      <w:pPr>
        <w:numPr>
          <w:ilvl w:val="0"/>
          <w:numId w:val="22"/>
        </w:numPr>
        <w:ind w:left="360" w:hanging="218"/>
        <w:contextualSpacing/>
        <w:rPr>
          <w:rFonts w:cs="Arial"/>
          <w:b/>
          <w:bCs/>
          <w:sz w:val="22"/>
          <w:lang w:bidi="ar-SA"/>
        </w:rPr>
      </w:pPr>
      <w:r>
        <w:rPr>
          <w:rFonts w:cs="Arial"/>
          <w:szCs w:val="24"/>
        </w:rPr>
        <w:t xml:space="preserve">   </w:t>
      </w:r>
      <w:r w:rsidR="00581EEF">
        <w:rPr>
          <w:rFonts w:cs="Arial"/>
          <w:b/>
          <w:bCs/>
        </w:rPr>
        <w:t>Climate Change</w:t>
      </w:r>
    </w:p>
    <w:p w14:paraId="2951DFCC" w14:textId="77777777" w:rsidR="0063274D" w:rsidRDefault="00581EEF" w:rsidP="00581EEF">
      <w:pPr>
        <w:ind w:left="567"/>
        <w:rPr>
          <w:rFonts w:cs="Arial"/>
        </w:rPr>
      </w:pPr>
      <w:r>
        <w:rPr>
          <w:rFonts w:cs="Arial"/>
        </w:rPr>
        <w:t xml:space="preserve">To contribute to our corporate responsibility in relation to climate change by considering and limiting the carbon impact of activities </w:t>
      </w:r>
      <w:proofErr w:type="gramStart"/>
      <w:r>
        <w:rPr>
          <w:rFonts w:cs="Arial"/>
        </w:rPr>
        <w:t>during the course of</w:t>
      </w:r>
      <w:proofErr w:type="gramEnd"/>
      <w:r>
        <w:rPr>
          <w:rFonts w:cs="Arial"/>
        </w:rPr>
        <w:t xml:space="preserve"> your work, wherever possible.</w:t>
      </w:r>
    </w:p>
    <w:p w14:paraId="45034C42" w14:textId="2ECB2355" w:rsidR="00581EEF" w:rsidRDefault="00581EEF" w:rsidP="00581EEF">
      <w:pPr>
        <w:ind w:left="567"/>
        <w:rPr>
          <w:rFonts w:cs="Arial"/>
        </w:rPr>
      </w:pPr>
    </w:p>
    <w:p w14:paraId="42174ADF" w14:textId="77777777" w:rsidR="00994B5F" w:rsidRDefault="00994B5F" w:rsidP="00581EEF">
      <w:pPr>
        <w:ind w:left="567"/>
        <w:rPr>
          <w:rFonts w:cs="Arial"/>
        </w:rPr>
      </w:pPr>
    </w:p>
    <w:p w14:paraId="7CC0243C" w14:textId="77777777"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14:paraId="723B1E49" w14:textId="77777777" w:rsidR="0063274D" w:rsidRDefault="0063274D" w:rsidP="003F5F22">
      <w:pPr>
        <w:pStyle w:val="ListParagraph"/>
        <w:ind w:left="567"/>
        <w:rPr>
          <w:rFonts w:cs="Arial"/>
          <w:szCs w:val="24"/>
        </w:rPr>
      </w:pPr>
      <w:r>
        <w:rPr>
          <w:rFonts w:cs="Arial"/>
          <w:szCs w:val="24"/>
        </w:rPr>
        <w:t>To promote a culture whereby performance management is ingrained and the highest of standards and performance are achieved by all.</w:t>
      </w:r>
      <w:r w:rsidR="001B7696">
        <w:rPr>
          <w:rFonts w:cs="Arial"/>
          <w:szCs w:val="24"/>
        </w:rPr>
        <w:t xml:space="preserve">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14:paraId="6105C689" w14:textId="77777777" w:rsidR="0063274D" w:rsidRPr="0063274D" w:rsidRDefault="0063274D" w:rsidP="003F5F22">
      <w:pPr>
        <w:pStyle w:val="ListParagraph"/>
        <w:ind w:left="567" w:hanging="425"/>
        <w:rPr>
          <w:rFonts w:cs="Arial"/>
          <w:szCs w:val="24"/>
        </w:rPr>
      </w:pPr>
    </w:p>
    <w:p w14:paraId="359E64E4" w14:textId="77777777" w:rsidR="00681A84" w:rsidRDefault="00681A84" w:rsidP="003F5F22">
      <w:pPr>
        <w:pStyle w:val="ListParagraph"/>
        <w:numPr>
          <w:ilvl w:val="0"/>
          <w:numId w:val="21"/>
        </w:numPr>
        <w:ind w:left="567" w:hanging="425"/>
        <w:rPr>
          <w:rFonts w:cs="Arial"/>
          <w:b/>
          <w:szCs w:val="24"/>
        </w:rPr>
      </w:pPr>
      <w:r>
        <w:rPr>
          <w:rFonts w:cs="Arial"/>
          <w:b/>
          <w:szCs w:val="24"/>
        </w:rPr>
        <w:t>Quality assurance (for applicable posts)</w:t>
      </w:r>
    </w:p>
    <w:p w14:paraId="1891409E" w14:textId="77777777"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w:t>
      </w:r>
      <w:r w:rsidR="001B7696">
        <w:rPr>
          <w:rFonts w:cs="Arial"/>
          <w:szCs w:val="24"/>
        </w:rPr>
        <w:t xml:space="preserve"> </w:t>
      </w:r>
      <w:r>
        <w:rPr>
          <w:rFonts w:cs="Arial"/>
          <w:szCs w:val="24"/>
        </w:rPr>
        <w:t>Use data, where appropriate, to enhance the quality of service provision and support decision making processes.</w:t>
      </w:r>
    </w:p>
    <w:p w14:paraId="1768B34F" w14:textId="77777777" w:rsidR="0063274D" w:rsidRPr="0063274D" w:rsidRDefault="0063274D" w:rsidP="003F5F22">
      <w:pPr>
        <w:pStyle w:val="ListParagraph"/>
        <w:ind w:left="567" w:hanging="425"/>
        <w:rPr>
          <w:rFonts w:cs="Arial"/>
          <w:szCs w:val="24"/>
        </w:rPr>
      </w:pPr>
    </w:p>
    <w:p w14:paraId="26B3A33C" w14:textId="77777777" w:rsidR="00681A84" w:rsidRDefault="00681A84" w:rsidP="003F5F22">
      <w:pPr>
        <w:pStyle w:val="ListParagraph"/>
        <w:numPr>
          <w:ilvl w:val="0"/>
          <w:numId w:val="21"/>
        </w:numPr>
        <w:ind w:left="567" w:hanging="425"/>
        <w:rPr>
          <w:rFonts w:cs="Arial"/>
          <w:b/>
          <w:szCs w:val="24"/>
        </w:rPr>
      </w:pPr>
      <w:r>
        <w:rPr>
          <w:rFonts w:cs="Arial"/>
          <w:b/>
          <w:szCs w:val="24"/>
        </w:rPr>
        <w:t>Management and leadership (for applicable posts)</w:t>
      </w:r>
    </w:p>
    <w:p w14:paraId="5489FDDA" w14:textId="77777777"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4CDC71DB" w14:textId="77777777" w:rsidR="0063274D" w:rsidRPr="0063274D" w:rsidRDefault="0063274D" w:rsidP="003F5F22">
      <w:pPr>
        <w:pStyle w:val="ListParagraph"/>
        <w:ind w:left="567" w:hanging="425"/>
        <w:rPr>
          <w:rFonts w:cs="Arial"/>
          <w:szCs w:val="24"/>
        </w:rPr>
      </w:pPr>
    </w:p>
    <w:p w14:paraId="4008BA59" w14:textId="77777777"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14:paraId="29E1AF5E" w14:textId="77777777"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14:paraId="5211641E" w14:textId="597C47AA" w:rsidR="00681A84" w:rsidRDefault="00681A84"/>
    <w:p w14:paraId="0FD6330E" w14:textId="77777777" w:rsidR="00FC3986" w:rsidRPr="00681A84" w:rsidRDefault="00FC3986">
      <w:bookmarkStart w:id="2" w:name="_GoBack"/>
      <w:bookmarkEnd w:id="2"/>
    </w:p>
    <w:p w14:paraId="003AAADE" w14:textId="77777777" w:rsidR="00681A84" w:rsidRPr="00FC3986" w:rsidRDefault="0063274D" w:rsidP="00681A84">
      <w:pPr>
        <w:rPr>
          <w:b/>
          <w:iCs/>
        </w:rPr>
      </w:pPr>
      <w:r w:rsidRPr="00FC3986">
        <w:rPr>
          <w:rFonts w:cs="Arial"/>
          <w:iCs/>
          <w:sz w:val="22"/>
          <w:szCs w:val="24"/>
        </w:rPr>
        <w:t>The above is not exhaustive and the post holder will be expected to undertake any duties which may reasonably fall within the level of responsibility and the competence of the post as directed by your manager.</w:t>
      </w:r>
      <w:r w:rsidR="00681A84" w:rsidRPr="00FC3986">
        <w:rPr>
          <w:b/>
          <w:iCs/>
        </w:rPr>
        <w:br w:type="page"/>
      </w:r>
    </w:p>
    <w:p w14:paraId="65B9C390"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17997C9D" w14:textId="77777777" w:rsidTr="0063274D">
        <w:trPr>
          <w:trHeight w:val="431"/>
        </w:trPr>
        <w:tc>
          <w:tcPr>
            <w:tcW w:w="15734" w:type="dxa"/>
            <w:gridSpan w:val="3"/>
            <w:tcBorders>
              <w:top w:val="nil"/>
              <w:left w:val="nil"/>
              <w:right w:val="nil"/>
            </w:tcBorders>
            <w:vAlign w:val="center"/>
          </w:tcPr>
          <w:p w14:paraId="22905F01"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14:paraId="41AB2F8D" w14:textId="77777777" w:rsidTr="00040EE4">
        <w:trPr>
          <w:trHeight w:val="567"/>
        </w:trPr>
        <w:tc>
          <w:tcPr>
            <w:tcW w:w="1671" w:type="dxa"/>
            <w:shd w:val="clear" w:color="auto" w:fill="F2F2F2" w:themeFill="background1" w:themeFillShade="F2"/>
            <w:vAlign w:val="center"/>
          </w:tcPr>
          <w:p w14:paraId="764E3EF1"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32D18E53"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2C4DD9D9"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14:paraId="697207CB" w14:textId="77777777" w:rsidTr="00040EE4">
        <w:trPr>
          <w:trHeight w:val="1923"/>
        </w:trPr>
        <w:tc>
          <w:tcPr>
            <w:tcW w:w="1671" w:type="dxa"/>
            <w:shd w:val="clear" w:color="auto" w:fill="F2F2F2" w:themeFill="background1" w:themeFillShade="F2"/>
          </w:tcPr>
          <w:p w14:paraId="5F4C0644" w14:textId="77777777" w:rsidR="00845787" w:rsidRPr="00845787" w:rsidRDefault="00845787" w:rsidP="00D70625">
            <w:pPr>
              <w:pStyle w:val="aTitle"/>
              <w:tabs>
                <w:tab w:val="clear" w:pos="4513"/>
              </w:tabs>
              <w:rPr>
                <w:rFonts w:cs="Arial"/>
                <w:noProof/>
                <w:color w:val="auto"/>
                <w:sz w:val="22"/>
                <w:lang w:eastAsia="en-GB"/>
              </w:rPr>
            </w:pPr>
          </w:p>
          <w:p w14:paraId="02995AF0"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504262CF" w14:textId="77777777" w:rsidR="00845787" w:rsidRPr="0015339F" w:rsidRDefault="00845787" w:rsidP="00D70625">
            <w:pPr>
              <w:pStyle w:val="aTitle"/>
              <w:tabs>
                <w:tab w:val="clear" w:pos="4513"/>
                <w:tab w:val="clear" w:pos="9026"/>
              </w:tabs>
              <w:ind w:left="325"/>
              <w:rPr>
                <w:rFonts w:cs="Arial"/>
                <w:b w:val="0"/>
                <w:noProof/>
                <w:color w:val="auto"/>
                <w:sz w:val="24"/>
                <w:szCs w:val="24"/>
                <w:lang w:eastAsia="en-GB"/>
              </w:rPr>
            </w:pPr>
          </w:p>
          <w:p w14:paraId="3EFC569D" w14:textId="39A2DEF9" w:rsidR="002747CD" w:rsidRPr="0015339F" w:rsidRDefault="002747CD" w:rsidP="002747CD">
            <w:pPr>
              <w:pStyle w:val="BodyText"/>
              <w:numPr>
                <w:ilvl w:val="0"/>
                <w:numId w:val="21"/>
              </w:numPr>
              <w:spacing w:after="0"/>
              <w:rPr>
                <w:rFonts w:ascii="Arial" w:hAnsi="Arial"/>
              </w:rPr>
            </w:pPr>
            <w:r w:rsidRPr="0015339F">
              <w:rPr>
                <w:rFonts w:ascii="Arial" w:hAnsi="Arial"/>
              </w:rPr>
              <w:t>Either have or expect to achieve 4 GCSE’s at Grades A-C/9-4 or hold an equivalent and relevant qualification</w:t>
            </w:r>
          </w:p>
          <w:p w14:paraId="1FBCD264" w14:textId="36E309D1" w:rsidR="00621974" w:rsidRPr="0015339F" w:rsidRDefault="005712FD" w:rsidP="002747CD">
            <w:pPr>
              <w:pStyle w:val="aTitle"/>
              <w:numPr>
                <w:ilvl w:val="0"/>
                <w:numId w:val="21"/>
              </w:numPr>
              <w:tabs>
                <w:tab w:val="clear" w:pos="4513"/>
                <w:tab w:val="clear" w:pos="9026"/>
              </w:tabs>
              <w:rPr>
                <w:rFonts w:cs="Arial"/>
                <w:b w:val="0"/>
                <w:bCs/>
                <w:i/>
                <w:noProof/>
                <w:color w:val="auto"/>
                <w:sz w:val="24"/>
                <w:szCs w:val="24"/>
                <w:lang w:eastAsia="en-GB"/>
              </w:rPr>
            </w:pPr>
            <w:r w:rsidRPr="0015339F">
              <w:rPr>
                <w:b w:val="0"/>
                <w:bCs/>
                <w:color w:val="auto"/>
                <w:sz w:val="24"/>
                <w:szCs w:val="24"/>
              </w:rPr>
              <w:t>Ability to achieve Level 3 Business Administrator during the duration of the apprenticeship</w:t>
            </w:r>
            <w:r w:rsidRPr="0015339F">
              <w:rPr>
                <w:rFonts w:cs="Arial"/>
                <w:b w:val="0"/>
                <w:bCs/>
                <w:i/>
                <w:noProof/>
                <w:color w:val="auto"/>
                <w:sz w:val="24"/>
                <w:szCs w:val="24"/>
                <w:lang w:eastAsia="en-GB"/>
              </w:rPr>
              <w:t xml:space="preserve"> </w:t>
            </w:r>
          </w:p>
          <w:p w14:paraId="29E003D9" w14:textId="7E2A24A6" w:rsidR="00845787" w:rsidRPr="0015339F" w:rsidRDefault="00621974" w:rsidP="00621974">
            <w:pPr>
              <w:pStyle w:val="aTitle"/>
              <w:tabs>
                <w:tab w:val="clear" w:pos="4513"/>
                <w:tab w:val="clear" w:pos="9026"/>
              </w:tabs>
              <w:ind w:left="42"/>
              <w:rPr>
                <w:rFonts w:cs="Arial"/>
                <w:b w:val="0"/>
                <w:i/>
                <w:noProof/>
                <w:color w:val="auto"/>
                <w:sz w:val="24"/>
                <w:szCs w:val="24"/>
                <w:lang w:eastAsia="en-GB"/>
              </w:rPr>
            </w:pPr>
            <w:r w:rsidRPr="0015339F">
              <w:rPr>
                <w:rFonts w:cs="Arial"/>
                <w:b w:val="0"/>
                <w:i/>
                <w:noProof/>
                <w:color w:val="auto"/>
                <w:sz w:val="24"/>
                <w:szCs w:val="24"/>
                <w:lang w:eastAsia="en-GB"/>
              </w:rPr>
              <w:t>.</w:t>
            </w:r>
          </w:p>
        </w:tc>
        <w:tc>
          <w:tcPr>
            <w:tcW w:w="4961" w:type="dxa"/>
          </w:tcPr>
          <w:p w14:paraId="1200542E" w14:textId="77777777" w:rsidR="00845787" w:rsidRPr="0015339F" w:rsidRDefault="00845787" w:rsidP="00D70625">
            <w:pPr>
              <w:pStyle w:val="aTitle"/>
              <w:tabs>
                <w:tab w:val="clear" w:pos="4513"/>
              </w:tabs>
              <w:ind w:left="312"/>
              <w:rPr>
                <w:rFonts w:cs="Arial"/>
                <w:b w:val="0"/>
                <w:noProof/>
                <w:color w:val="auto"/>
                <w:sz w:val="24"/>
                <w:szCs w:val="24"/>
                <w:lang w:eastAsia="en-GB"/>
              </w:rPr>
            </w:pPr>
          </w:p>
          <w:p w14:paraId="0A262717" w14:textId="77777777" w:rsidR="005712FD" w:rsidRPr="0015339F" w:rsidRDefault="005712FD" w:rsidP="005712FD">
            <w:pPr>
              <w:pStyle w:val="BodyText"/>
              <w:numPr>
                <w:ilvl w:val="0"/>
                <w:numId w:val="17"/>
              </w:numPr>
              <w:spacing w:after="0"/>
              <w:rPr>
                <w:rFonts w:ascii="Arial" w:hAnsi="Arial"/>
              </w:rPr>
            </w:pPr>
            <w:r w:rsidRPr="0015339F">
              <w:rPr>
                <w:rFonts w:ascii="Arial" w:hAnsi="Arial"/>
              </w:rPr>
              <w:t>IT qualification</w:t>
            </w:r>
          </w:p>
          <w:p w14:paraId="74B65686" w14:textId="77777777" w:rsidR="005712FD" w:rsidRPr="0015339F" w:rsidRDefault="005712FD" w:rsidP="005712FD">
            <w:pPr>
              <w:pStyle w:val="BodyText"/>
              <w:numPr>
                <w:ilvl w:val="0"/>
                <w:numId w:val="17"/>
              </w:numPr>
              <w:spacing w:after="0"/>
              <w:rPr>
                <w:rFonts w:ascii="Arial" w:hAnsi="Arial"/>
              </w:rPr>
            </w:pPr>
            <w:r w:rsidRPr="0015339F">
              <w:rPr>
                <w:rFonts w:ascii="Arial" w:hAnsi="Arial"/>
              </w:rPr>
              <w:t>Administrative qualification</w:t>
            </w:r>
          </w:p>
          <w:p w14:paraId="31AA32F7" w14:textId="1A0C5137" w:rsidR="00845787" w:rsidRPr="0015339F" w:rsidRDefault="00845787" w:rsidP="005712FD">
            <w:pPr>
              <w:pStyle w:val="aTitle"/>
              <w:tabs>
                <w:tab w:val="clear" w:pos="4513"/>
              </w:tabs>
              <w:ind w:left="720"/>
              <w:rPr>
                <w:rFonts w:cs="Arial"/>
                <w:b w:val="0"/>
                <w:noProof/>
                <w:color w:val="auto"/>
                <w:sz w:val="24"/>
                <w:szCs w:val="24"/>
                <w:lang w:eastAsia="en-GB"/>
              </w:rPr>
            </w:pPr>
          </w:p>
        </w:tc>
      </w:tr>
      <w:tr w:rsidR="0056262A" w14:paraId="4DA41C64" w14:textId="77777777" w:rsidTr="00040EE4">
        <w:trPr>
          <w:trHeight w:val="1712"/>
        </w:trPr>
        <w:tc>
          <w:tcPr>
            <w:tcW w:w="1671" w:type="dxa"/>
            <w:shd w:val="clear" w:color="auto" w:fill="F2F2F2" w:themeFill="background1" w:themeFillShade="F2"/>
          </w:tcPr>
          <w:p w14:paraId="56A1DD52" w14:textId="77777777" w:rsidR="0056262A" w:rsidRPr="00845787" w:rsidRDefault="0056262A" w:rsidP="0056262A">
            <w:pPr>
              <w:pStyle w:val="aTitle"/>
              <w:tabs>
                <w:tab w:val="clear" w:pos="4513"/>
              </w:tabs>
              <w:rPr>
                <w:rFonts w:cs="Arial"/>
                <w:noProof/>
                <w:color w:val="auto"/>
                <w:sz w:val="22"/>
                <w:lang w:eastAsia="en-GB"/>
              </w:rPr>
            </w:pPr>
          </w:p>
          <w:p w14:paraId="1AB4862E" w14:textId="77777777" w:rsidR="0056262A" w:rsidRPr="00845787" w:rsidRDefault="0056262A" w:rsidP="0056262A">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495E6E15" w14:textId="1D16A366" w:rsidR="0056262A" w:rsidRPr="0015339F" w:rsidRDefault="0056262A" w:rsidP="0056262A">
            <w:pPr>
              <w:pStyle w:val="aTitle"/>
              <w:tabs>
                <w:tab w:val="clear" w:pos="4513"/>
                <w:tab w:val="clear" w:pos="9026"/>
              </w:tabs>
              <w:ind w:left="720"/>
              <w:rPr>
                <w:rFonts w:cs="Arial"/>
                <w:b w:val="0"/>
                <w:bCs/>
                <w:i/>
                <w:noProof/>
                <w:color w:val="auto"/>
                <w:sz w:val="24"/>
                <w:szCs w:val="24"/>
                <w:lang w:eastAsia="en-GB"/>
              </w:rPr>
            </w:pPr>
          </w:p>
          <w:p w14:paraId="08874F55" w14:textId="77777777" w:rsidR="0056262A" w:rsidRPr="0015339F" w:rsidRDefault="0056262A" w:rsidP="0056262A">
            <w:pPr>
              <w:pStyle w:val="aTitle"/>
              <w:tabs>
                <w:tab w:val="clear" w:pos="4513"/>
                <w:tab w:val="clear" w:pos="9026"/>
              </w:tabs>
              <w:ind w:left="720"/>
              <w:rPr>
                <w:rFonts w:cs="Arial"/>
                <w:b w:val="0"/>
                <w:bCs/>
                <w:i/>
                <w:noProof/>
                <w:color w:val="auto"/>
                <w:sz w:val="24"/>
                <w:szCs w:val="24"/>
                <w:lang w:eastAsia="en-GB"/>
              </w:rPr>
            </w:pPr>
          </w:p>
          <w:p w14:paraId="5634A5F7" w14:textId="64A281E7" w:rsidR="0056262A" w:rsidRPr="0015339F" w:rsidRDefault="0056262A" w:rsidP="0056262A">
            <w:pPr>
              <w:pStyle w:val="aTitle"/>
              <w:numPr>
                <w:ilvl w:val="0"/>
                <w:numId w:val="17"/>
              </w:numPr>
              <w:tabs>
                <w:tab w:val="clear" w:pos="4513"/>
                <w:tab w:val="clear" w:pos="9026"/>
              </w:tabs>
              <w:rPr>
                <w:rFonts w:cs="Arial"/>
                <w:b w:val="0"/>
                <w:bCs/>
                <w:i/>
                <w:noProof/>
                <w:color w:val="auto"/>
                <w:sz w:val="24"/>
                <w:szCs w:val="24"/>
                <w:lang w:eastAsia="en-GB"/>
              </w:rPr>
            </w:pPr>
            <w:r w:rsidRPr="0015339F">
              <w:rPr>
                <w:b w:val="0"/>
                <w:bCs/>
                <w:color w:val="auto"/>
                <w:sz w:val="24"/>
                <w:szCs w:val="24"/>
              </w:rPr>
              <w:t>Use of Microsoft Office applications</w:t>
            </w:r>
          </w:p>
        </w:tc>
        <w:tc>
          <w:tcPr>
            <w:tcW w:w="4961" w:type="dxa"/>
          </w:tcPr>
          <w:p w14:paraId="03606A6E" w14:textId="77777777" w:rsidR="0056262A" w:rsidRPr="0015339F" w:rsidRDefault="0056262A" w:rsidP="0056262A">
            <w:pPr>
              <w:pStyle w:val="BodyText"/>
              <w:spacing w:after="0"/>
              <w:ind w:left="356"/>
              <w:rPr>
                <w:rFonts w:ascii="Arial" w:hAnsi="Arial"/>
              </w:rPr>
            </w:pPr>
          </w:p>
          <w:p w14:paraId="1F5C170F" w14:textId="1B360B69" w:rsidR="0056262A" w:rsidRPr="0015339F" w:rsidRDefault="0056262A" w:rsidP="0056262A">
            <w:pPr>
              <w:pStyle w:val="BodyText"/>
              <w:numPr>
                <w:ilvl w:val="0"/>
                <w:numId w:val="28"/>
              </w:numPr>
              <w:spacing w:after="0"/>
              <w:rPr>
                <w:rFonts w:ascii="Arial" w:hAnsi="Arial"/>
              </w:rPr>
            </w:pPr>
            <w:r w:rsidRPr="0015339F">
              <w:rPr>
                <w:rFonts w:ascii="Arial" w:hAnsi="Arial"/>
              </w:rPr>
              <w:t>Work in an office environment</w:t>
            </w:r>
          </w:p>
          <w:p w14:paraId="2AED665A" w14:textId="77777777" w:rsidR="0056262A" w:rsidRPr="0015339F" w:rsidRDefault="0056262A" w:rsidP="0056262A">
            <w:pPr>
              <w:pStyle w:val="BodyText"/>
              <w:numPr>
                <w:ilvl w:val="0"/>
                <w:numId w:val="28"/>
              </w:numPr>
              <w:spacing w:after="0"/>
              <w:rPr>
                <w:rFonts w:ascii="Arial" w:hAnsi="Arial"/>
              </w:rPr>
            </w:pPr>
            <w:r w:rsidRPr="0015339F">
              <w:rPr>
                <w:rFonts w:ascii="Arial" w:hAnsi="Arial"/>
              </w:rPr>
              <w:t>Communicating with a range of people</w:t>
            </w:r>
          </w:p>
          <w:p w14:paraId="707C649B" w14:textId="77777777" w:rsidR="0056262A" w:rsidRPr="0015339F" w:rsidRDefault="0056262A" w:rsidP="0056262A">
            <w:pPr>
              <w:pStyle w:val="BodyText"/>
              <w:numPr>
                <w:ilvl w:val="0"/>
                <w:numId w:val="28"/>
              </w:numPr>
              <w:spacing w:after="0"/>
              <w:rPr>
                <w:rFonts w:ascii="Arial" w:hAnsi="Arial"/>
              </w:rPr>
            </w:pPr>
            <w:r w:rsidRPr="0015339F">
              <w:rPr>
                <w:rFonts w:ascii="Arial" w:hAnsi="Arial"/>
              </w:rPr>
              <w:t>Use of MS Excel</w:t>
            </w:r>
          </w:p>
          <w:p w14:paraId="0DFD68A4" w14:textId="4C08A097" w:rsidR="0056262A" w:rsidRPr="0015339F" w:rsidRDefault="0056262A" w:rsidP="0056262A">
            <w:pPr>
              <w:pStyle w:val="aTitle"/>
              <w:numPr>
                <w:ilvl w:val="0"/>
                <w:numId w:val="28"/>
              </w:numPr>
              <w:tabs>
                <w:tab w:val="clear" w:pos="4513"/>
              </w:tabs>
              <w:rPr>
                <w:rFonts w:cs="Arial"/>
                <w:b w:val="0"/>
                <w:bCs/>
                <w:noProof/>
                <w:color w:val="auto"/>
                <w:sz w:val="24"/>
                <w:szCs w:val="24"/>
                <w:lang w:eastAsia="en-GB"/>
              </w:rPr>
            </w:pPr>
            <w:r w:rsidRPr="0015339F">
              <w:rPr>
                <w:b w:val="0"/>
                <w:bCs/>
                <w:color w:val="auto"/>
                <w:sz w:val="24"/>
                <w:szCs w:val="24"/>
              </w:rPr>
              <w:t>Use of Outlook Email</w:t>
            </w:r>
          </w:p>
        </w:tc>
      </w:tr>
      <w:tr w:rsidR="0056262A" w14:paraId="233BA4AD" w14:textId="77777777" w:rsidTr="00040EE4">
        <w:trPr>
          <w:trHeight w:val="1962"/>
        </w:trPr>
        <w:tc>
          <w:tcPr>
            <w:tcW w:w="1671" w:type="dxa"/>
            <w:shd w:val="clear" w:color="auto" w:fill="F2F2F2" w:themeFill="background1" w:themeFillShade="F2"/>
          </w:tcPr>
          <w:p w14:paraId="2BE206BD" w14:textId="77777777" w:rsidR="0056262A" w:rsidRPr="00845787" w:rsidRDefault="0056262A" w:rsidP="0056262A">
            <w:pPr>
              <w:pStyle w:val="aTitle"/>
              <w:tabs>
                <w:tab w:val="clear" w:pos="4513"/>
              </w:tabs>
              <w:rPr>
                <w:rFonts w:cs="Arial"/>
                <w:noProof/>
                <w:color w:val="auto"/>
                <w:sz w:val="22"/>
                <w:lang w:eastAsia="en-GB"/>
              </w:rPr>
            </w:pPr>
          </w:p>
          <w:p w14:paraId="19295568" w14:textId="77777777" w:rsidR="0056262A" w:rsidRPr="00845787" w:rsidRDefault="0056262A" w:rsidP="0056262A">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61BE3AF7" w14:textId="77777777" w:rsidR="0056262A" w:rsidRPr="0015339F" w:rsidRDefault="0056262A" w:rsidP="0056262A">
            <w:pPr>
              <w:pStyle w:val="aTitle"/>
              <w:tabs>
                <w:tab w:val="clear" w:pos="4513"/>
                <w:tab w:val="clear" w:pos="9026"/>
              </w:tabs>
              <w:rPr>
                <w:rFonts w:cs="Arial"/>
                <w:b w:val="0"/>
                <w:noProof/>
                <w:color w:val="auto"/>
                <w:sz w:val="24"/>
                <w:szCs w:val="24"/>
                <w:lang w:eastAsia="en-GB"/>
              </w:rPr>
            </w:pPr>
          </w:p>
          <w:p w14:paraId="3E0E7DC1" w14:textId="77777777" w:rsidR="0056262A" w:rsidRPr="0015339F" w:rsidRDefault="0056262A" w:rsidP="0056262A">
            <w:pPr>
              <w:pStyle w:val="BodyText"/>
              <w:numPr>
                <w:ilvl w:val="0"/>
                <w:numId w:val="27"/>
              </w:numPr>
              <w:tabs>
                <w:tab w:val="clear" w:pos="720"/>
              </w:tabs>
              <w:spacing w:after="0"/>
              <w:rPr>
                <w:rFonts w:ascii="Arial" w:hAnsi="Arial"/>
              </w:rPr>
            </w:pPr>
            <w:r w:rsidRPr="0015339F">
              <w:rPr>
                <w:rFonts w:ascii="Arial" w:hAnsi="Arial"/>
              </w:rPr>
              <w:t>Ability to follow instructions</w:t>
            </w:r>
          </w:p>
          <w:p w14:paraId="4CFB39BE" w14:textId="77777777" w:rsidR="0056262A" w:rsidRPr="0015339F" w:rsidRDefault="0056262A" w:rsidP="0056262A">
            <w:pPr>
              <w:pStyle w:val="BodyText"/>
              <w:numPr>
                <w:ilvl w:val="0"/>
                <w:numId w:val="27"/>
              </w:numPr>
              <w:tabs>
                <w:tab w:val="clear" w:pos="720"/>
              </w:tabs>
              <w:spacing w:after="0"/>
              <w:rPr>
                <w:rFonts w:ascii="Arial" w:hAnsi="Arial"/>
              </w:rPr>
            </w:pPr>
            <w:r w:rsidRPr="0015339F">
              <w:rPr>
                <w:rFonts w:ascii="Arial" w:hAnsi="Arial"/>
              </w:rPr>
              <w:t xml:space="preserve">Ability to work in a team </w:t>
            </w:r>
          </w:p>
          <w:p w14:paraId="5CE305B0" w14:textId="77777777" w:rsidR="0056262A" w:rsidRPr="0015339F" w:rsidRDefault="0056262A" w:rsidP="0056262A">
            <w:pPr>
              <w:pStyle w:val="BodyText"/>
              <w:numPr>
                <w:ilvl w:val="0"/>
                <w:numId w:val="27"/>
              </w:numPr>
              <w:tabs>
                <w:tab w:val="clear" w:pos="720"/>
              </w:tabs>
              <w:spacing w:after="0"/>
              <w:rPr>
                <w:rFonts w:ascii="Arial" w:hAnsi="Arial"/>
              </w:rPr>
            </w:pPr>
            <w:r w:rsidRPr="0015339F">
              <w:rPr>
                <w:rFonts w:ascii="Arial" w:hAnsi="Arial"/>
              </w:rPr>
              <w:t>Ability to work on own initiative</w:t>
            </w:r>
          </w:p>
          <w:p w14:paraId="0C5E1EB6" w14:textId="77777777" w:rsidR="0056262A" w:rsidRPr="0015339F" w:rsidRDefault="0056262A" w:rsidP="0056262A">
            <w:pPr>
              <w:pStyle w:val="BodyText"/>
              <w:numPr>
                <w:ilvl w:val="0"/>
                <w:numId w:val="27"/>
              </w:numPr>
              <w:tabs>
                <w:tab w:val="clear" w:pos="720"/>
              </w:tabs>
              <w:spacing w:after="0"/>
              <w:rPr>
                <w:rFonts w:ascii="Arial" w:hAnsi="Arial"/>
              </w:rPr>
            </w:pPr>
            <w:r w:rsidRPr="0015339F">
              <w:rPr>
                <w:rFonts w:ascii="Arial" w:hAnsi="Arial"/>
              </w:rPr>
              <w:t>Good communication skills</w:t>
            </w:r>
          </w:p>
          <w:p w14:paraId="1BC77C1C" w14:textId="7C42F508" w:rsidR="0056262A" w:rsidRPr="0015339F" w:rsidRDefault="0056262A" w:rsidP="0056262A">
            <w:pPr>
              <w:pStyle w:val="aTitle"/>
              <w:numPr>
                <w:ilvl w:val="0"/>
                <w:numId w:val="27"/>
              </w:numPr>
              <w:tabs>
                <w:tab w:val="clear" w:pos="4513"/>
                <w:tab w:val="clear" w:pos="9026"/>
              </w:tabs>
              <w:rPr>
                <w:rFonts w:cs="Arial"/>
                <w:b w:val="0"/>
                <w:bCs/>
                <w:noProof/>
                <w:color w:val="auto"/>
                <w:sz w:val="24"/>
                <w:szCs w:val="24"/>
                <w:lang w:eastAsia="en-GB"/>
              </w:rPr>
            </w:pPr>
            <w:r w:rsidRPr="0015339F">
              <w:rPr>
                <w:b w:val="0"/>
                <w:bCs/>
                <w:color w:val="auto"/>
                <w:sz w:val="24"/>
                <w:szCs w:val="24"/>
              </w:rPr>
              <w:t>Good IT skills</w:t>
            </w:r>
            <w:r w:rsidRPr="0015339F">
              <w:rPr>
                <w:rFonts w:cs="Arial"/>
                <w:b w:val="0"/>
                <w:bCs/>
                <w:noProof/>
                <w:color w:val="auto"/>
                <w:sz w:val="24"/>
                <w:szCs w:val="24"/>
                <w:lang w:eastAsia="en-GB"/>
              </w:rPr>
              <w:t xml:space="preserve"> </w:t>
            </w:r>
          </w:p>
          <w:p w14:paraId="4EF0F7DE" w14:textId="2A5CC6C2" w:rsidR="0056262A" w:rsidRPr="0015339F" w:rsidRDefault="0056262A" w:rsidP="0056262A">
            <w:pPr>
              <w:pStyle w:val="aTitle"/>
              <w:tabs>
                <w:tab w:val="clear" w:pos="4513"/>
                <w:tab w:val="clear" w:pos="9026"/>
              </w:tabs>
              <w:rPr>
                <w:rFonts w:cs="Arial"/>
                <w:b w:val="0"/>
                <w:i/>
                <w:noProof/>
                <w:color w:val="auto"/>
                <w:sz w:val="24"/>
                <w:szCs w:val="24"/>
                <w:lang w:eastAsia="en-GB"/>
              </w:rPr>
            </w:pPr>
            <w:r w:rsidRPr="0015339F">
              <w:rPr>
                <w:rFonts w:cs="Arial"/>
                <w:b w:val="0"/>
                <w:i/>
                <w:noProof/>
                <w:color w:val="auto"/>
                <w:sz w:val="24"/>
                <w:szCs w:val="24"/>
                <w:lang w:eastAsia="en-GB"/>
              </w:rPr>
              <w:t xml:space="preserve">. </w:t>
            </w:r>
          </w:p>
        </w:tc>
        <w:tc>
          <w:tcPr>
            <w:tcW w:w="4961" w:type="dxa"/>
          </w:tcPr>
          <w:p w14:paraId="0D61D43F" w14:textId="77777777" w:rsidR="0056262A" w:rsidRPr="0015339F" w:rsidRDefault="0056262A" w:rsidP="0056262A">
            <w:pPr>
              <w:pStyle w:val="aTitle"/>
              <w:tabs>
                <w:tab w:val="clear" w:pos="4513"/>
              </w:tabs>
              <w:rPr>
                <w:rFonts w:cs="Arial"/>
                <w:b w:val="0"/>
                <w:noProof/>
                <w:color w:val="auto"/>
                <w:sz w:val="24"/>
                <w:szCs w:val="24"/>
                <w:lang w:eastAsia="en-GB"/>
              </w:rPr>
            </w:pPr>
          </w:p>
          <w:p w14:paraId="5CC78FEA" w14:textId="77777777" w:rsidR="0056262A" w:rsidRPr="0015339F" w:rsidRDefault="0056262A" w:rsidP="0056262A">
            <w:pPr>
              <w:pStyle w:val="BodyText"/>
              <w:numPr>
                <w:ilvl w:val="0"/>
                <w:numId w:val="17"/>
              </w:numPr>
              <w:spacing w:after="0"/>
              <w:rPr>
                <w:rFonts w:ascii="Arial" w:hAnsi="Arial"/>
              </w:rPr>
            </w:pPr>
            <w:r w:rsidRPr="0015339F">
              <w:rPr>
                <w:rFonts w:ascii="Arial" w:hAnsi="Arial"/>
              </w:rPr>
              <w:t>Knowledge of computer systems</w:t>
            </w:r>
          </w:p>
          <w:p w14:paraId="6EE8FD3D" w14:textId="77777777" w:rsidR="0056262A" w:rsidRPr="0015339F" w:rsidRDefault="0056262A" w:rsidP="0056262A">
            <w:pPr>
              <w:pStyle w:val="BodyText"/>
              <w:numPr>
                <w:ilvl w:val="0"/>
                <w:numId w:val="17"/>
              </w:numPr>
              <w:spacing w:after="0"/>
              <w:rPr>
                <w:rFonts w:ascii="Arial" w:hAnsi="Arial"/>
              </w:rPr>
            </w:pPr>
            <w:r w:rsidRPr="0015339F">
              <w:rPr>
                <w:rFonts w:ascii="Arial" w:hAnsi="Arial"/>
              </w:rPr>
              <w:t>Health &amp; Safety awareness</w:t>
            </w:r>
          </w:p>
          <w:p w14:paraId="7B480950" w14:textId="77777777" w:rsidR="0056262A" w:rsidRPr="0015339F" w:rsidRDefault="0056262A" w:rsidP="0056262A">
            <w:pPr>
              <w:pStyle w:val="BodyText"/>
              <w:numPr>
                <w:ilvl w:val="0"/>
                <w:numId w:val="17"/>
              </w:numPr>
              <w:spacing w:after="0"/>
              <w:rPr>
                <w:rFonts w:ascii="Arial" w:hAnsi="Arial"/>
              </w:rPr>
            </w:pPr>
            <w:r w:rsidRPr="0015339F">
              <w:rPr>
                <w:rFonts w:ascii="Arial" w:hAnsi="Arial"/>
              </w:rPr>
              <w:t>Data protection awareness</w:t>
            </w:r>
          </w:p>
          <w:p w14:paraId="7D182B22" w14:textId="159A4185" w:rsidR="0056262A" w:rsidRPr="0015339F" w:rsidRDefault="0056262A" w:rsidP="0056262A">
            <w:pPr>
              <w:pStyle w:val="aTitle"/>
              <w:numPr>
                <w:ilvl w:val="0"/>
                <w:numId w:val="17"/>
              </w:numPr>
              <w:tabs>
                <w:tab w:val="clear" w:pos="4513"/>
              </w:tabs>
              <w:rPr>
                <w:rFonts w:cs="Arial"/>
                <w:b w:val="0"/>
                <w:bCs/>
                <w:noProof/>
                <w:color w:val="auto"/>
                <w:sz w:val="24"/>
                <w:szCs w:val="24"/>
                <w:lang w:eastAsia="en-GB"/>
              </w:rPr>
            </w:pPr>
            <w:r w:rsidRPr="0015339F">
              <w:rPr>
                <w:b w:val="0"/>
                <w:bCs/>
                <w:color w:val="auto"/>
                <w:sz w:val="24"/>
                <w:szCs w:val="24"/>
              </w:rPr>
              <w:t>Awareness of the Councils role</w:t>
            </w:r>
          </w:p>
        </w:tc>
      </w:tr>
      <w:tr w:rsidR="0056262A" w14:paraId="60C3A70A" w14:textId="77777777" w:rsidTr="00040EE4">
        <w:trPr>
          <w:trHeight w:val="2794"/>
        </w:trPr>
        <w:tc>
          <w:tcPr>
            <w:tcW w:w="1671" w:type="dxa"/>
            <w:shd w:val="clear" w:color="auto" w:fill="F2F2F2" w:themeFill="background1" w:themeFillShade="F2"/>
          </w:tcPr>
          <w:p w14:paraId="422934EC" w14:textId="77777777" w:rsidR="0056262A" w:rsidRPr="00845787" w:rsidRDefault="0056262A" w:rsidP="0056262A">
            <w:pPr>
              <w:pStyle w:val="aTitle"/>
              <w:tabs>
                <w:tab w:val="clear" w:pos="4513"/>
              </w:tabs>
              <w:rPr>
                <w:rFonts w:cs="Arial"/>
                <w:noProof/>
                <w:color w:val="auto"/>
                <w:sz w:val="22"/>
                <w:lang w:eastAsia="en-GB"/>
              </w:rPr>
            </w:pPr>
          </w:p>
          <w:p w14:paraId="41E024CA" w14:textId="77777777" w:rsidR="0056262A" w:rsidRPr="00845787" w:rsidRDefault="0056262A" w:rsidP="0056262A">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4EF0382B" w14:textId="77777777" w:rsidR="0056262A" w:rsidRPr="0015339F" w:rsidRDefault="0056262A" w:rsidP="0056262A">
            <w:pPr>
              <w:pStyle w:val="aTitle"/>
              <w:tabs>
                <w:tab w:val="clear" w:pos="4513"/>
                <w:tab w:val="clear" w:pos="9026"/>
              </w:tabs>
              <w:rPr>
                <w:rFonts w:cs="Arial"/>
                <w:b w:val="0"/>
                <w:noProof/>
                <w:color w:val="auto"/>
                <w:sz w:val="24"/>
                <w:szCs w:val="24"/>
                <w:lang w:eastAsia="en-GB"/>
              </w:rPr>
            </w:pPr>
          </w:p>
          <w:p w14:paraId="1F60DF04" w14:textId="77777777" w:rsidR="0056262A" w:rsidRPr="0015339F" w:rsidRDefault="0056262A" w:rsidP="0056262A">
            <w:pPr>
              <w:pStyle w:val="BodyText"/>
              <w:numPr>
                <w:ilvl w:val="0"/>
                <w:numId w:val="17"/>
              </w:numPr>
              <w:tabs>
                <w:tab w:val="num" w:pos="410"/>
                <w:tab w:val="num" w:pos="720"/>
              </w:tabs>
              <w:spacing w:after="0"/>
              <w:rPr>
                <w:rFonts w:ascii="Arial" w:hAnsi="Arial"/>
              </w:rPr>
            </w:pPr>
            <w:r w:rsidRPr="0015339F">
              <w:rPr>
                <w:rFonts w:ascii="Arial" w:hAnsi="Arial"/>
              </w:rPr>
              <w:t>Behave in a professional way</w:t>
            </w:r>
          </w:p>
          <w:p w14:paraId="6258553F" w14:textId="77777777" w:rsidR="0056262A" w:rsidRPr="0015339F" w:rsidRDefault="0056262A" w:rsidP="0056262A">
            <w:pPr>
              <w:pStyle w:val="BodyText"/>
              <w:numPr>
                <w:ilvl w:val="0"/>
                <w:numId w:val="17"/>
              </w:numPr>
              <w:tabs>
                <w:tab w:val="num" w:pos="410"/>
                <w:tab w:val="num" w:pos="720"/>
              </w:tabs>
              <w:spacing w:after="0"/>
              <w:rPr>
                <w:rFonts w:ascii="Arial" w:hAnsi="Arial"/>
              </w:rPr>
            </w:pPr>
            <w:r w:rsidRPr="0015339F">
              <w:rPr>
                <w:rFonts w:ascii="Arial" w:hAnsi="Arial"/>
              </w:rPr>
              <w:t>Respect and encourage diversity</w:t>
            </w:r>
          </w:p>
          <w:p w14:paraId="71CB45F3" w14:textId="77777777" w:rsidR="0056262A" w:rsidRPr="0015339F" w:rsidRDefault="0056262A" w:rsidP="0056262A">
            <w:pPr>
              <w:pStyle w:val="BodyText"/>
              <w:numPr>
                <w:ilvl w:val="0"/>
                <w:numId w:val="17"/>
              </w:numPr>
              <w:tabs>
                <w:tab w:val="num" w:pos="410"/>
                <w:tab w:val="num" w:pos="720"/>
              </w:tabs>
              <w:spacing w:after="0"/>
              <w:rPr>
                <w:rFonts w:ascii="Arial" w:hAnsi="Arial"/>
              </w:rPr>
            </w:pPr>
            <w:r w:rsidRPr="0015339F">
              <w:rPr>
                <w:rFonts w:ascii="Arial" w:hAnsi="Arial"/>
              </w:rPr>
              <w:t>Punctuality</w:t>
            </w:r>
          </w:p>
          <w:p w14:paraId="1E4762FB" w14:textId="77777777" w:rsidR="0056262A" w:rsidRPr="0015339F" w:rsidRDefault="0056262A" w:rsidP="0056262A">
            <w:pPr>
              <w:pStyle w:val="BodyText"/>
              <w:numPr>
                <w:ilvl w:val="0"/>
                <w:numId w:val="17"/>
              </w:numPr>
              <w:tabs>
                <w:tab w:val="num" w:pos="410"/>
                <w:tab w:val="num" w:pos="720"/>
              </w:tabs>
              <w:spacing w:after="0"/>
              <w:rPr>
                <w:rFonts w:ascii="Arial" w:hAnsi="Arial"/>
              </w:rPr>
            </w:pPr>
            <w:r w:rsidRPr="0015339F">
              <w:rPr>
                <w:rFonts w:ascii="Arial" w:hAnsi="Arial"/>
              </w:rPr>
              <w:t>Positive attitude</w:t>
            </w:r>
          </w:p>
          <w:p w14:paraId="33ACF9A5" w14:textId="77777777" w:rsidR="0056262A" w:rsidRPr="0015339F" w:rsidRDefault="0056262A" w:rsidP="0056262A">
            <w:pPr>
              <w:pStyle w:val="BodyText"/>
              <w:numPr>
                <w:ilvl w:val="0"/>
                <w:numId w:val="17"/>
              </w:numPr>
              <w:tabs>
                <w:tab w:val="num" w:pos="410"/>
                <w:tab w:val="num" w:pos="720"/>
              </w:tabs>
              <w:spacing w:after="0"/>
              <w:rPr>
                <w:rFonts w:ascii="Arial" w:hAnsi="Arial"/>
              </w:rPr>
            </w:pPr>
            <w:r w:rsidRPr="0015339F">
              <w:rPr>
                <w:rFonts w:ascii="Arial" w:hAnsi="Arial"/>
              </w:rPr>
              <w:t xml:space="preserve">Reliability </w:t>
            </w:r>
          </w:p>
          <w:p w14:paraId="70A79AD7" w14:textId="40F2548E" w:rsidR="0056262A" w:rsidRPr="0015339F" w:rsidRDefault="0056262A" w:rsidP="0056262A">
            <w:pPr>
              <w:pStyle w:val="aTitle"/>
              <w:numPr>
                <w:ilvl w:val="0"/>
                <w:numId w:val="17"/>
              </w:numPr>
              <w:tabs>
                <w:tab w:val="clear" w:pos="4513"/>
                <w:tab w:val="clear" w:pos="9026"/>
              </w:tabs>
              <w:rPr>
                <w:rFonts w:cs="Arial"/>
                <w:b w:val="0"/>
                <w:bCs/>
                <w:noProof/>
                <w:color w:val="auto"/>
                <w:sz w:val="24"/>
                <w:szCs w:val="24"/>
                <w:lang w:eastAsia="en-GB"/>
              </w:rPr>
            </w:pPr>
            <w:r w:rsidRPr="0015339F">
              <w:rPr>
                <w:rFonts w:cs="Arial"/>
                <w:b w:val="0"/>
                <w:bCs/>
                <w:noProof/>
                <w:color w:val="auto"/>
                <w:sz w:val="24"/>
                <w:szCs w:val="24"/>
              </w:rPr>
              <w:t>Self Motivation</w:t>
            </w:r>
          </w:p>
          <w:p w14:paraId="68EC2669" w14:textId="77777777" w:rsidR="0056262A" w:rsidRPr="0015339F" w:rsidRDefault="0056262A" w:rsidP="0056262A">
            <w:pPr>
              <w:pStyle w:val="aTitle"/>
              <w:tabs>
                <w:tab w:val="clear" w:pos="4513"/>
                <w:tab w:val="clear" w:pos="9026"/>
              </w:tabs>
              <w:rPr>
                <w:rFonts w:cs="Arial"/>
                <w:b w:val="0"/>
                <w:noProof/>
                <w:color w:val="auto"/>
                <w:sz w:val="24"/>
                <w:szCs w:val="24"/>
                <w:lang w:eastAsia="en-GB"/>
              </w:rPr>
            </w:pPr>
          </w:p>
          <w:p w14:paraId="52293335" w14:textId="77777777" w:rsidR="0056262A" w:rsidRPr="0015339F" w:rsidRDefault="0056262A" w:rsidP="0056262A">
            <w:pPr>
              <w:pStyle w:val="aTitle"/>
              <w:tabs>
                <w:tab w:val="clear" w:pos="4513"/>
                <w:tab w:val="clear" w:pos="9026"/>
              </w:tabs>
              <w:rPr>
                <w:rFonts w:cs="Arial"/>
                <w:b w:val="0"/>
                <w:i/>
                <w:noProof/>
                <w:color w:val="auto"/>
                <w:sz w:val="24"/>
                <w:szCs w:val="24"/>
                <w:lang w:eastAsia="en-GB"/>
              </w:rPr>
            </w:pPr>
          </w:p>
        </w:tc>
        <w:tc>
          <w:tcPr>
            <w:tcW w:w="4961" w:type="dxa"/>
          </w:tcPr>
          <w:p w14:paraId="32BC50ED" w14:textId="6B43EE35" w:rsidR="0056262A" w:rsidRPr="0015339F" w:rsidRDefault="0056262A" w:rsidP="0056262A">
            <w:pPr>
              <w:pStyle w:val="aTitle"/>
              <w:tabs>
                <w:tab w:val="clear" w:pos="4513"/>
                <w:tab w:val="clear" w:pos="9026"/>
              </w:tabs>
              <w:ind w:left="762"/>
              <w:rPr>
                <w:rFonts w:cs="Arial"/>
                <w:b w:val="0"/>
                <w:bCs/>
                <w:noProof/>
                <w:color w:val="auto"/>
                <w:sz w:val="24"/>
                <w:szCs w:val="24"/>
                <w:lang w:eastAsia="en-GB"/>
              </w:rPr>
            </w:pPr>
          </w:p>
          <w:p w14:paraId="28166A28" w14:textId="77777777" w:rsidR="0056262A" w:rsidRPr="0015339F" w:rsidRDefault="0056262A" w:rsidP="0056262A">
            <w:pPr>
              <w:pStyle w:val="aTitle"/>
              <w:tabs>
                <w:tab w:val="clear" w:pos="4513"/>
                <w:tab w:val="clear" w:pos="9026"/>
              </w:tabs>
              <w:ind w:left="762"/>
              <w:rPr>
                <w:rFonts w:cs="Arial"/>
                <w:b w:val="0"/>
                <w:bCs/>
                <w:noProof/>
                <w:color w:val="auto"/>
                <w:sz w:val="24"/>
                <w:szCs w:val="24"/>
                <w:lang w:eastAsia="en-GB"/>
              </w:rPr>
            </w:pPr>
          </w:p>
          <w:p w14:paraId="047D94D7" w14:textId="2C1813CC" w:rsidR="0056262A" w:rsidRPr="0015339F" w:rsidRDefault="0056262A" w:rsidP="0056262A">
            <w:pPr>
              <w:pStyle w:val="aTitle"/>
              <w:numPr>
                <w:ilvl w:val="0"/>
                <w:numId w:val="29"/>
              </w:numPr>
              <w:tabs>
                <w:tab w:val="clear" w:pos="4513"/>
                <w:tab w:val="clear" w:pos="9026"/>
              </w:tabs>
              <w:rPr>
                <w:rFonts w:cs="Arial"/>
                <w:b w:val="0"/>
                <w:bCs/>
                <w:noProof/>
                <w:color w:val="auto"/>
                <w:sz w:val="24"/>
                <w:szCs w:val="24"/>
                <w:lang w:eastAsia="en-GB"/>
              </w:rPr>
            </w:pPr>
            <w:r w:rsidRPr="0015339F">
              <w:rPr>
                <w:b w:val="0"/>
                <w:bCs/>
                <w:color w:val="auto"/>
                <w:sz w:val="24"/>
                <w:szCs w:val="24"/>
              </w:rPr>
              <w:t>Feel confident in dealing with queries</w:t>
            </w:r>
          </w:p>
        </w:tc>
      </w:tr>
    </w:tbl>
    <w:p w14:paraId="4CEC078B"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B1B41" w14:textId="77777777" w:rsidR="00BA1BCB" w:rsidRDefault="00BA1BCB" w:rsidP="0077606C">
      <w:r>
        <w:separator/>
      </w:r>
    </w:p>
  </w:endnote>
  <w:endnote w:type="continuationSeparator" w:id="0">
    <w:p w14:paraId="134329DA" w14:textId="77777777" w:rsidR="00BA1BCB" w:rsidRDefault="00BA1BCB"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5AEE"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3AC30" w14:textId="77777777" w:rsidR="00BA1BCB" w:rsidRDefault="00BA1BCB" w:rsidP="0077606C">
      <w:r>
        <w:separator/>
      </w:r>
    </w:p>
  </w:footnote>
  <w:footnote w:type="continuationSeparator" w:id="0">
    <w:p w14:paraId="21B0942E" w14:textId="77777777" w:rsidR="00BA1BCB" w:rsidRDefault="00BA1BCB"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876"/>
    <w:multiLevelType w:val="hybridMultilevel"/>
    <w:tmpl w:val="7D3E5412"/>
    <w:lvl w:ilvl="0" w:tplc="04090001">
      <w:start w:val="1"/>
      <w:numFmt w:val="bullet"/>
      <w:lvlText w:val=""/>
      <w:lvlJc w:val="left"/>
      <w:pPr>
        <w:tabs>
          <w:tab w:val="num" w:pos="762"/>
        </w:tabs>
        <w:ind w:left="762" w:hanging="360"/>
      </w:pPr>
      <w:rPr>
        <w:rFonts w:ascii="Symbol" w:hAnsi="Symbol" w:cs="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34B87"/>
    <w:multiLevelType w:val="hybridMultilevel"/>
    <w:tmpl w:val="929E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C4146"/>
    <w:multiLevelType w:val="hybridMultilevel"/>
    <w:tmpl w:val="D2942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43E38"/>
    <w:multiLevelType w:val="hybridMultilevel"/>
    <w:tmpl w:val="569C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2182B"/>
    <w:multiLevelType w:val="hybridMultilevel"/>
    <w:tmpl w:val="2E3E6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12AB1"/>
    <w:multiLevelType w:val="hybridMultilevel"/>
    <w:tmpl w:val="1ED08D12"/>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A5096"/>
    <w:multiLevelType w:val="hybridMultilevel"/>
    <w:tmpl w:val="D6725E9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67437"/>
    <w:multiLevelType w:val="hybridMultilevel"/>
    <w:tmpl w:val="E9BC6E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575392"/>
    <w:multiLevelType w:val="hybridMultilevel"/>
    <w:tmpl w:val="C42E91D8"/>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3168B"/>
    <w:multiLevelType w:val="hybridMultilevel"/>
    <w:tmpl w:val="66C88E7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21"/>
  </w:num>
  <w:num w:numId="2">
    <w:abstractNumId w:val="8"/>
  </w:num>
  <w:num w:numId="3">
    <w:abstractNumId w:val="4"/>
  </w:num>
  <w:num w:numId="4">
    <w:abstractNumId w:val="15"/>
  </w:num>
  <w:num w:numId="5">
    <w:abstractNumId w:val="2"/>
  </w:num>
  <w:num w:numId="6">
    <w:abstractNumId w:val="22"/>
  </w:num>
  <w:num w:numId="7">
    <w:abstractNumId w:val="27"/>
  </w:num>
  <w:num w:numId="8">
    <w:abstractNumId w:val="7"/>
  </w:num>
  <w:num w:numId="9">
    <w:abstractNumId w:val="26"/>
  </w:num>
  <w:num w:numId="10">
    <w:abstractNumId w:val="19"/>
  </w:num>
  <w:num w:numId="11">
    <w:abstractNumId w:val="5"/>
  </w:num>
  <w:num w:numId="12">
    <w:abstractNumId w:val="25"/>
  </w:num>
  <w:num w:numId="13">
    <w:abstractNumId w:val="23"/>
  </w:num>
  <w:num w:numId="14">
    <w:abstractNumId w:val="20"/>
  </w:num>
  <w:num w:numId="15">
    <w:abstractNumId w:val="13"/>
  </w:num>
  <w:num w:numId="16">
    <w:abstractNumId w:val="12"/>
  </w:num>
  <w:num w:numId="17">
    <w:abstractNumId w:val="3"/>
  </w:num>
  <w:num w:numId="18">
    <w:abstractNumId w:val="1"/>
  </w:num>
  <w:num w:numId="19">
    <w:abstractNumId w:val="9"/>
  </w:num>
  <w:num w:numId="20">
    <w:abstractNumId w:val="17"/>
  </w:num>
  <w:num w:numId="21">
    <w:abstractNumId w:val="10"/>
  </w:num>
  <w:num w:numId="22">
    <w:abstractNumId w:val="10"/>
  </w:num>
  <w:num w:numId="23">
    <w:abstractNumId w:val="11"/>
  </w:num>
  <w:num w:numId="24">
    <w:abstractNumId w:val="28"/>
  </w:num>
  <w:num w:numId="25">
    <w:abstractNumId w:val="6"/>
  </w:num>
  <w:num w:numId="26">
    <w:abstractNumId w:val="18"/>
  </w:num>
  <w:num w:numId="27">
    <w:abstractNumId w:val="14"/>
  </w:num>
  <w:num w:numId="28">
    <w:abstractNumId w:val="24"/>
  </w:num>
  <w:num w:numId="29">
    <w:abstractNumId w:val="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70C29"/>
    <w:rsid w:val="00084988"/>
    <w:rsid w:val="000A0D3F"/>
    <w:rsid w:val="000B6DB0"/>
    <w:rsid w:val="000C3086"/>
    <w:rsid w:val="000C7062"/>
    <w:rsid w:val="000E17A1"/>
    <w:rsid w:val="000E1FAF"/>
    <w:rsid w:val="000F1FDD"/>
    <w:rsid w:val="000F5A71"/>
    <w:rsid w:val="001151CC"/>
    <w:rsid w:val="0015339F"/>
    <w:rsid w:val="00165BC7"/>
    <w:rsid w:val="00173195"/>
    <w:rsid w:val="001731A5"/>
    <w:rsid w:val="00186648"/>
    <w:rsid w:val="001B7696"/>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747CD"/>
    <w:rsid w:val="00275FBA"/>
    <w:rsid w:val="00287FE1"/>
    <w:rsid w:val="002F3062"/>
    <w:rsid w:val="003125AA"/>
    <w:rsid w:val="00314FE8"/>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FBF"/>
    <w:rsid w:val="0046742B"/>
    <w:rsid w:val="004716C1"/>
    <w:rsid w:val="00484C90"/>
    <w:rsid w:val="0049235B"/>
    <w:rsid w:val="004A02C2"/>
    <w:rsid w:val="004A5A24"/>
    <w:rsid w:val="004C40B7"/>
    <w:rsid w:val="004D2FBE"/>
    <w:rsid w:val="004D319D"/>
    <w:rsid w:val="0052110C"/>
    <w:rsid w:val="005360F5"/>
    <w:rsid w:val="00542F17"/>
    <w:rsid w:val="00546EBC"/>
    <w:rsid w:val="005528A3"/>
    <w:rsid w:val="00561D93"/>
    <w:rsid w:val="0056262A"/>
    <w:rsid w:val="0056786F"/>
    <w:rsid w:val="005712FD"/>
    <w:rsid w:val="00573099"/>
    <w:rsid w:val="0057361B"/>
    <w:rsid w:val="005773BD"/>
    <w:rsid w:val="00581EEF"/>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42409"/>
    <w:rsid w:val="0064423E"/>
    <w:rsid w:val="00657AD4"/>
    <w:rsid w:val="00664B97"/>
    <w:rsid w:val="00664BBD"/>
    <w:rsid w:val="00672AF4"/>
    <w:rsid w:val="00681A84"/>
    <w:rsid w:val="00682444"/>
    <w:rsid w:val="006913A5"/>
    <w:rsid w:val="006A7EA4"/>
    <w:rsid w:val="006B5221"/>
    <w:rsid w:val="006D1472"/>
    <w:rsid w:val="006D62EF"/>
    <w:rsid w:val="006E06BD"/>
    <w:rsid w:val="006E3024"/>
    <w:rsid w:val="006F1AAB"/>
    <w:rsid w:val="0070524E"/>
    <w:rsid w:val="00715012"/>
    <w:rsid w:val="007228F5"/>
    <w:rsid w:val="00743418"/>
    <w:rsid w:val="007465C6"/>
    <w:rsid w:val="00754309"/>
    <w:rsid w:val="0077606C"/>
    <w:rsid w:val="00785997"/>
    <w:rsid w:val="00790298"/>
    <w:rsid w:val="007C7799"/>
    <w:rsid w:val="007D0480"/>
    <w:rsid w:val="007D2D88"/>
    <w:rsid w:val="007E2246"/>
    <w:rsid w:val="008061D3"/>
    <w:rsid w:val="00815FF5"/>
    <w:rsid w:val="008177B2"/>
    <w:rsid w:val="00817F2F"/>
    <w:rsid w:val="00834151"/>
    <w:rsid w:val="00845787"/>
    <w:rsid w:val="00863413"/>
    <w:rsid w:val="008864D4"/>
    <w:rsid w:val="00886C91"/>
    <w:rsid w:val="0089436A"/>
    <w:rsid w:val="008C6D44"/>
    <w:rsid w:val="008E5D50"/>
    <w:rsid w:val="008F20BF"/>
    <w:rsid w:val="008F34B3"/>
    <w:rsid w:val="008F4BDD"/>
    <w:rsid w:val="00912182"/>
    <w:rsid w:val="00930249"/>
    <w:rsid w:val="00944CE3"/>
    <w:rsid w:val="00950EE4"/>
    <w:rsid w:val="00955B9A"/>
    <w:rsid w:val="009569FA"/>
    <w:rsid w:val="00966278"/>
    <w:rsid w:val="00991A67"/>
    <w:rsid w:val="00992861"/>
    <w:rsid w:val="00994B5F"/>
    <w:rsid w:val="009A0774"/>
    <w:rsid w:val="009C150C"/>
    <w:rsid w:val="009C2757"/>
    <w:rsid w:val="009C3715"/>
    <w:rsid w:val="009C73E4"/>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D4CBF"/>
    <w:rsid w:val="00AE2D84"/>
    <w:rsid w:val="00AF48DC"/>
    <w:rsid w:val="00B03439"/>
    <w:rsid w:val="00B05678"/>
    <w:rsid w:val="00B11826"/>
    <w:rsid w:val="00B3122A"/>
    <w:rsid w:val="00B3765A"/>
    <w:rsid w:val="00B3780C"/>
    <w:rsid w:val="00B43C84"/>
    <w:rsid w:val="00B45875"/>
    <w:rsid w:val="00B50B6A"/>
    <w:rsid w:val="00B918FF"/>
    <w:rsid w:val="00BA0C7B"/>
    <w:rsid w:val="00BA1BCB"/>
    <w:rsid w:val="00BA3130"/>
    <w:rsid w:val="00BE0AF6"/>
    <w:rsid w:val="00BF483E"/>
    <w:rsid w:val="00C24B06"/>
    <w:rsid w:val="00C25C7C"/>
    <w:rsid w:val="00C30CD5"/>
    <w:rsid w:val="00C4535B"/>
    <w:rsid w:val="00C51B00"/>
    <w:rsid w:val="00C54071"/>
    <w:rsid w:val="00C55BF9"/>
    <w:rsid w:val="00C761B2"/>
    <w:rsid w:val="00C77FCE"/>
    <w:rsid w:val="00C839E2"/>
    <w:rsid w:val="00C86B50"/>
    <w:rsid w:val="00CC2879"/>
    <w:rsid w:val="00CE186A"/>
    <w:rsid w:val="00D0359E"/>
    <w:rsid w:val="00D151A4"/>
    <w:rsid w:val="00D25915"/>
    <w:rsid w:val="00D32419"/>
    <w:rsid w:val="00D63DC6"/>
    <w:rsid w:val="00D720CC"/>
    <w:rsid w:val="00D8718F"/>
    <w:rsid w:val="00D94B67"/>
    <w:rsid w:val="00DA7401"/>
    <w:rsid w:val="00DE17BA"/>
    <w:rsid w:val="00DE1999"/>
    <w:rsid w:val="00DE41CE"/>
    <w:rsid w:val="00DE46D4"/>
    <w:rsid w:val="00DF3862"/>
    <w:rsid w:val="00DF49C8"/>
    <w:rsid w:val="00E017D3"/>
    <w:rsid w:val="00E078AA"/>
    <w:rsid w:val="00E25BE9"/>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94D75"/>
    <w:rsid w:val="00FB432F"/>
    <w:rsid w:val="00FC06E3"/>
    <w:rsid w:val="00FC2FDA"/>
    <w:rsid w:val="00FC3986"/>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095EE6"/>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CharCharCharCharCharCharCharChar1Char">
    <w:name w:val="Char Char Char Char Char Char Char Char1 Char"/>
    <w:basedOn w:val="Normal"/>
    <w:rsid w:val="005712FD"/>
    <w:pPr>
      <w:spacing w:after="160" w:line="240" w:lineRule="exact"/>
    </w:pPr>
    <w:rPr>
      <w:rFonts w:ascii="Verdana" w:hAnsi="Verdana"/>
      <w:sz w:val="20"/>
      <w:szCs w:val="20"/>
      <w:lang w:val="en-US" w:bidi="ar-SA"/>
    </w:rPr>
  </w:style>
  <w:style w:type="paragraph" w:styleId="BodyText">
    <w:name w:val="Body Text"/>
    <w:basedOn w:val="Normal"/>
    <w:link w:val="BodyTextChar"/>
    <w:rsid w:val="005712FD"/>
    <w:pPr>
      <w:spacing w:after="120"/>
    </w:pPr>
    <w:rPr>
      <w:rFonts w:ascii="Arial (W1)" w:hAnsi="Arial (W1)" w:cs="Arial"/>
      <w:szCs w:val="24"/>
      <w:lang w:bidi="ar-SA"/>
    </w:rPr>
  </w:style>
  <w:style w:type="character" w:customStyle="1" w:styleId="BodyTextChar">
    <w:name w:val="Body Text Char"/>
    <w:basedOn w:val="DefaultParagraphFont"/>
    <w:link w:val="BodyText"/>
    <w:rsid w:val="005712FD"/>
    <w:rPr>
      <w:rFonts w:ascii="Arial (W1)" w:hAnsi="Arial (W1)" w:cs="Arial"/>
      <w:sz w:val="24"/>
      <w:szCs w:val="24"/>
      <w:lang w:eastAsia="en-US"/>
    </w:rPr>
  </w:style>
  <w:style w:type="paragraph" w:customStyle="1" w:styleId="Default">
    <w:name w:val="Default"/>
    <w:rsid w:val="00DF3862"/>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46A02D9600143A2EEF5084C678BFA" ma:contentTypeVersion="12" ma:contentTypeDescription="Create a new document." ma:contentTypeScope="" ma:versionID="dcfb2a66e4fd9038ce33ad2146130695">
  <xsd:schema xmlns:xsd="http://www.w3.org/2001/XMLSchema" xmlns:xs="http://www.w3.org/2001/XMLSchema" xmlns:p="http://schemas.microsoft.com/office/2006/metadata/properties" xmlns:ns3="c7171e14-eda9-4611-b3be-0445ce54bb72" xmlns:ns4="40a3f367-25e2-4443-9f0a-fe800ae58512" targetNamespace="http://schemas.microsoft.com/office/2006/metadata/properties" ma:root="true" ma:fieldsID="7ae95505b86573535bd3aaa856852583" ns3:_="" ns4:_="">
    <xsd:import namespace="c7171e14-eda9-4611-b3be-0445ce54bb72"/>
    <xsd:import namespace="40a3f367-25e2-4443-9f0a-fe800ae585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71e14-eda9-4611-b3be-0445ce54bb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3f367-25e2-4443-9f0a-fe800ae585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E0F93-CAD7-47C4-B72C-F4295409D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71e14-eda9-4611-b3be-0445ce54bb72"/>
    <ds:schemaRef ds:uri="40a3f367-25e2-4443-9f0a-fe800ae58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4.xml><?xml version="1.0" encoding="utf-8"?>
<ds:datastoreItem xmlns:ds="http://schemas.openxmlformats.org/officeDocument/2006/customXml" ds:itemID="{A7511E7E-AB7F-4094-9962-2AF28A754509}">
  <ds:schemaRefs>
    <ds:schemaRef ds:uri="http://schemas.microsoft.com/office/2006/documentManagement/types"/>
    <ds:schemaRef ds:uri="c7171e14-eda9-4611-b3be-0445ce54bb72"/>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40a3f367-25e2-4443-9f0a-fe800ae58512"/>
    <ds:schemaRef ds:uri="http://schemas.microsoft.com/office/2006/metadata/properties"/>
  </ds:schemaRefs>
</ds:datastoreItem>
</file>

<file path=customXml/itemProps5.xml><?xml version="1.0" encoding="utf-8"?>
<ds:datastoreItem xmlns:ds="http://schemas.openxmlformats.org/officeDocument/2006/customXml" ds:itemID="{3CC484A8-7F8C-4A8B-B85A-655345B4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3</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8791</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Julie Burgess</cp:lastModifiedBy>
  <cp:revision>4</cp:revision>
  <cp:lastPrinted>2018-08-31T10:37:00Z</cp:lastPrinted>
  <dcterms:created xsi:type="dcterms:W3CDTF">2020-06-22T15:34:00Z</dcterms:created>
  <dcterms:modified xsi:type="dcterms:W3CDTF">2020-06-23T10:58:00Z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0x010100F3F46A02D9600143A2EEF5084C678BFA</vt:lpwstr>
  </property>
</Properties>
</file>