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48144619" wp14:editId="4CD20B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r w:rsidR="004223BC">
        <w:rPr>
          <w:rFonts w:eastAsia="Times New Roman"/>
          <w:b/>
          <w:sz w:val="28"/>
          <w:szCs w:val="28"/>
          <w:lang w:val="en-US"/>
        </w:rPr>
        <w:t xml:space="preserve">    </w:t>
      </w:r>
      <w:r w:rsidR="004223BC">
        <w:rPr>
          <w:rFonts w:eastAsia="Times New Roman"/>
          <w:b/>
          <w:noProof/>
          <w:sz w:val="28"/>
          <w:szCs w:val="28"/>
          <w:lang w:eastAsia="en-GB"/>
        </w:rPr>
        <w:drawing>
          <wp:inline distT="0" distB="0" distL="0" distR="0">
            <wp:extent cx="1524000" cy="997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don Primary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737" cy="997954"/>
                    </a:xfrm>
                    <a:prstGeom prst="rect">
                      <a:avLst/>
                    </a:prstGeom>
                  </pic:spPr>
                </pic:pic>
              </a:graphicData>
            </a:graphic>
          </wp:inline>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4223BC" w:rsidP="004D069F">
      <w:pPr>
        <w:rPr>
          <w:sz w:val="20"/>
          <w:szCs w:val="20"/>
          <w:lang w:eastAsia="en-GB"/>
        </w:rPr>
      </w:pPr>
      <w:proofErr w:type="spellStart"/>
      <w:r>
        <w:rPr>
          <w:rFonts w:eastAsia="Times New Roman"/>
          <w:sz w:val="20"/>
          <w:szCs w:val="20"/>
          <w:lang w:val="en-US" w:eastAsia="en-GB"/>
        </w:rPr>
        <w:t>Heddon</w:t>
      </w:r>
      <w:proofErr w:type="spellEnd"/>
      <w:r>
        <w:rPr>
          <w:rFonts w:eastAsia="Times New Roman"/>
          <w:sz w:val="20"/>
          <w:szCs w:val="20"/>
          <w:lang w:val="en-US" w:eastAsia="en-GB"/>
        </w:rPr>
        <w:t xml:space="preserve">-on-the-Wall St. Andrew’s CE </w:t>
      </w:r>
      <w:r w:rsidR="00865679" w:rsidRPr="00865679">
        <w:rPr>
          <w:rFonts w:eastAsia="Times New Roman"/>
          <w:sz w:val="20"/>
          <w:szCs w:val="20"/>
          <w:lang w:val="en-US" w:eastAsia="en-GB"/>
        </w:rPr>
        <w:t>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57ACF">
              <w:rPr>
                <w:noProof/>
                <w:sz w:val="16"/>
                <w:szCs w:val="16"/>
              </w:rPr>
              <w:t xml:space="preserve">  </w:t>
            </w:r>
            <w:r w:rsidR="00E57ACF" w:rsidRPr="00D076DB">
              <w:rPr>
                <w:noProof/>
                <w:sz w:val="20"/>
                <w:szCs w:val="20"/>
              </w:rPr>
              <w:t>Class Teacher</w:t>
            </w:r>
          </w:p>
        </w:tc>
        <w:tc>
          <w:tcPr>
            <w:tcW w:w="5289" w:type="dxa"/>
            <w:shd w:val="pct15" w:color="auto" w:fill="FFFFFF"/>
            <w:vAlign w:val="center"/>
          </w:tcPr>
          <w:p w:rsidR="004D069F" w:rsidRPr="004D069F" w:rsidRDefault="004D069F" w:rsidP="00D076DB">
            <w:pPr>
              <w:rPr>
                <w:b/>
                <w:sz w:val="20"/>
                <w:szCs w:val="20"/>
              </w:rPr>
            </w:pPr>
            <w:r w:rsidRPr="004D069F">
              <w:rPr>
                <w:b/>
                <w:sz w:val="20"/>
                <w:szCs w:val="20"/>
              </w:rPr>
              <w:t>Vacancy No:</w:t>
            </w:r>
            <w:r>
              <w:rPr>
                <w:b/>
                <w:sz w:val="20"/>
                <w:szCs w:val="20"/>
              </w:rPr>
              <w:t xml:space="preserve"> </w:t>
            </w:r>
            <w:r w:rsidR="00E57ACF">
              <w:rPr>
                <w:b/>
                <w:sz w:val="20"/>
                <w:szCs w:val="20"/>
              </w:rPr>
              <w:t xml:space="preserve">  </w:t>
            </w:r>
            <w:r w:rsidR="00D076DB">
              <w:rPr>
                <w:b/>
                <w:sz w:val="20"/>
                <w:szCs w:val="20"/>
              </w:rPr>
              <w:t>HSA002</w:t>
            </w:r>
            <w:bookmarkStart w:id="0" w:name="_GoBack"/>
            <w:bookmarkEnd w:id="0"/>
          </w:p>
        </w:tc>
      </w:tr>
      <w:tr w:rsidR="008B7C3F" w:rsidRPr="00DD65BE" w:rsidTr="00E9672E">
        <w:tc>
          <w:tcPr>
            <w:tcW w:w="10201" w:type="dxa"/>
            <w:gridSpan w:val="2"/>
            <w:shd w:val="pct15" w:color="auto" w:fill="FFFFFF"/>
          </w:tcPr>
          <w:p w:rsidR="00E9672E" w:rsidRDefault="001F3C7D" w:rsidP="004D069F">
            <w:pPr>
              <w:pStyle w:val="NoSpacing"/>
              <w:rPr>
                <w:b/>
                <w:sz w:val="20"/>
                <w:szCs w:val="20"/>
              </w:rPr>
            </w:pPr>
            <w:r>
              <w:rPr>
                <w:b/>
                <w:noProof/>
                <w:sz w:val="20"/>
                <w:szCs w:val="20"/>
              </w:rPr>
              <mc:AlternateContent>
                <mc:Choice Requires="wps">
                  <w:drawing>
                    <wp:anchor distT="0" distB="0" distL="114300" distR="114300" simplePos="0" relativeHeight="251655680" behindDoc="0" locked="0" layoutInCell="1" allowOverlap="1" wp14:anchorId="7CAF2AC7" wp14:editId="6709123F">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3BC629"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690"/>
        <w:gridCol w:w="115"/>
        <w:gridCol w:w="1065"/>
        <w:gridCol w:w="627"/>
        <w:gridCol w:w="890"/>
        <w:gridCol w:w="160"/>
        <w:gridCol w:w="33"/>
        <w:gridCol w:w="559"/>
        <w:gridCol w:w="786"/>
        <w:gridCol w:w="15"/>
        <w:gridCol w:w="254"/>
        <w:gridCol w:w="617"/>
        <w:gridCol w:w="17"/>
        <w:gridCol w:w="456"/>
        <w:gridCol w:w="925"/>
        <w:gridCol w:w="1582"/>
      </w:tblGrid>
      <w:tr w:rsidR="00B72E5F" w:rsidRPr="00DD65BE" w:rsidTr="002C6781">
        <w:trPr>
          <w:trHeight w:val="70"/>
        </w:trPr>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2C6781">
        <w:trPr>
          <w:trHeight w:val="628"/>
        </w:trPr>
        <w:tc>
          <w:tcPr>
            <w:tcW w:w="1113"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4"/>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7"/>
            <w:shd w:val="clear" w:color="auto" w:fill="auto"/>
            <w:vAlign w:val="center"/>
          </w:tcPr>
          <w:p w:rsidR="004D069F" w:rsidRPr="004D069F" w:rsidRDefault="004D069F" w:rsidP="002C6781">
            <w:pPr>
              <w:rPr>
                <w:sz w:val="20"/>
                <w:szCs w:val="20"/>
                <w:lang w:eastAsia="en-GB"/>
              </w:rPr>
            </w:pPr>
          </w:p>
        </w:tc>
      </w:tr>
      <w:tr w:rsidR="00CF37D9" w:rsidRPr="00DD65BE" w:rsidTr="002C6781">
        <w:trPr>
          <w:trHeight w:val="578"/>
        </w:trPr>
        <w:tc>
          <w:tcPr>
            <w:tcW w:w="1113" w:type="pct"/>
            <w:gridSpan w:val="3"/>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7" w:type="pct"/>
            <w:gridSpan w:val="15"/>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11"/>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7"/>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11"/>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11"/>
            <w:vMerge/>
            <w:shd w:val="clear" w:color="auto" w:fill="auto"/>
            <w:vAlign w:val="center"/>
          </w:tcPr>
          <w:p w:rsidR="00CF37D9" w:rsidRDefault="00CF37D9" w:rsidP="002C6781">
            <w:pPr>
              <w:rPr>
                <w:lang w:eastAsia="en-GB"/>
              </w:rPr>
            </w:pPr>
          </w:p>
        </w:tc>
        <w:tc>
          <w:tcPr>
            <w:tcW w:w="1855" w:type="pct"/>
            <w:gridSpan w:val="7"/>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2C6781">
        <w:tc>
          <w:tcPr>
            <w:tcW w:w="1113" w:type="pct"/>
            <w:gridSpan w:val="3"/>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39" w:type="pct"/>
            <w:gridSpan w:val="9"/>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4"/>
            <w:tcBorders>
              <w:bottom w:val="single" w:sz="4" w:space="0" w:color="auto"/>
            </w:tcBorders>
            <w:shd w:val="clear" w:color="auto" w:fill="FFFFFF"/>
            <w:vAlign w:val="center"/>
          </w:tcPr>
          <w:p w:rsidR="00CF37D9" w:rsidRPr="00DD65BE" w:rsidRDefault="00CF37D9" w:rsidP="002C6781">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3"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2F5FED">
        <w:trPr>
          <w:trHeight w:val="4529"/>
        </w:trPr>
        <w:tc>
          <w:tcPr>
            <w:tcW w:w="5000" w:type="pct"/>
            <w:gridSpan w:val="18"/>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7456" behindDoc="0" locked="0" layoutInCell="1" allowOverlap="1" wp14:anchorId="620DE1C3" wp14:editId="499ADEB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72C527" id="Rectangle 20" o:spid="_x0000_s1026" style="position:absolute;margin-left:307.7pt;margin-top:.9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192" behindDoc="0" locked="0" layoutInCell="1" allowOverlap="1" wp14:anchorId="555FDDE3" wp14:editId="59D03683">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D019BC" id="Rectangle 19" o:spid="_x0000_s1026" style="position:absolute;margin-left:258.2pt;margin-top:.9pt;width:17.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P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r w:rsidR="00CF37D9" w:rsidRPr="00DD65BE" w:rsidTr="000B00C9">
        <w:trPr>
          <w:trHeight w:val="70"/>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8"/>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0"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2C6781">
        <w:trPr>
          <w:trHeight w:val="402"/>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4D069F" w:rsidRDefault="00CF37D9" w:rsidP="00B82F22">
            <w:pPr>
              <w:rPr>
                <w:b/>
                <w:sz w:val="20"/>
                <w:szCs w:val="20"/>
                <w:lang w:eastAsia="en-GB"/>
              </w:rPr>
            </w:pPr>
          </w:p>
        </w:tc>
        <w:tc>
          <w:tcPr>
            <w:tcW w:w="1430" w:type="pct"/>
            <w:gridSpan w:val="4"/>
            <w:shd w:val="clear" w:color="auto" w:fill="auto"/>
          </w:tcPr>
          <w:p w:rsidR="00CF37D9" w:rsidRPr="00DD65BE" w:rsidRDefault="00CF37D9"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23"/>
        </w:trPr>
        <w:tc>
          <w:tcPr>
            <w:tcW w:w="1980" w:type="pct"/>
            <w:gridSpan w:val="6"/>
            <w:shd w:val="clear" w:color="auto" w:fill="auto"/>
          </w:tcPr>
          <w:p w:rsidR="002C6781"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2C6781" w:rsidRPr="00DD65BE" w:rsidTr="002C6781">
        <w:trPr>
          <w:trHeight w:val="401"/>
        </w:trPr>
        <w:tc>
          <w:tcPr>
            <w:tcW w:w="1980" w:type="pct"/>
            <w:gridSpan w:val="6"/>
            <w:shd w:val="clear" w:color="auto" w:fill="auto"/>
          </w:tcPr>
          <w:p w:rsidR="002C6781" w:rsidRPr="00DD65BE" w:rsidRDefault="002C6781" w:rsidP="00B82F22">
            <w:pPr>
              <w:rPr>
                <w:lang w:eastAsia="en-GB"/>
              </w:rPr>
            </w:pPr>
          </w:p>
        </w:tc>
        <w:tc>
          <w:tcPr>
            <w:tcW w:w="1590" w:type="pct"/>
            <w:gridSpan w:val="8"/>
            <w:shd w:val="clear" w:color="auto" w:fill="auto"/>
          </w:tcPr>
          <w:p w:rsidR="002C6781" w:rsidRPr="00DD65BE" w:rsidRDefault="002C6781" w:rsidP="00B82F22">
            <w:pPr>
              <w:rPr>
                <w:lang w:eastAsia="en-GB"/>
              </w:rPr>
            </w:pPr>
          </w:p>
        </w:tc>
        <w:tc>
          <w:tcPr>
            <w:tcW w:w="1430" w:type="pct"/>
            <w:gridSpan w:val="4"/>
            <w:shd w:val="clear" w:color="auto" w:fill="auto"/>
          </w:tcPr>
          <w:p w:rsidR="002C6781" w:rsidRPr="00DD65BE" w:rsidRDefault="002C6781" w:rsidP="00B82F22">
            <w:pPr>
              <w:rPr>
                <w:lang w:eastAsia="en-GB"/>
              </w:rPr>
            </w:pPr>
          </w:p>
        </w:tc>
      </w:tr>
      <w:tr w:rsidR="00CF37D9" w:rsidRPr="00DD65BE" w:rsidTr="002C6781">
        <w:trPr>
          <w:trHeight w:val="401"/>
        </w:trPr>
        <w:tc>
          <w:tcPr>
            <w:tcW w:w="1980" w:type="pct"/>
            <w:gridSpan w:val="6"/>
            <w:shd w:val="clear" w:color="auto" w:fill="auto"/>
          </w:tcPr>
          <w:p w:rsidR="00CF37D9" w:rsidRPr="00DD65BE" w:rsidRDefault="00CF37D9" w:rsidP="00B82F22">
            <w:pPr>
              <w:rPr>
                <w:lang w:eastAsia="en-GB"/>
              </w:rPr>
            </w:pPr>
          </w:p>
        </w:tc>
        <w:tc>
          <w:tcPr>
            <w:tcW w:w="1590" w:type="pct"/>
            <w:gridSpan w:val="8"/>
            <w:shd w:val="clear" w:color="auto" w:fill="auto"/>
          </w:tcPr>
          <w:p w:rsidR="00CF37D9" w:rsidRPr="00DD65BE" w:rsidRDefault="00CF37D9" w:rsidP="00B82F22">
            <w:pPr>
              <w:rPr>
                <w:lang w:eastAsia="en-GB"/>
              </w:rPr>
            </w:pPr>
          </w:p>
        </w:tc>
        <w:tc>
          <w:tcPr>
            <w:tcW w:w="1430"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2C6781">
        <w:trPr>
          <w:trHeight w:val="137"/>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22"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2C6781" w:rsidRPr="00DD65BE" w:rsidTr="002C6781">
        <w:trPr>
          <w:trHeight w:val="427"/>
        </w:trPr>
        <w:tc>
          <w:tcPr>
            <w:tcW w:w="1980" w:type="pct"/>
            <w:gridSpan w:val="6"/>
            <w:shd w:val="clear" w:color="auto" w:fill="auto"/>
          </w:tcPr>
          <w:p w:rsidR="002C6781" w:rsidRDefault="002C6781" w:rsidP="00DD65BE">
            <w:pPr>
              <w:jc w:val="both"/>
              <w:rPr>
                <w:lang w:eastAsia="en-GB"/>
              </w:rPr>
            </w:pPr>
          </w:p>
        </w:tc>
        <w:tc>
          <w:tcPr>
            <w:tcW w:w="1598" w:type="pct"/>
            <w:gridSpan w:val="9"/>
            <w:shd w:val="clear" w:color="auto" w:fill="auto"/>
          </w:tcPr>
          <w:p w:rsidR="002C6781" w:rsidRPr="00DD65BE" w:rsidRDefault="002C6781" w:rsidP="00DD65BE">
            <w:pPr>
              <w:jc w:val="both"/>
              <w:rPr>
                <w:lang w:eastAsia="en-GB"/>
              </w:rPr>
            </w:pPr>
          </w:p>
        </w:tc>
        <w:tc>
          <w:tcPr>
            <w:tcW w:w="1422" w:type="pct"/>
            <w:gridSpan w:val="3"/>
            <w:shd w:val="clear" w:color="auto" w:fill="auto"/>
          </w:tcPr>
          <w:p w:rsidR="002C6781" w:rsidRPr="00DD65BE" w:rsidRDefault="002C6781" w:rsidP="00DD65BE">
            <w:pPr>
              <w:jc w:val="both"/>
              <w:rPr>
                <w:lang w:eastAsia="en-GB"/>
              </w:rPr>
            </w:pPr>
          </w:p>
        </w:tc>
      </w:tr>
      <w:tr w:rsidR="00CF37D9" w:rsidRPr="00DD65BE" w:rsidTr="002C6781">
        <w:trPr>
          <w:trHeight w:val="427"/>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2C6781">
        <w:trPr>
          <w:trHeight w:val="405"/>
        </w:trPr>
        <w:tc>
          <w:tcPr>
            <w:tcW w:w="1980" w:type="pct"/>
            <w:gridSpan w:val="6"/>
            <w:shd w:val="clear" w:color="auto" w:fill="auto"/>
          </w:tcPr>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Pr="002C6781" w:rsidRDefault="00CF37D9" w:rsidP="002C6781">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tc>
      </w:tr>
      <w:tr w:rsidR="00CF37D9" w:rsidRPr="00DD65BE" w:rsidTr="002C6781">
        <w:trPr>
          <w:trHeight w:val="285"/>
        </w:trPr>
        <w:tc>
          <w:tcPr>
            <w:tcW w:w="1980"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98" w:type="pct"/>
            <w:gridSpan w:val="9"/>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22"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2C6781">
        <w:trPr>
          <w:trHeight w:val="285"/>
        </w:trPr>
        <w:tc>
          <w:tcPr>
            <w:tcW w:w="1980" w:type="pct"/>
            <w:gridSpan w:val="6"/>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98" w:type="pct"/>
            <w:gridSpan w:val="9"/>
            <w:shd w:val="clear" w:color="auto" w:fill="auto"/>
          </w:tcPr>
          <w:p w:rsidR="00CF37D9" w:rsidRPr="00DD65BE" w:rsidRDefault="00CF37D9" w:rsidP="00DD65BE">
            <w:pPr>
              <w:jc w:val="both"/>
              <w:rPr>
                <w:lang w:eastAsia="en-GB"/>
              </w:rPr>
            </w:pPr>
          </w:p>
        </w:tc>
        <w:tc>
          <w:tcPr>
            <w:tcW w:w="1422"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2C6781" w:rsidRPr="00DD65BE" w:rsidTr="002C6781">
        <w:trPr>
          <w:trHeight w:val="3351"/>
        </w:trPr>
        <w:tc>
          <w:tcPr>
            <w:tcW w:w="5000" w:type="pct"/>
            <w:gridSpan w:val="18"/>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9"/>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8"/>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8"/>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2C6781">
        <w:trPr>
          <w:trHeight w:val="271"/>
        </w:trPr>
        <w:tc>
          <w:tcPr>
            <w:tcW w:w="1679" w:type="pct"/>
            <w:gridSpan w:val="5"/>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899"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22"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2C6781">
        <w:trPr>
          <w:trHeight w:val="1369"/>
        </w:trPr>
        <w:tc>
          <w:tcPr>
            <w:tcW w:w="1679" w:type="pct"/>
            <w:gridSpan w:val="5"/>
            <w:tcBorders>
              <w:bottom w:val="single" w:sz="4" w:space="0" w:color="auto"/>
            </w:tcBorders>
            <w:shd w:val="clear" w:color="auto" w:fill="auto"/>
          </w:tcPr>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2C6781">
        <w:trPr>
          <w:trHeight w:val="135"/>
        </w:trPr>
        <w:tc>
          <w:tcPr>
            <w:tcW w:w="1113"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3"/>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4"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59"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2C6781">
        <w:trPr>
          <w:trHeight w:val="135"/>
        </w:trPr>
        <w:tc>
          <w:tcPr>
            <w:tcW w:w="1113"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3"/>
            <w:shd w:val="clear" w:color="auto" w:fill="auto"/>
          </w:tcPr>
          <w:p w:rsidR="00CF37D9" w:rsidRPr="00DD65BE" w:rsidRDefault="00CF37D9" w:rsidP="00DD65BE">
            <w:pPr>
              <w:jc w:val="both"/>
              <w:rPr>
                <w:lang w:eastAsia="en-GB"/>
              </w:rPr>
            </w:pPr>
            <w:r>
              <w:rPr>
                <w:lang w:eastAsia="en-GB"/>
              </w:rPr>
              <w:t>£</w:t>
            </w:r>
          </w:p>
        </w:tc>
        <w:tc>
          <w:tcPr>
            <w:tcW w:w="1294" w:type="pct"/>
            <w:gridSpan w:val="7"/>
            <w:shd w:val="clear" w:color="auto" w:fill="auto"/>
          </w:tcPr>
          <w:p w:rsidR="00CF37D9" w:rsidRPr="00DD65BE" w:rsidRDefault="00CF37D9" w:rsidP="00DD65BE">
            <w:pPr>
              <w:jc w:val="both"/>
              <w:rPr>
                <w:lang w:eastAsia="en-GB"/>
              </w:rPr>
            </w:pPr>
          </w:p>
        </w:tc>
        <w:tc>
          <w:tcPr>
            <w:tcW w:w="967" w:type="pct"/>
            <w:gridSpan w:val="4"/>
            <w:shd w:val="clear" w:color="auto" w:fill="auto"/>
          </w:tcPr>
          <w:p w:rsidR="00CF37D9" w:rsidRPr="00DD65BE" w:rsidRDefault="00CF37D9" w:rsidP="00DD65BE">
            <w:pPr>
              <w:jc w:val="both"/>
              <w:rPr>
                <w:lang w:eastAsia="en-GB"/>
              </w:rPr>
            </w:pPr>
          </w:p>
        </w:tc>
        <w:tc>
          <w:tcPr>
            <w:tcW w:w="759" w:type="pct"/>
            <w:shd w:val="clear" w:color="auto" w:fill="auto"/>
          </w:tcPr>
          <w:p w:rsidR="00CF37D9" w:rsidRPr="00DD65BE" w:rsidRDefault="00CF37D9" w:rsidP="00DD65BE">
            <w:pPr>
              <w:jc w:val="both"/>
              <w:rPr>
                <w:lang w:eastAsia="en-GB"/>
              </w:rPr>
            </w:pPr>
          </w:p>
        </w:tc>
      </w:tr>
      <w:tr w:rsidR="00CF37D9" w:rsidRPr="00DD65BE" w:rsidTr="002C6781">
        <w:trPr>
          <w:trHeight w:val="1357"/>
        </w:trPr>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2C6781">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8"/>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2C6781">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3"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2C6781" w:rsidRPr="00DD65BE" w:rsidTr="002C6781">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gridSpan w:val="2"/>
            <w:shd w:val="clear" w:color="auto" w:fill="auto"/>
            <w:vAlign w:val="center"/>
          </w:tcPr>
          <w:p w:rsidR="002C6781" w:rsidRPr="00DD65BE" w:rsidRDefault="002C6781" w:rsidP="002C6781">
            <w:pPr>
              <w:rPr>
                <w:lang w:eastAsia="en-GB"/>
              </w:rPr>
            </w:pPr>
          </w:p>
        </w:tc>
        <w:tc>
          <w:tcPr>
            <w:tcW w:w="1655" w:type="pct"/>
            <w:gridSpan w:val="7"/>
            <w:shd w:val="clear" w:color="auto" w:fill="auto"/>
            <w:vAlign w:val="center"/>
          </w:tcPr>
          <w:p w:rsidR="002C6781" w:rsidRDefault="002C6781" w:rsidP="002C6781">
            <w:pPr>
              <w:rPr>
                <w:lang w:eastAsia="en-GB"/>
              </w:rPr>
            </w:pPr>
          </w:p>
        </w:tc>
        <w:tc>
          <w:tcPr>
            <w:tcW w:w="1473" w:type="pct"/>
            <w:gridSpan w:val="7"/>
            <w:shd w:val="clear" w:color="auto" w:fill="auto"/>
            <w:vAlign w:val="center"/>
          </w:tcPr>
          <w:p w:rsidR="002C6781" w:rsidRPr="00DD65BE" w:rsidRDefault="002C6781" w:rsidP="002C6781">
            <w:pPr>
              <w:rPr>
                <w:lang w:eastAsia="en-GB"/>
              </w:rPr>
            </w:pPr>
          </w:p>
        </w:tc>
        <w:tc>
          <w:tcPr>
            <w:tcW w:w="759" w:type="pct"/>
            <w:vAlign w:val="center"/>
          </w:tcPr>
          <w:p w:rsidR="002C6781" w:rsidRPr="00DD65BE" w:rsidRDefault="002C6781"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2C6781">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gridSpan w:val="2"/>
            <w:shd w:val="clear" w:color="auto" w:fill="auto"/>
            <w:vAlign w:val="center"/>
          </w:tcPr>
          <w:p w:rsidR="00CF37D9" w:rsidRPr="00DD65BE" w:rsidRDefault="00CF37D9" w:rsidP="002C6781">
            <w:pPr>
              <w:rPr>
                <w:lang w:eastAsia="en-GB"/>
              </w:rPr>
            </w:pPr>
          </w:p>
        </w:tc>
        <w:tc>
          <w:tcPr>
            <w:tcW w:w="1655" w:type="pct"/>
            <w:gridSpan w:val="7"/>
            <w:shd w:val="clear" w:color="auto" w:fill="auto"/>
            <w:vAlign w:val="center"/>
          </w:tcPr>
          <w:p w:rsidR="00CF37D9" w:rsidRPr="00DD65BE" w:rsidRDefault="00CF37D9" w:rsidP="002C6781">
            <w:pPr>
              <w:rPr>
                <w:lang w:eastAsia="en-GB"/>
              </w:rPr>
            </w:pPr>
          </w:p>
        </w:tc>
        <w:tc>
          <w:tcPr>
            <w:tcW w:w="1473" w:type="pct"/>
            <w:gridSpan w:val="7"/>
            <w:shd w:val="clear" w:color="auto" w:fill="auto"/>
            <w:vAlign w:val="center"/>
          </w:tcPr>
          <w:p w:rsidR="00CF37D9" w:rsidRPr="00DD65BE" w:rsidRDefault="00CF37D9" w:rsidP="002C6781">
            <w:pPr>
              <w:rPr>
                <w:lang w:eastAsia="en-GB"/>
              </w:rPr>
            </w:pPr>
          </w:p>
        </w:tc>
        <w:tc>
          <w:tcPr>
            <w:tcW w:w="759" w:type="pct"/>
            <w:vAlign w:val="center"/>
          </w:tcPr>
          <w:p w:rsidR="00CF37D9" w:rsidRPr="00DD65BE" w:rsidRDefault="00CF37D9" w:rsidP="002C6781">
            <w:pPr>
              <w:rPr>
                <w:lang w:eastAsia="en-GB"/>
              </w:rPr>
            </w:pPr>
          </w:p>
        </w:tc>
      </w:tr>
      <w:tr w:rsidR="00CF37D9" w:rsidRPr="00DD65BE" w:rsidTr="00CF37D9">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2C6781" w:rsidRDefault="00CF37D9" w:rsidP="00CF37D9">
            <w:pPr>
              <w:jc w:val="both"/>
              <w:rPr>
                <w:sz w:val="18"/>
                <w:szCs w:val="18"/>
                <w:lang w:eastAsia="en-GB"/>
              </w:rPr>
            </w:pPr>
            <w:r w:rsidRPr="002C6781">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B93195">
        <w:trPr>
          <w:trHeight w:val="13630"/>
        </w:trPr>
        <w:tc>
          <w:tcPr>
            <w:tcW w:w="5000" w:type="pct"/>
            <w:gridSpan w:val="18"/>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2C6781">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B93195">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6"/>
            <w:shd w:val="clear" w:color="auto" w:fill="auto"/>
          </w:tcPr>
          <w:p w:rsidR="00CF37D9" w:rsidRDefault="00CF37D9" w:rsidP="001F5E87">
            <w:pPr>
              <w:jc w:val="both"/>
              <w:rPr>
                <w:lang w:eastAsia="en-GB"/>
              </w:rPr>
            </w:pPr>
          </w:p>
        </w:tc>
        <w:tc>
          <w:tcPr>
            <w:tcW w:w="790"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gridSpan w:val="6"/>
            <w:shd w:val="clear" w:color="auto" w:fill="auto"/>
          </w:tcPr>
          <w:p w:rsidR="00CF37D9" w:rsidRPr="00DD65BE" w:rsidRDefault="00CF37D9" w:rsidP="001F5E87">
            <w:pPr>
              <w:jc w:val="both"/>
              <w:rPr>
                <w:lang w:eastAsia="en-GB"/>
              </w:rPr>
            </w:pPr>
          </w:p>
        </w:tc>
        <w:tc>
          <w:tcPr>
            <w:tcW w:w="790" w:type="pct"/>
            <w:gridSpan w:val="5"/>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r w:rsidRPr="00B93195">
              <w:rPr>
                <w:sz w:val="20"/>
                <w:szCs w:val="20"/>
                <w:lang w:eastAsia="en-GB"/>
              </w:rPr>
              <w:t>(not personal)</w:t>
            </w:r>
          </w:p>
        </w:tc>
        <w:tc>
          <w:tcPr>
            <w:tcW w:w="1726" w:type="pct"/>
            <w:gridSpan w:val="5"/>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90"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B93195" w:rsidRDefault="00B93195" w:rsidP="00B93195">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r>
        <w:rPr>
          <w:rFonts w:eastAsia="Times New Roman" w:cs="Times New Roman"/>
          <w:b/>
          <w:sz w:val="20"/>
          <w:szCs w:val="20"/>
          <w:lang w:eastAsia="en-GB"/>
        </w:rPr>
        <w:tab/>
      </w:r>
      <w:r>
        <w:rPr>
          <w:rFonts w:eastAsia="Times New Roman" w:cs="Times New Roman"/>
          <w:b/>
          <w:sz w:val="20"/>
          <w:szCs w:val="20"/>
          <w:lang w:eastAsia="en-GB"/>
        </w:rPr>
        <w:tab/>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B93195">
      <w:pPr>
        <w:overflowPunct w:val="0"/>
        <w:autoSpaceDE w:val="0"/>
        <w:autoSpaceDN w:val="0"/>
        <w:adjustRightInd w:val="0"/>
        <w:spacing w:before="120" w:line="320" w:lineRule="exact"/>
        <w:ind w:left="4320" w:firstLine="720"/>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B93195" w:rsidRDefault="00B93195" w:rsidP="001176E3">
      <w:pPr>
        <w:jc w:val="both"/>
        <w:rPr>
          <w:b/>
          <w:u w:val="single"/>
        </w:rPr>
      </w:pPr>
    </w:p>
    <w:p w:rsidR="00B93195" w:rsidRDefault="00B93195">
      <w:pPr>
        <w:rPr>
          <w:b/>
          <w:u w:val="single"/>
        </w:rPr>
      </w:pPr>
      <w:r>
        <w:rPr>
          <w:b/>
          <w:u w:val="single"/>
        </w:rPr>
        <w:br w:type="page"/>
      </w:r>
    </w:p>
    <w:p w:rsidR="00CF37D9" w:rsidRPr="00B93195" w:rsidRDefault="00CF37D9" w:rsidP="001176E3">
      <w:pPr>
        <w:jc w:val="both"/>
        <w:rPr>
          <w:b/>
          <w:sz w:val="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B93195" w:rsidRDefault="00B93195" w:rsidP="001F5E87">
            <w:pPr>
              <w:jc w:val="center"/>
              <w:rPr>
                <w:b/>
                <w:lang w:eastAsia="en-GB"/>
              </w:rPr>
            </w:pPr>
          </w:p>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B93195">
        <w:trPr>
          <w:trHeight w:val="1978"/>
        </w:trPr>
        <w:tc>
          <w:tcPr>
            <w:tcW w:w="5000" w:type="pct"/>
            <w:gridSpan w:val="3"/>
            <w:shd w:val="clear" w:color="auto" w:fill="FFFFFF"/>
          </w:tcPr>
          <w:p w:rsidR="00B93195" w:rsidRPr="00B93195" w:rsidRDefault="001D7153" w:rsidP="00B93195">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B93195" w:rsidRDefault="00B93195" w:rsidP="001F5E87">
            <w:pPr>
              <w:rPr>
                <w:sz w:val="20"/>
                <w:szCs w:val="20"/>
                <w:lang w:eastAsia="en-GB"/>
              </w:rPr>
            </w:pPr>
          </w:p>
          <w:p w:rsidR="00CF37D9" w:rsidRPr="00B93195" w:rsidRDefault="00CF37D9" w:rsidP="001F5E87">
            <w:pPr>
              <w:rPr>
                <w:b/>
                <w:sz w:val="20"/>
                <w:szCs w:val="20"/>
                <w:lang w:eastAsia="en-GB"/>
              </w:rPr>
            </w:pPr>
            <w:r w:rsidRPr="00865679">
              <w:rPr>
                <w:sz w:val="20"/>
                <w:szCs w:val="20"/>
                <w:lang w:eastAsia="en-GB"/>
              </w:rPr>
              <w:t>Please declare below any family or close relationship with an existing em</w:t>
            </w:r>
            <w:r w:rsidR="00B93195">
              <w:rPr>
                <w:sz w:val="20"/>
                <w:szCs w:val="20"/>
                <w:lang w:eastAsia="en-GB"/>
              </w:rPr>
              <w:t xml:space="preserve">ployee, governor or Trustee of any school in Pele Trust.  </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tc>
      </w:tr>
      <w:tr w:rsidR="00CF37D9" w:rsidTr="001F5E87">
        <w:tc>
          <w:tcPr>
            <w:tcW w:w="5000" w:type="pct"/>
            <w:gridSpan w:val="3"/>
            <w:shd w:val="clear" w:color="auto" w:fill="FFFFFF"/>
          </w:tcPr>
          <w:p w:rsidR="00B93195" w:rsidRDefault="00CF37D9" w:rsidP="001F5E87">
            <w:pPr>
              <w:shd w:val="clear" w:color="auto" w:fill="FFFFFF"/>
              <w:rPr>
                <w:b/>
                <w:sz w:val="20"/>
              </w:rPr>
            </w:pPr>
            <w:r w:rsidRPr="00CF37D9">
              <w:rPr>
                <w:b/>
                <w:sz w:val="20"/>
              </w:rPr>
              <w:t>Immigration, Asylum and Nationality Act 2006</w:t>
            </w:r>
          </w:p>
          <w:p w:rsidR="00B93195" w:rsidRDefault="00B93195" w:rsidP="001F5E87">
            <w:pPr>
              <w:shd w:val="clear" w:color="auto" w:fill="FFFFFF"/>
              <w:rPr>
                <w:sz w:val="20"/>
                <w:szCs w:val="20"/>
              </w:rPr>
            </w:pPr>
          </w:p>
          <w:p w:rsidR="00CF37D9" w:rsidRPr="00CF37D9" w:rsidRDefault="00096338" w:rsidP="001F5E87">
            <w:pPr>
              <w:shd w:val="clear" w:color="auto" w:fill="FFFFFF"/>
              <w:rPr>
                <w:b/>
                <w:sz w:val="20"/>
                <w:szCs w:val="20"/>
              </w:rPr>
            </w:pPr>
            <w:r>
              <w:rPr>
                <w:sz w:val="20"/>
                <w:szCs w:val="20"/>
              </w:rPr>
              <w:t>Pele Trust</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23C832C2" wp14:editId="524FF6E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w:t>
            </w:r>
            <w:r w:rsidR="00096338">
              <w:rPr>
                <w:rFonts w:eastAsia="Times New Roman" w:cs="Times New Roman"/>
                <w:sz w:val="20"/>
                <w:szCs w:val="20"/>
                <w:lang w:eastAsia="en-GB"/>
              </w:rPr>
              <w:t>Pele Trust</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69504" behindDoc="0" locked="0" layoutInCell="1" allowOverlap="1" wp14:anchorId="60C08949" wp14:editId="555F8F48">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gridSpan w:val="3"/>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096338" w:rsidRDefault="00096338" w:rsidP="00CF37D9">
      <w:pPr>
        <w:tabs>
          <w:tab w:val="center" w:pos="4513"/>
          <w:tab w:val="right" w:pos="9026"/>
        </w:tabs>
        <w:jc w:val="center"/>
        <w:rPr>
          <w:rFonts w:eastAsia="Times New Roman"/>
          <w:b/>
          <w:sz w:val="28"/>
          <w:szCs w:val="28"/>
          <w:lang w:val="en-US"/>
        </w:rPr>
      </w:pPr>
    </w:p>
    <w:p w:rsidR="00CF37D9" w:rsidRPr="00865679" w:rsidRDefault="004223BC" w:rsidP="004223BC">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 xml:space="preserve">HEDDON-ON-THE-WALL ST. ANDREW’S CE </w:t>
      </w:r>
      <w:r w:rsidR="00865679" w:rsidRPr="00865679">
        <w:rPr>
          <w:rFonts w:eastAsia="Times New Roman"/>
          <w:b/>
          <w:sz w:val="28"/>
          <w:szCs w:val="28"/>
          <w:lang w:val="en-US"/>
        </w:rPr>
        <w:t>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096338" w:rsidP="00CF37D9">
      <w:pPr>
        <w:jc w:val="both"/>
        <w:rPr>
          <w:rFonts w:eastAsia="Times New Roman"/>
          <w:lang w:eastAsia="en-GB"/>
        </w:rPr>
      </w:pPr>
      <w:r>
        <w:rPr>
          <w:rFonts w:eastAsia="Times New Roman"/>
          <w:lang w:val="en-US"/>
        </w:rPr>
        <w:t>Pele Trust</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Default="00CF37D9"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Default="00B93195" w:rsidP="00CF37D9">
      <w:pPr>
        <w:jc w:val="both"/>
        <w:rPr>
          <w:rFonts w:eastAsia="Times New Roman"/>
          <w:lang w:eastAsia="en-GB"/>
        </w:rPr>
      </w:pPr>
    </w:p>
    <w:p w:rsidR="00B93195" w:rsidRPr="00CF37D9" w:rsidRDefault="00B93195"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0E" w:rsidRDefault="00DF010E">
      <w:r>
        <w:separator/>
      </w:r>
    </w:p>
  </w:endnote>
  <w:endnote w:type="continuationSeparator" w:id="0">
    <w:p w:rsidR="00DF010E" w:rsidRDefault="00D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0E" w:rsidRDefault="00DF010E">
      <w:r>
        <w:separator/>
      </w:r>
    </w:p>
  </w:footnote>
  <w:footnote w:type="continuationSeparator" w:id="0">
    <w:p w:rsidR="00DF010E" w:rsidRDefault="00DF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3BC"/>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076DB"/>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65BE"/>
    <w:rsid w:val="00DF010E"/>
    <w:rsid w:val="00DF0A3B"/>
    <w:rsid w:val="00DF483C"/>
    <w:rsid w:val="00DF4E68"/>
    <w:rsid w:val="00E1379B"/>
    <w:rsid w:val="00E139BB"/>
    <w:rsid w:val="00E13EAF"/>
    <w:rsid w:val="00E264CD"/>
    <w:rsid w:val="00E27281"/>
    <w:rsid w:val="00E362D9"/>
    <w:rsid w:val="00E54B36"/>
    <w:rsid w:val="00E57ACF"/>
    <w:rsid w:val="00E7525F"/>
    <w:rsid w:val="00E83561"/>
    <w:rsid w:val="00E9672E"/>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9CCF-9164-49D7-90F2-14155FB6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Julie Darby</cp:lastModifiedBy>
  <cp:revision>2</cp:revision>
  <dcterms:created xsi:type="dcterms:W3CDTF">2020-06-24T10:06:00Z</dcterms:created>
  <dcterms:modified xsi:type="dcterms:W3CDTF">2020-06-24T10:06:00Z</dcterms:modified>
</cp:coreProperties>
</file>