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BE" w:rsidRPr="00E811BE" w:rsidRDefault="00E811BE" w:rsidP="00E811BE">
      <w:pPr>
        <w:spacing w:after="0" w:line="240" w:lineRule="auto"/>
        <w:jc w:val="center"/>
        <w:rPr>
          <w:rFonts w:ascii="Century Gothic" w:hAnsi="Century Gothic"/>
        </w:rPr>
      </w:pPr>
      <w:r w:rsidRPr="00E811BE">
        <w:rPr>
          <w:rFonts w:ascii="Century Gothic" w:hAnsi="Century Gothic"/>
          <w:noProof/>
          <w:lang w:eastAsia="en-GB"/>
        </w:rPr>
        <w:drawing>
          <wp:inline distT="0" distB="0" distL="0" distR="0" wp14:anchorId="3D5FAB4B" wp14:editId="1A3B31D1">
            <wp:extent cx="1085850" cy="987984"/>
            <wp:effectExtent l="0" t="0" r="0" b="3175"/>
            <wp:docPr id="1" name="Picture 1" descr="usworth badge white 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worth badge white round (2)"/>
                    <pic:cNvPicPr>
                      <a:picLocks noChangeAspect="1" noChangeArrowheads="1"/>
                    </pic:cNvPicPr>
                  </pic:nvPicPr>
                  <pic:blipFill>
                    <a:blip r:embed="rId6" cstate="print">
                      <a:grayscl/>
                      <a:biLevel thresh="50000"/>
                      <a:extLst>
                        <a:ext uri="{28A0092B-C50C-407E-A947-70E740481C1C}">
                          <a14:useLocalDpi xmlns:a14="http://schemas.microsoft.com/office/drawing/2010/main" val="0"/>
                        </a:ext>
                      </a:extLst>
                    </a:blip>
                    <a:srcRect/>
                    <a:stretch>
                      <a:fillRect/>
                    </a:stretch>
                  </pic:blipFill>
                  <pic:spPr bwMode="auto">
                    <a:xfrm>
                      <a:off x="0" y="0"/>
                      <a:ext cx="1085850" cy="987984"/>
                    </a:xfrm>
                    <a:prstGeom prst="rect">
                      <a:avLst/>
                    </a:prstGeom>
                    <a:noFill/>
                    <a:ln>
                      <a:noFill/>
                    </a:ln>
                  </pic:spPr>
                </pic:pic>
              </a:graphicData>
            </a:graphic>
          </wp:inline>
        </w:drawing>
      </w:r>
    </w:p>
    <w:p w:rsidR="00E811BE" w:rsidRPr="00E811BE" w:rsidRDefault="00E811BE" w:rsidP="00E811BE">
      <w:pPr>
        <w:spacing w:after="0" w:line="240" w:lineRule="auto"/>
        <w:jc w:val="center"/>
        <w:rPr>
          <w:rFonts w:ascii="Century Gothic" w:hAnsi="Century Gothic"/>
          <w:b/>
        </w:rPr>
      </w:pPr>
      <w:r w:rsidRPr="00E811BE">
        <w:rPr>
          <w:rFonts w:ascii="Century Gothic" w:hAnsi="Century Gothic"/>
          <w:b/>
        </w:rPr>
        <w:t>DRAFT ADVERT</w:t>
      </w:r>
    </w:p>
    <w:p w:rsidR="00E811BE" w:rsidRPr="00E811BE" w:rsidRDefault="00E811BE" w:rsidP="00E811BE">
      <w:pPr>
        <w:shd w:val="clear" w:color="auto" w:fill="FFFFFF"/>
        <w:spacing w:after="0" w:line="240" w:lineRule="auto"/>
        <w:outlineLvl w:val="4"/>
        <w:rPr>
          <w:rFonts w:ascii="Century Gothic" w:eastAsia="Times New Roman" w:hAnsi="Century Gothic" w:cs="Arial"/>
          <w:b/>
          <w:caps/>
          <w:lang w:eastAsia="en-GB"/>
        </w:rPr>
      </w:pPr>
      <w:r w:rsidRPr="00E811BE">
        <w:rPr>
          <w:rFonts w:ascii="Century Gothic" w:eastAsia="Times New Roman" w:hAnsi="Century Gothic" w:cs="Arial"/>
          <w:b/>
          <w:caps/>
          <w:lang w:eastAsia="en-GB"/>
        </w:rPr>
        <w:t>JOB SUMMARY</w:t>
      </w:r>
    </w:p>
    <w:p w:rsidR="00E811BE" w:rsidRPr="00E811BE" w:rsidRDefault="00E811BE" w:rsidP="00E811BE">
      <w:pPr>
        <w:shd w:val="clear" w:color="auto" w:fill="FFFFFF"/>
        <w:spacing w:after="0" w:line="240" w:lineRule="auto"/>
        <w:rPr>
          <w:rFonts w:ascii="Century Gothic" w:eastAsia="Times New Roman" w:hAnsi="Century Gothic" w:cs="Arial"/>
          <w:color w:val="212529"/>
          <w:lang w:eastAsia="en-GB"/>
        </w:rPr>
      </w:pPr>
      <w:r w:rsidRPr="00E811BE">
        <w:rPr>
          <w:rFonts w:ascii="Century Gothic" w:eastAsia="Times New Roman" w:hAnsi="Century Gothic" w:cs="Arial"/>
          <w:color w:val="212529"/>
          <w:lang w:eastAsia="en-GB"/>
        </w:rPr>
        <w:t xml:space="preserve">Contract Type: </w:t>
      </w:r>
      <w:r w:rsidRPr="00E811BE">
        <w:rPr>
          <w:rFonts w:ascii="Century Gothic" w:eastAsia="Times New Roman" w:hAnsi="Century Gothic" w:cs="Arial"/>
          <w:color w:val="212529"/>
          <w:lang w:eastAsia="en-GB"/>
        </w:rPr>
        <w:tab/>
      </w:r>
      <w:r w:rsidRPr="00E811BE">
        <w:rPr>
          <w:rFonts w:ascii="Century Gothic" w:eastAsia="Times New Roman" w:hAnsi="Century Gothic" w:cs="Arial"/>
          <w:color w:val="212529"/>
          <w:lang w:eastAsia="en-GB"/>
        </w:rPr>
        <w:tab/>
      </w:r>
      <w:r w:rsidRPr="00E811BE">
        <w:rPr>
          <w:rFonts w:ascii="Century Gothic" w:eastAsia="Times New Roman" w:hAnsi="Century Gothic" w:cs="Arial"/>
          <w:color w:val="212529"/>
          <w:lang w:eastAsia="en-GB"/>
        </w:rPr>
        <w:tab/>
        <w:t>Permanent</w:t>
      </w:r>
    </w:p>
    <w:p w:rsidR="00E811BE" w:rsidRPr="00E811BE" w:rsidRDefault="00E811BE" w:rsidP="00E811BE">
      <w:pPr>
        <w:shd w:val="clear" w:color="auto" w:fill="FFFFFF"/>
        <w:spacing w:after="0" w:line="240" w:lineRule="auto"/>
        <w:rPr>
          <w:rFonts w:ascii="Century Gothic" w:eastAsia="Times New Roman" w:hAnsi="Century Gothic" w:cs="Arial"/>
          <w:color w:val="212529"/>
          <w:lang w:eastAsia="en-GB"/>
        </w:rPr>
      </w:pPr>
      <w:r w:rsidRPr="00E811BE">
        <w:rPr>
          <w:rFonts w:ascii="Century Gothic" w:eastAsia="Times New Roman" w:hAnsi="Century Gothic" w:cs="Arial"/>
          <w:color w:val="212529"/>
          <w:lang w:eastAsia="en-GB"/>
        </w:rPr>
        <w:t xml:space="preserve">Working Pattern: </w:t>
      </w:r>
      <w:r w:rsidRPr="00E811BE">
        <w:rPr>
          <w:rFonts w:ascii="Century Gothic" w:eastAsia="Times New Roman" w:hAnsi="Century Gothic" w:cs="Arial"/>
          <w:color w:val="212529"/>
          <w:lang w:eastAsia="en-GB"/>
        </w:rPr>
        <w:tab/>
      </w:r>
      <w:r w:rsidRPr="00E811BE">
        <w:rPr>
          <w:rFonts w:ascii="Century Gothic" w:eastAsia="Times New Roman" w:hAnsi="Century Gothic" w:cs="Arial"/>
          <w:color w:val="212529"/>
          <w:lang w:eastAsia="en-GB"/>
        </w:rPr>
        <w:tab/>
      </w:r>
      <w:r w:rsidRPr="00E811BE">
        <w:rPr>
          <w:rFonts w:ascii="Century Gothic" w:eastAsia="Times New Roman" w:hAnsi="Century Gothic" w:cs="Arial"/>
          <w:color w:val="212529"/>
          <w:lang w:eastAsia="en-GB"/>
        </w:rPr>
        <w:tab/>
        <w:t>Full time - term time only</w:t>
      </w:r>
    </w:p>
    <w:p w:rsidR="00E811BE" w:rsidRPr="00E811BE" w:rsidRDefault="00E811BE" w:rsidP="00E811BE">
      <w:pPr>
        <w:shd w:val="clear" w:color="auto" w:fill="FFFFFF"/>
        <w:spacing w:after="0" w:line="240" w:lineRule="auto"/>
        <w:rPr>
          <w:rFonts w:ascii="Century Gothic" w:eastAsia="Times New Roman" w:hAnsi="Century Gothic" w:cs="Arial"/>
          <w:color w:val="212529"/>
          <w:lang w:eastAsia="en-GB"/>
        </w:rPr>
      </w:pPr>
      <w:r w:rsidRPr="00E811BE">
        <w:rPr>
          <w:rFonts w:ascii="Century Gothic" w:eastAsia="Times New Roman" w:hAnsi="Century Gothic" w:cs="Arial"/>
          <w:color w:val="212529"/>
          <w:lang w:eastAsia="en-GB"/>
        </w:rPr>
        <w:t>Advert Start Date:</w:t>
      </w:r>
      <w:r w:rsidRPr="00E811BE">
        <w:rPr>
          <w:rFonts w:ascii="Century Gothic" w:eastAsia="Times New Roman" w:hAnsi="Century Gothic" w:cs="Arial"/>
          <w:color w:val="212529"/>
          <w:lang w:eastAsia="en-GB"/>
        </w:rPr>
        <w:tab/>
      </w:r>
      <w:r w:rsidRPr="00E811BE">
        <w:rPr>
          <w:rFonts w:ascii="Century Gothic" w:eastAsia="Times New Roman" w:hAnsi="Century Gothic" w:cs="Arial"/>
          <w:color w:val="212529"/>
          <w:lang w:eastAsia="en-GB"/>
        </w:rPr>
        <w:tab/>
      </w:r>
      <w:r w:rsidRPr="00E811BE">
        <w:rPr>
          <w:rFonts w:ascii="Century Gothic" w:eastAsia="Times New Roman" w:hAnsi="Century Gothic" w:cs="Arial"/>
          <w:color w:val="212529"/>
          <w:lang w:eastAsia="en-GB"/>
        </w:rPr>
        <w:tab/>
        <w:t>26/06/2020</w:t>
      </w:r>
    </w:p>
    <w:p w:rsidR="00E811BE" w:rsidRPr="00E811BE" w:rsidRDefault="00E811BE" w:rsidP="00E811BE">
      <w:pPr>
        <w:shd w:val="clear" w:color="auto" w:fill="FFFFFF"/>
        <w:spacing w:after="0" w:line="240" w:lineRule="auto"/>
        <w:rPr>
          <w:rFonts w:ascii="Century Gothic" w:eastAsia="Times New Roman" w:hAnsi="Century Gothic" w:cs="Arial"/>
          <w:color w:val="212529"/>
          <w:lang w:eastAsia="en-GB"/>
        </w:rPr>
      </w:pPr>
      <w:r w:rsidRPr="00E811BE">
        <w:rPr>
          <w:rFonts w:ascii="Century Gothic" w:eastAsia="Times New Roman" w:hAnsi="Century Gothic" w:cs="Arial"/>
          <w:color w:val="212529"/>
          <w:lang w:eastAsia="en-GB"/>
        </w:rPr>
        <w:t>Advert End Date:</w:t>
      </w:r>
      <w:r w:rsidRPr="00E811BE">
        <w:rPr>
          <w:rFonts w:ascii="Century Gothic" w:eastAsia="Times New Roman" w:hAnsi="Century Gothic" w:cs="Arial"/>
          <w:color w:val="212529"/>
          <w:lang w:eastAsia="en-GB"/>
        </w:rPr>
        <w:tab/>
      </w:r>
      <w:r w:rsidRPr="00E811BE">
        <w:rPr>
          <w:rFonts w:ascii="Century Gothic" w:eastAsia="Times New Roman" w:hAnsi="Century Gothic" w:cs="Arial"/>
          <w:color w:val="212529"/>
          <w:lang w:eastAsia="en-GB"/>
        </w:rPr>
        <w:tab/>
      </w:r>
      <w:r w:rsidRPr="00E811BE">
        <w:rPr>
          <w:rFonts w:ascii="Century Gothic" w:eastAsia="Times New Roman" w:hAnsi="Century Gothic" w:cs="Arial"/>
          <w:color w:val="212529"/>
          <w:lang w:eastAsia="en-GB"/>
        </w:rPr>
        <w:tab/>
        <w:t>10 / 07/2020  23:59</w:t>
      </w:r>
    </w:p>
    <w:p w:rsidR="00E811BE" w:rsidRPr="00E811BE" w:rsidRDefault="00E811BE" w:rsidP="00E811BE">
      <w:pPr>
        <w:shd w:val="clear" w:color="auto" w:fill="FFFFFF"/>
        <w:spacing w:after="0" w:line="240" w:lineRule="auto"/>
        <w:rPr>
          <w:rFonts w:ascii="Century Gothic" w:eastAsia="Times New Roman" w:hAnsi="Century Gothic" w:cs="Arial"/>
          <w:color w:val="212529"/>
          <w:lang w:eastAsia="en-GB"/>
        </w:rPr>
      </w:pPr>
      <w:r w:rsidRPr="00E811BE">
        <w:rPr>
          <w:rFonts w:ascii="Century Gothic" w:eastAsia="Times New Roman" w:hAnsi="Century Gothic" w:cs="Arial"/>
          <w:color w:val="212529"/>
          <w:lang w:eastAsia="en-GB"/>
        </w:rPr>
        <w:t>Salary:</w:t>
      </w:r>
      <w:r w:rsidRPr="00E811BE">
        <w:rPr>
          <w:rFonts w:ascii="Century Gothic" w:eastAsia="Times New Roman" w:hAnsi="Century Gothic" w:cs="Arial"/>
          <w:color w:val="212529"/>
          <w:lang w:eastAsia="en-GB"/>
        </w:rPr>
        <w:tab/>
      </w:r>
      <w:r w:rsidRPr="00E811BE">
        <w:rPr>
          <w:rFonts w:ascii="Century Gothic" w:eastAsia="Times New Roman" w:hAnsi="Century Gothic" w:cs="Arial"/>
          <w:color w:val="212529"/>
          <w:lang w:eastAsia="en-GB"/>
        </w:rPr>
        <w:tab/>
      </w:r>
      <w:r w:rsidRPr="00E811BE">
        <w:rPr>
          <w:rFonts w:ascii="Century Gothic" w:eastAsia="Times New Roman" w:hAnsi="Century Gothic" w:cs="Arial"/>
          <w:color w:val="212529"/>
          <w:lang w:eastAsia="en-GB"/>
        </w:rPr>
        <w:tab/>
      </w:r>
      <w:r w:rsidRPr="00E811BE">
        <w:rPr>
          <w:rFonts w:ascii="Century Gothic" w:eastAsia="Times New Roman" w:hAnsi="Century Gothic" w:cs="Arial"/>
          <w:color w:val="212529"/>
          <w:lang w:eastAsia="en-GB"/>
        </w:rPr>
        <w:tab/>
      </w:r>
      <w:r w:rsidRPr="00E811BE">
        <w:rPr>
          <w:rFonts w:ascii="Century Gothic" w:eastAsia="Times New Roman" w:hAnsi="Century Gothic" w:cs="Arial"/>
          <w:color w:val="212529"/>
          <w:lang w:eastAsia="en-GB"/>
        </w:rPr>
        <w:tab/>
        <w:t xml:space="preserve">Grade 1 </w:t>
      </w:r>
      <w:proofErr w:type="spellStart"/>
      <w:r w:rsidRPr="00E811BE">
        <w:rPr>
          <w:rFonts w:ascii="Century Gothic" w:eastAsia="Times New Roman" w:hAnsi="Century Gothic" w:cs="Arial"/>
          <w:color w:val="212529"/>
          <w:lang w:eastAsia="en-GB"/>
        </w:rPr>
        <w:t>scp</w:t>
      </w:r>
      <w:proofErr w:type="spellEnd"/>
      <w:r w:rsidRPr="00E811BE">
        <w:rPr>
          <w:rFonts w:ascii="Century Gothic" w:eastAsia="Times New Roman" w:hAnsi="Century Gothic" w:cs="Arial"/>
          <w:color w:val="212529"/>
          <w:lang w:eastAsia="en-GB"/>
        </w:rPr>
        <w:t xml:space="preserve"> 3 - 4 </w:t>
      </w:r>
      <w:r w:rsidRPr="00E811BE">
        <w:rPr>
          <w:rFonts w:ascii="Century Gothic" w:hAnsi="Century Gothic"/>
        </w:rPr>
        <w:t>£18,065-£18,426 pro rata</w:t>
      </w:r>
    </w:p>
    <w:p w:rsidR="00E811BE" w:rsidRPr="00E811BE" w:rsidRDefault="00E811BE" w:rsidP="00E811BE">
      <w:pPr>
        <w:shd w:val="clear" w:color="auto" w:fill="FFFFFF"/>
        <w:spacing w:after="0" w:line="240" w:lineRule="auto"/>
        <w:rPr>
          <w:rFonts w:ascii="Century Gothic" w:eastAsia="Times New Roman" w:hAnsi="Century Gothic" w:cs="Arial"/>
          <w:color w:val="212529"/>
          <w:lang w:eastAsia="en-GB"/>
        </w:rPr>
      </w:pPr>
      <w:r w:rsidRPr="00E811BE">
        <w:rPr>
          <w:rFonts w:ascii="Century Gothic" w:eastAsia="Times New Roman" w:hAnsi="Century Gothic" w:cs="Arial"/>
          <w:color w:val="212529"/>
          <w:lang w:eastAsia="en-GB"/>
        </w:rPr>
        <w:t>Job Category:</w:t>
      </w:r>
      <w:r w:rsidRPr="00E811BE">
        <w:rPr>
          <w:rFonts w:ascii="Century Gothic" w:eastAsia="Times New Roman" w:hAnsi="Century Gothic" w:cs="Arial"/>
          <w:color w:val="212529"/>
          <w:lang w:eastAsia="en-GB"/>
        </w:rPr>
        <w:tab/>
      </w:r>
      <w:r w:rsidRPr="00E811BE">
        <w:rPr>
          <w:rFonts w:ascii="Century Gothic" w:eastAsia="Times New Roman" w:hAnsi="Century Gothic" w:cs="Arial"/>
          <w:color w:val="212529"/>
          <w:lang w:eastAsia="en-GB"/>
        </w:rPr>
        <w:tab/>
      </w:r>
      <w:r w:rsidRPr="00E811BE">
        <w:rPr>
          <w:rFonts w:ascii="Century Gothic" w:eastAsia="Times New Roman" w:hAnsi="Century Gothic" w:cs="Arial"/>
          <w:color w:val="212529"/>
          <w:lang w:eastAsia="en-GB"/>
        </w:rPr>
        <w:tab/>
        <w:t>Schools - Support</w:t>
      </w:r>
    </w:p>
    <w:p w:rsidR="00E811BE" w:rsidRPr="00E811BE" w:rsidRDefault="00E811BE" w:rsidP="00E811BE">
      <w:pPr>
        <w:spacing w:after="0" w:line="240" w:lineRule="auto"/>
        <w:rPr>
          <w:rFonts w:ascii="Century Gothic" w:hAnsi="Century Gothic"/>
        </w:rPr>
      </w:pPr>
      <w:r w:rsidRPr="00E811BE">
        <w:rPr>
          <w:rFonts w:ascii="Century Gothic" w:eastAsia="Times New Roman" w:hAnsi="Century Gothic" w:cs="Arial"/>
          <w:color w:val="212529"/>
          <w:lang w:eastAsia="en-GB"/>
        </w:rPr>
        <w:t>Vacancy ID:</w:t>
      </w:r>
      <w:r w:rsidRPr="00E811BE">
        <w:rPr>
          <w:rFonts w:ascii="Century Gothic" w:eastAsia="Times New Roman" w:hAnsi="Century Gothic" w:cs="Arial"/>
          <w:color w:val="212529"/>
          <w:lang w:eastAsia="en-GB"/>
        </w:rPr>
        <w:tab/>
      </w:r>
      <w:r w:rsidRPr="00E811BE">
        <w:rPr>
          <w:rFonts w:ascii="Century Gothic" w:eastAsia="Times New Roman" w:hAnsi="Century Gothic" w:cs="Arial"/>
          <w:color w:val="212529"/>
          <w:lang w:eastAsia="en-GB"/>
        </w:rPr>
        <w:tab/>
      </w:r>
      <w:r w:rsidRPr="00E811BE">
        <w:rPr>
          <w:rFonts w:ascii="Century Gothic" w:eastAsia="Times New Roman" w:hAnsi="Century Gothic" w:cs="Arial"/>
          <w:color w:val="212529"/>
          <w:lang w:eastAsia="en-GB"/>
        </w:rPr>
        <w:tab/>
      </w:r>
      <w:r w:rsidRPr="00E811BE">
        <w:rPr>
          <w:rFonts w:ascii="Century Gothic" w:eastAsia="Times New Roman" w:hAnsi="Century Gothic" w:cs="Arial"/>
          <w:color w:val="212529"/>
          <w:lang w:eastAsia="en-GB"/>
        </w:rPr>
        <w:tab/>
      </w:r>
      <w:r w:rsidRPr="00E811BE">
        <w:rPr>
          <w:rFonts w:ascii="Century Gothic" w:hAnsi="Century Gothic"/>
        </w:rPr>
        <w:t xml:space="preserve">50086350 (2-3 Year old practitioner) </w:t>
      </w:r>
    </w:p>
    <w:p w:rsidR="00E811BE" w:rsidRPr="00E811BE" w:rsidRDefault="00E811BE" w:rsidP="00E811BE">
      <w:pPr>
        <w:shd w:val="clear" w:color="auto" w:fill="FFFFFF"/>
        <w:spacing w:after="0" w:line="240" w:lineRule="auto"/>
        <w:ind w:left="2880" w:firstLine="720"/>
        <w:rPr>
          <w:rFonts w:ascii="Century Gothic" w:eastAsia="Times New Roman" w:hAnsi="Century Gothic" w:cs="Arial"/>
          <w:color w:val="212529"/>
          <w:lang w:eastAsia="en-GB"/>
        </w:rPr>
      </w:pPr>
      <w:r w:rsidRPr="00E811BE">
        <w:rPr>
          <w:rFonts w:ascii="Century Gothic" w:hAnsi="Century Gothic"/>
        </w:rPr>
        <w:t>50084966 (3-4 year old practi</w:t>
      </w:r>
      <w:r>
        <w:rPr>
          <w:rFonts w:ascii="Century Gothic" w:hAnsi="Century Gothic"/>
        </w:rPr>
        <w:t>ti</w:t>
      </w:r>
      <w:bookmarkStart w:id="0" w:name="_GoBack"/>
      <w:bookmarkEnd w:id="0"/>
      <w:r w:rsidRPr="00E811BE">
        <w:rPr>
          <w:rFonts w:ascii="Century Gothic" w:hAnsi="Century Gothic"/>
        </w:rPr>
        <w:t>oner)</w:t>
      </w:r>
    </w:p>
    <w:p w:rsidR="00E811BE" w:rsidRPr="00E811BE" w:rsidRDefault="00E811BE" w:rsidP="00E811BE">
      <w:pPr>
        <w:shd w:val="clear" w:color="auto" w:fill="FFFFFF"/>
        <w:spacing w:after="0" w:line="240" w:lineRule="auto"/>
        <w:rPr>
          <w:rFonts w:ascii="Century Gothic" w:eastAsia="Times New Roman" w:hAnsi="Century Gothic" w:cs="Arial"/>
          <w:color w:val="212529"/>
          <w:lang w:eastAsia="en-GB"/>
        </w:rPr>
      </w:pPr>
      <w:r w:rsidRPr="00E811BE">
        <w:rPr>
          <w:rFonts w:ascii="Century Gothic" w:eastAsia="Times New Roman" w:hAnsi="Century Gothic" w:cs="Arial"/>
          <w:color w:val="212529"/>
          <w:lang w:eastAsia="en-GB"/>
        </w:rPr>
        <w:t>Employment Location:</w:t>
      </w:r>
      <w:r w:rsidRPr="00E811BE">
        <w:rPr>
          <w:rFonts w:ascii="Century Gothic" w:eastAsia="Times New Roman" w:hAnsi="Century Gothic" w:cs="Arial"/>
          <w:color w:val="212529"/>
          <w:lang w:eastAsia="en-GB"/>
        </w:rPr>
        <w:tab/>
      </w:r>
      <w:r w:rsidRPr="00E811BE">
        <w:rPr>
          <w:rFonts w:ascii="Century Gothic" w:eastAsia="Times New Roman" w:hAnsi="Century Gothic" w:cs="Arial"/>
          <w:color w:val="212529"/>
          <w:lang w:eastAsia="en-GB"/>
        </w:rPr>
        <w:tab/>
        <w:t>Usworth Colliery Nursery School</w:t>
      </w:r>
    </w:p>
    <w:p w:rsidR="00E811BE" w:rsidRPr="00E811BE" w:rsidRDefault="00E811BE" w:rsidP="00E811BE">
      <w:pPr>
        <w:shd w:val="clear" w:color="auto" w:fill="FFFFFF"/>
        <w:spacing w:after="0" w:line="240" w:lineRule="auto"/>
        <w:rPr>
          <w:rFonts w:ascii="Century Gothic" w:eastAsia="Times New Roman" w:hAnsi="Century Gothic" w:cs="Arial"/>
          <w:color w:val="212529"/>
          <w:lang w:eastAsia="en-GB"/>
        </w:rPr>
      </w:pPr>
      <w:r w:rsidRPr="00E811BE">
        <w:rPr>
          <w:rFonts w:ascii="Century Gothic" w:eastAsia="Times New Roman" w:hAnsi="Century Gothic" w:cs="Arial"/>
          <w:color w:val="212529"/>
          <w:lang w:eastAsia="en-GB"/>
        </w:rPr>
        <w:t>Closing date:</w:t>
      </w:r>
      <w:r w:rsidRPr="00E811BE">
        <w:rPr>
          <w:rFonts w:ascii="Century Gothic" w:eastAsia="Times New Roman" w:hAnsi="Century Gothic" w:cs="Arial"/>
          <w:color w:val="212529"/>
          <w:lang w:eastAsia="en-GB"/>
        </w:rPr>
        <w:tab/>
      </w:r>
      <w:r w:rsidRPr="00E811BE">
        <w:rPr>
          <w:rFonts w:ascii="Century Gothic" w:eastAsia="Times New Roman" w:hAnsi="Century Gothic" w:cs="Arial"/>
          <w:color w:val="212529"/>
          <w:lang w:eastAsia="en-GB"/>
        </w:rPr>
        <w:tab/>
      </w:r>
      <w:r w:rsidRPr="00E811BE">
        <w:rPr>
          <w:rFonts w:ascii="Century Gothic" w:eastAsia="Times New Roman" w:hAnsi="Century Gothic" w:cs="Arial"/>
          <w:color w:val="212529"/>
          <w:lang w:eastAsia="en-GB"/>
        </w:rPr>
        <w:tab/>
      </w:r>
      <w:r w:rsidRPr="00E811BE">
        <w:rPr>
          <w:rFonts w:ascii="Century Gothic" w:eastAsia="Times New Roman" w:hAnsi="Century Gothic" w:cs="Arial"/>
          <w:color w:val="212529"/>
          <w:lang w:eastAsia="en-GB"/>
        </w:rPr>
        <w:tab/>
        <w:t>10</w:t>
      </w:r>
      <w:r w:rsidRPr="00E811BE">
        <w:rPr>
          <w:rFonts w:ascii="Century Gothic" w:eastAsia="Times New Roman" w:hAnsi="Century Gothic" w:cs="Arial"/>
          <w:color w:val="212529"/>
          <w:vertAlign w:val="superscript"/>
          <w:lang w:eastAsia="en-GB"/>
        </w:rPr>
        <w:t>th</w:t>
      </w:r>
      <w:r w:rsidRPr="00E811BE">
        <w:rPr>
          <w:rFonts w:ascii="Century Gothic" w:eastAsia="Times New Roman" w:hAnsi="Century Gothic" w:cs="Arial"/>
          <w:color w:val="212529"/>
          <w:lang w:eastAsia="en-GB"/>
        </w:rPr>
        <w:t xml:space="preserve"> July </w:t>
      </w:r>
    </w:p>
    <w:p w:rsidR="00E811BE" w:rsidRPr="00E811BE" w:rsidRDefault="00E811BE" w:rsidP="00E811BE">
      <w:pPr>
        <w:shd w:val="clear" w:color="auto" w:fill="FFFFFF"/>
        <w:spacing w:after="0" w:line="240" w:lineRule="auto"/>
        <w:rPr>
          <w:rFonts w:ascii="Century Gothic" w:eastAsia="Times New Roman" w:hAnsi="Century Gothic" w:cs="Arial"/>
          <w:color w:val="212529"/>
          <w:lang w:eastAsia="en-GB"/>
        </w:rPr>
      </w:pPr>
    </w:p>
    <w:p w:rsidR="00E811BE" w:rsidRPr="00E811BE" w:rsidRDefault="00E811BE" w:rsidP="00E811BE">
      <w:pPr>
        <w:shd w:val="clear" w:color="auto" w:fill="FFFFFF"/>
        <w:spacing w:after="0" w:line="240" w:lineRule="auto"/>
        <w:jc w:val="center"/>
        <w:outlineLvl w:val="4"/>
        <w:rPr>
          <w:rFonts w:ascii="Century Gothic" w:eastAsia="Times New Roman" w:hAnsi="Century Gothic" w:cs="Arial"/>
          <w:b/>
          <w:caps/>
          <w:lang w:eastAsia="en-GB"/>
        </w:rPr>
      </w:pPr>
      <w:r w:rsidRPr="00E811BE">
        <w:rPr>
          <w:rFonts w:ascii="Century Gothic" w:eastAsia="Times New Roman" w:hAnsi="Century Gothic" w:cs="Arial"/>
          <w:b/>
          <w:caps/>
          <w:lang w:eastAsia="en-GB"/>
        </w:rPr>
        <w:t>FURTHER INFORMATION</w:t>
      </w:r>
    </w:p>
    <w:p w:rsidR="00E811BE" w:rsidRPr="00E811BE" w:rsidRDefault="00E811BE" w:rsidP="00E811BE">
      <w:pPr>
        <w:shd w:val="clear" w:color="auto" w:fill="FFFFFF"/>
        <w:spacing w:after="0" w:line="240" w:lineRule="auto"/>
        <w:rPr>
          <w:rFonts w:ascii="Century Gothic" w:eastAsia="Times New Roman" w:hAnsi="Century Gothic" w:cs="Arial"/>
          <w:lang w:eastAsia="en-GB"/>
        </w:rPr>
      </w:pPr>
    </w:p>
    <w:p w:rsidR="00E811BE" w:rsidRPr="00E811BE" w:rsidRDefault="00E811BE" w:rsidP="00E811BE">
      <w:pPr>
        <w:shd w:val="clear" w:color="auto" w:fill="FFFFFF"/>
        <w:spacing w:after="0" w:line="240" w:lineRule="auto"/>
        <w:rPr>
          <w:rFonts w:ascii="Century Gothic" w:eastAsia="Times New Roman" w:hAnsi="Century Gothic" w:cs="Arial"/>
          <w:lang w:eastAsia="en-GB"/>
        </w:rPr>
      </w:pPr>
      <w:r w:rsidRPr="00E811BE">
        <w:rPr>
          <w:rFonts w:ascii="Century Gothic" w:eastAsia="Times New Roman" w:hAnsi="Century Gothic" w:cs="Arial"/>
          <w:lang w:eastAsia="en-GB"/>
        </w:rPr>
        <w:t>Usworth Colliery Nursery School</w:t>
      </w:r>
    </w:p>
    <w:p w:rsidR="00E811BE" w:rsidRPr="00E811BE" w:rsidRDefault="00E811BE" w:rsidP="00E811BE">
      <w:pPr>
        <w:shd w:val="clear" w:color="auto" w:fill="FFFFFF"/>
        <w:spacing w:after="0" w:line="240" w:lineRule="auto"/>
        <w:rPr>
          <w:rFonts w:ascii="Century Gothic" w:eastAsia="Times New Roman" w:hAnsi="Century Gothic" w:cs="Arial"/>
          <w:lang w:eastAsia="en-GB"/>
        </w:rPr>
      </w:pPr>
      <w:r w:rsidRPr="00E811BE">
        <w:rPr>
          <w:rFonts w:ascii="Century Gothic" w:eastAsia="Times New Roman" w:hAnsi="Century Gothic" w:cs="Arial"/>
          <w:lang w:eastAsia="en-GB"/>
        </w:rPr>
        <w:t xml:space="preserve">Manor Road, </w:t>
      </w:r>
      <w:proofErr w:type="spellStart"/>
      <w:r w:rsidRPr="00E811BE">
        <w:rPr>
          <w:rFonts w:ascii="Century Gothic" w:eastAsia="Times New Roman" w:hAnsi="Century Gothic" w:cs="Arial"/>
          <w:lang w:eastAsia="en-GB"/>
        </w:rPr>
        <w:t>Sulgrave</w:t>
      </w:r>
      <w:proofErr w:type="spellEnd"/>
      <w:r w:rsidRPr="00E811BE">
        <w:rPr>
          <w:rFonts w:ascii="Century Gothic" w:eastAsia="Times New Roman" w:hAnsi="Century Gothic" w:cs="Arial"/>
          <w:lang w:eastAsia="en-GB"/>
        </w:rPr>
        <w:t>,</w:t>
      </w:r>
    </w:p>
    <w:p w:rsidR="00E811BE" w:rsidRPr="00E811BE" w:rsidRDefault="00E811BE" w:rsidP="00E811BE">
      <w:pPr>
        <w:shd w:val="clear" w:color="auto" w:fill="FFFFFF"/>
        <w:spacing w:after="0" w:line="240" w:lineRule="auto"/>
        <w:rPr>
          <w:rFonts w:ascii="Century Gothic" w:eastAsia="Times New Roman" w:hAnsi="Century Gothic" w:cs="Arial"/>
          <w:lang w:eastAsia="en-GB"/>
        </w:rPr>
      </w:pPr>
      <w:r w:rsidRPr="00E811BE">
        <w:rPr>
          <w:rFonts w:ascii="Century Gothic" w:eastAsia="Times New Roman" w:hAnsi="Century Gothic" w:cs="Arial"/>
          <w:lang w:eastAsia="en-GB"/>
        </w:rPr>
        <w:t>Washington,</w:t>
      </w:r>
    </w:p>
    <w:p w:rsidR="00E811BE" w:rsidRPr="00E811BE" w:rsidRDefault="00E811BE" w:rsidP="00E811BE">
      <w:pPr>
        <w:shd w:val="clear" w:color="auto" w:fill="FFFFFF"/>
        <w:spacing w:after="0" w:line="240" w:lineRule="auto"/>
        <w:rPr>
          <w:rFonts w:ascii="Century Gothic" w:eastAsia="Times New Roman" w:hAnsi="Century Gothic" w:cs="Arial"/>
          <w:b/>
          <w:lang w:eastAsia="en-GB"/>
        </w:rPr>
      </w:pPr>
      <w:r w:rsidRPr="00E811BE">
        <w:rPr>
          <w:rFonts w:ascii="Century Gothic" w:eastAsia="Times New Roman" w:hAnsi="Century Gothic" w:cs="Arial"/>
          <w:lang w:eastAsia="en-GB"/>
        </w:rPr>
        <w:t>Tyne and Wear NE37 3BL</w:t>
      </w:r>
      <w:r w:rsidRPr="00E811BE">
        <w:rPr>
          <w:rFonts w:ascii="Century Gothic" w:eastAsia="Times New Roman" w:hAnsi="Century Gothic" w:cs="Arial"/>
          <w:lang w:eastAsia="en-GB"/>
        </w:rPr>
        <w:br/>
        <w:t>Tel: 0191 4167700</w:t>
      </w:r>
      <w:r w:rsidRPr="00E811BE">
        <w:rPr>
          <w:rFonts w:ascii="Century Gothic" w:eastAsia="Times New Roman" w:hAnsi="Century Gothic" w:cs="Arial"/>
          <w:lang w:eastAsia="en-GB"/>
        </w:rPr>
        <w:br/>
        <w:t>Head Teacher: Angela M. Graham</w:t>
      </w:r>
      <w:r w:rsidRPr="00E811BE">
        <w:rPr>
          <w:rFonts w:ascii="Century Gothic" w:eastAsia="Times New Roman" w:hAnsi="Century Gothic" w:cs="Arial"/>
          <w:lang w:eastAsia="en-GB"/>
        </w:rPr>
        <w:br/>
      </w:r>
      <w:r w:rsidRPr="00E811BE">
        <w:rPr>
          <w:rFonts w:ascii="Century Gothic" w:eastAsia="Times New Roman" w:hAnsi="Century Gothic" w:cs="Arial"/>
          <w:lang w:eastAsia="en-GB"/>
        </w:rPr>
        <w:br/>
      </w:r>
      <w:r w:rsidRPr="00E811BE">
        <w:rPr>
          <w:rFonts w:ascii="Century Gothic" w:eastAsia="Times New Roman" w:hAnsi="Century Gothic" w:cs="Arial"/>
          <w:b/>
          <w:lang w:eastAsia="en-GB"/>
        </w:rPr>
        <w:t>Early Years Educator (Early Years Support Assistant) x 2 posts</w:t>
      </w:r>
    </w:p>
    <w:p w:rsidR="00E811BE" w:rsidRPr="00E811BE" w:rsidRDefault="00E811BE" w:rsidP="00E811BE">
      <w:pPr>
        <w:shd w:val="clear" w:color="auto" w:fill="FFFFFF"/>
        <w:spacing w:after="0" w:line="240" w:lineRule="auto"/>
        <w:rPr>
          <w:rFonts w:ascii="Century Gothic" w:eastAsia="Times New Roman" w:hAnsi="Century Gothic" w:cs="Arial"/>
          <w:lang w:eastAsia="en-GB"/>
        </w:rPr>
      </w:pPr>
    </w:p>
    <w:p w:rsidR="00E811BE" w:rsidRPr="00E811BE" w:rsidRDefault="00E811BE" w:rsidP="00E811BE">
      <w:pPr>
        <w:spacing w:after="0" w:line="240" w:lineRule="auto"/>
        <w:rPr>
          <w:rFonts w:ascii="Century Gothic" w:hAnsi="Century Gothic"/>
        </w:rPr>
      </w:pPr>
      <w:r w:rsidRPr="00E811BE">
        <w:rPr>
          <w:rFonts w:ascii="Century Gothic" w:eastAsia="Times New Roman" w:hAnsi="Century Gothic" w:cs="Arial"/>
          <w:lang w:eastAsia="en-GB"/>
        </w:rPr>
        <w:t xml:space="preserve">(Grade 1 </w:t>
      </w:r>
      <w:proofErr w:type="spellStart"/>
      <w:r w:rsidRPr="00E811BE">
        <w:rPr>
          <w:rFonts w:ascii="Century Gothic" w:eastAsia="Times New Roman" w:hAnsi="Century Gothic" w:cs="Arial"/>
          <w:lang w:eastAsia="en-GB"/>
        </w:rPr>
        <w:t>scp</w:t>
      </w:r>
      <w:proofErr w:type="spellEnd"/>
      <w:r w:rsidRPr="00E811BE">
        <w:rPr>
          <w:rFonts w:ascii="Century Gothic" w:eastAsia="Times New Roman" w:hAnsi="Century Gothic" w:cs="Arial"/>
          <w:lang w:eastAsia="en-GB"/>
        </w:rPr>
        <w:t xml:space="preserve"> 1-4) – 37 hours per week – term time only from 1</w:t>
      </w:r>
      <w:r w:rsidRPr="00E811BE">
        <w:rPr>
          <w:rFonts w:ascii="Century Gothic" w:eastAsia="Times New Roman" w:hAnsi="Century Gothic" w:cs="Arial"/>
          <w:vertAlign w:val="superscript"/>
          <w:lang w:eastAsia="en-GB"/>
        </w:rPr>
        <w:t>st</w:t>
      </w:r>
      <w:r w:rsidRPr="00E811BE">
        <w:rPr>
          <w:rFonts w:ascii="Century Gothic" w:eastAsia="Times New Roman" w:hAnsi="Century Gothic" w:cs="Arial"/>
          <w:lang w:eastAsia="en-GB"/>
        </w:rPr>
        <w:t xml:space="preserve"> September 2020</w:t>
      </w:r>
      <w:r w:rsidRPr="00E811BE">
        <w:rPr>
          <w:rFonts w:ascii="Century Gothic" w:eastAsia="Times New Roman" w:hAnsi="Century Gothic" w:cs="Arial"/>
          <w:lang w:eastAsia="en-GB"/>
        </w:rPr>
        <w:br/>
        <w:t>The Governing Board of Usworth Colliery Nursery School  seek to recruit 2</w:t>
      </w:r>
      <w:r w:rsidRPr="00E811BE">
        <w:rPr>
          <w:rFonts w:ascii="Century Gothic" w:hAnsi="Century Gothic"/>
        </w:rPr>
        <w:t xml:space="preserve"> highly motivated, enthusiastic and engaging Early Years Educators to join our happy and</w:t>
      </w:r>
      <w:r w:rsidRPr="00E811BE">
        <w:rPr>
          <w:rFonts w:ascii="Century Gothic" w:hAnsi="Century Gothic"/>
          <w:b/>
        </w:rPr>
        <w:t xml:space="preserve"> </w:t>
      </w:r>
      <w:r w:rsidRPr="00E811BE">
        <w:rPr>
          <w:rFonts w:ascii="Century Gothic" w:hAnsi="Century Gothic"/>
        </w:rPr>
        <w:t>caring school.</w:t>
      </w:r>
    </w:p>
    <w:p w:rsidR="00E811BE" w:rsidRPr="00E811BE" w:rsidRDefault="00E811BE" w:rsidP="00E811BE">
      <w:pPr>
        <w:spacing w:after="0" w:line="240" w:lineRule="auto"/>
        <w:rPr>
          <w:rFonts w:ascii="Century Gothic" w:eastAsia="Times New Roman" w:hAnsi="Century Gothic" w:cs="Arial"/>
          <w:lang w:eastAsia="en-GB"/>
        </w:rPr>
      </w:pPr>
      <w:r w:rsidRPr="00E811BE">
        <w:rPr>
          <w:rFonts w:ascii="Century Gothic" w:eastAsia="Times New Roman" w:hAnsi="Century Gothic" w:cs="Arial"/>
          <w:lang w:eastAsia="en-GB"/>
        </w:rPr>
        <w:br/>
        <w:t>The successful candidate will be:-</w:t>
      </w:r>
    </w:p>
    <w:p w:rsidR="00E811BE" w:rsidRPr="00E811BE" w:rsidRDefault="00E811BE" w:rsidP="00E811BE">
      <w:pPr>
        <w:pStyle w:val="ListParagraph"/>
        <w:numPr>
          <w:ilvl w:val="0"/>
          <w:numId w:val="1"/>
        </w:numPr>
        <w:spacing w:after="0" w:line="240" w:lineRule="auto"/>
        <w:rPr>
          <w:rFonts w:ascii="Century Gothic" w:eastAsia="Times New Roman" w:hAnsi="Century Gothic" w:cs="Arial"/>
          <w:lang w:eastAsia="en-GB"/>
        </w:rPr>
      </w:pPr>
      <w:r w:rsidRPr="00E811BE">
        <w:rPr>
          <w:rFonts w:ascii="Century Gothic" w:eastAsia="Times New Roman" w:hAnsi="Century Gothic" w:cs="Arial"/>
          <w:lang w:eastAsia="en-GB"/>
        </w:rPr>
        <w:t>An outstanding and reflective practitioner with high expectations for all children.</w:t>
      </w:r>
    </w:p>
    <w:p w:rsidR="00E811BE" w:rsidRPr="00E811BE" w:rsidRDefault="00E811BE" w:rsidP="00E811BE">
      <w:pPr>
        <w:pStyle w:val="ListParagraph"/>
        <w:numPr>
          <w:ilvl w:val="0"/>
          <w:numId w:val="1"/>
        </w:numPr>
        <w:spacing w:after="0" w:line="240" w:lineRule="auto"/>
        <w:rPr>
          <w:rFonts w:ascii="Century Gothic" w:eastAsia="Times New Roman" w:hAnsi="Century Gothic" w:cs="Arial"/>
          <w:lang w:eastAsia="en-GB"/>
        </w:rPr>
      </w:pPr>
      <w:r w:rsidRPr="00E811BE">
        <w:rPr>
          <w:rFonts w:ascii="Century Gothic" w:eastAsia="Times New Roman" w:hAnsi="Century Gothic" w:cs="Arial"/>
          <w:lang w:eastAsia="en-GB"/>
        </w:rPr>
        <w:t>Qualified to a minimum of NVQ Level 3 in Early Years and Childcare or as an Early Years Educator.</w:t>
      </w:r>
    </w:p>
    <w:p w:rsidR="00E811BE" w:rsidRPr="00E811BE" w:rsidRDefault="00E811BE" w:rsidP="00E811BE">
      <w:pPr>
        <w:pStyle w:val="ListParagraph"/>
        <w:numPr>
          <w:ilvl w:val="0"/>
          <w:numId w:val="1"/>
        </w:numPr>
        <w:spacing w:after="0" w:line="240" w:lineRule="auto"/>
        <w:rPr>
          <w:rFonts w:ascii="Century Gothic" w:eastAsia="Times New Roman" w:hAnsi="Century Gothic" w:cs="Arial"/>
          <w:lang w:eastAsia="en-GB"/>
        </w:rPr>
      </w:pPr>
      <w:r w:rsidRPr="00E811BE">
        <w:rPr>
          <w:rFonts w:ascii="Century Gothic" w:eastAsia="Times New Roman" w:hAnsi="Century Gothic" w:cs="Arial"/>
          <w:lang w:eastAsia="en-GB"/>
        </w:rPr>
        <w:t>Have an effective working knowledge of the EYFS curriculum, good understanding or the principals of early years child development and Statutory Welfare practices within the EYFS.</w:t>
      </w:r>
    </w:p>
    <w:p w:rsidR="00E811BE" w:rsidRPr="00E811BE" w:rsidRDefault="00E811BE" w:rsidP="00E811BE">
      <w:pPr>
        <w:pStyle w:val="ListParagraph"/>
        <w:numPr>
          <w:ilvl w:val="0"/>
          <w:numId w:val="1"/>
        </w:numPr>
        <w:spacing w:after="0" w:line="240" w:lineRule="auto"/>
        <w:rPr>
          <w:rFonts w:ascii="Century Gothic" w:eastAsia="Times New Roman" w:hAnsi="Century Gothic" w:cs="Arial"/>
          <w:lang w:eastAsia="en-GB"/>
        </w:rPr>
      </w:pPr>
      <w:r w:rsidRPr="00E811BE">
        <w:rPr>
          <w:rFonts w:ascii="Century Gothic" w:eastAsia="Times New Roman" w:hAnsi="Century Gothic" w:cs="Arial"/>
          <w:lang w:eastAsia="en-GB"/>
        </w:rPr>
        <w:t>Have an understanding and experience of working in an early years setting with the 2-5 age group and supporting children with Special Educational Needs.</w:t>
      </w:r>
    </w:p>
    <w:p w:rsidR="00E811BE" w:rsidRPr="00E811BE" w:rsidRDefault="00E811BE" w:rsidP="00E811BE">
      <w:pPr>
        <w:pStyle w:val="ListParagraph"/>
        <w:numPr>
          <w:ilvl w:val="0"/>
          <w:numId w:val="1"/>
        </w:numPr>
        <w:spacing w:after="0" w:line="240" w:lineRule="auto"/>
        <w:rPr>
          <w:rFonts w:ascii="Century Gothic" w:eastAsia="Times New Roman" w:hAnsi="Century Gothic" w:cs="Arial"/>
          <w:lang w:eastAsia="en-GB"/>
        </w:rPr>
      </w:pPr>
      <w:r w:rsidRPr="00E811BE">
        <w:rPr>
          <w:rFonts w:ascii="Century Gothic" w:eastAsia="Times New Roman" w:hAnsi="Century Gothic" w:cs="Arial"/>
          <w:lang w:eastAsia="en-GB"/>
        </w:rPr>
        <w:t>Able to work as part of a close and supportive group / class team to develop motivating and inspiring learning environments, activities and resources for our children.</w:t>
      </w:r>
    </w:p>
    <w:p w:rsidR="00E811BE" w:rsidRPr="00E811BE" w:rsidRDefault="00E811BE" w:rsidP="00E811BE">
      <w:pPr>
        <w:spacing w:after="0" w:line="240" w:lineRule="auto"/>
        <w:rPr>
          <w:rFonts w:ascii="Century Gothic" w:eastAsia="Times New Roman" w:hAnsi="Century Gothic" w:cs="Arial"/>
          <w:lang w:eastAsia="en-GB"/>
        </w:rPr>
      </w:pPr>
    </w:p>
    <w:p w:rsidR="00E811BE" w:rsidRDefault="00E811BE" w:rsidP="00E811BE">
      <w:pPr>
        <w:spacing w:after="0" w:line="240" w:lineRule="auto"/>
        <w:rPr>
          <w:rFonts w:ascii="Century Gothic" w:eastAsia="Times New Roman" w:hAnsi="Century Gothic" w:cs="Arial"/>
          <w:lang w:eastAsia="en-GB"/>
        </w:rPr>
      </w:pPr>
    </w:p>
    <w:p w:rsidR="00E811BE" w:rsidRPr="00E811BE" w:rsidRDefault="00E811BE" w:rsidP="00E811BE">
      <w:pPr>
        <w:spacing w:after="0" w:line="240" w:lineRule="auto"/>
        <w:rPr>
          <w:rFonts w:ascii="Century Gothic" w:eastAsia="Times New Roman" w:hAnsi="Century Gothic" w:cs="Arial"/>
          <w:lang w:eastAsia="en-GB"/>
        </w:rPr>
      </w:pPr>
      <w:r w:rsidRPr="00E811BE">
        <w:rPr>
          <w:rFonts w:ascii="Century Gothic" w:eastAsia="Times New Roman" w:hAnsi="Century Gothic" w:cs="Arial"/>
          <w:lang w:eastAsia="en-GB"/>
        </w:rPr>
        <w:lastRenderedPageBreak/>
        <w:t>We can offer:</w:t>
      </w:r>
      <w:r>
        <w:rPr>
          <w:rFonts w:ascii="Century Gothic" w:eastAsia="Times New Roman" w:hAnsi="Century Gothic" w:cs="Arial"/>
          <w:lang w:eastAsia="en-GB"/>
        </w:rPr>
        <w:t>-</w:t>
      </w:r>
    </w:p>
    <w:p w:rsidR="00E811BE" w:rsidRPr="00E811BE" w:rsidRDefault="00E811BE" w:rsidP="00E811BE">
      <w:pPr>
        <w:pStyle w:val="ListParagraph"/>
        <w:numPr>
          <w:ilvl w:val="0"/>
          <w:numId w:val="2"/>
        </w:numPr>
        <w:spacing w:after="0" w:line="240" w:lineRule="auto"/>
        <w:rPr>
          <w:rFonts w:ascii="Century Gothic" w:hAnsi="Century Gothic"/>
        </w:rPr>
      </w:pPr>
      <w:r w:rsidRPr="00E811BE">
        <w:rPr>
          <w:rFonts w:ascii="Century Gothic" w:hAnsi="Century Gothic"/>
        </w:rPr>
        <w:t>Wonderful, positive and motivated children to work with.</w:t>
      </w:r>
    </w:p>
    <w:p w:rsidR="00E811BE" w:rsidRPr="00E811BE" w:rsidRDefault="00E811BE" w:rsidP="00E811BE">
      <w:pPr>
        <w:pStyle w:val="ListParagraph"/>
        <w:numPr>
          <w:ilvl w:val="0"/>
          <w:numId w:val="2"/>
        </w:numPr>
        <w:spacing w:after="0" w:line="240" w:lineRule="auto"/>
        <w:rPr>
          <w:rFonts w:ascii="Century Gothic" w:hAnsi="Century Gothic"/>
        </w:rPr>
      </w:pPr>
      <w:r w:rsidRPr="00E811BE">
        <w:rPr>
          <w:rFonts w:ascii="Century Gothic" w:hAnsi="Century Gothic"/>
        </w:rPr>
        <w:t xml:space="preserve">An inclusive and welcoming team. </w:t>
      </w:r>
    </w:p>
    <w:p w:rsidR="00E811BE" w:rsidRPr="00E811BE" w:rsidRDefault="00E811BE" w:rsidP="00E811BE">
      <w:pPr>
        <w:pStyle w:val="ListParagraph"/>
        <w:numPr>
          <w:ilvl w:val="0"/>
          <w:numId w:val="2"/>
        </w:numPr>
        <w:spacing w:after="0" w:line="240" w:lineRule="auto"/>
        <w:rPr>
          <w:rFonts w:ascii="Century Gothic" w:hAnsi="Century Gothic"/>
        </w:rPr>
      </w:pPr>
      <w:r w:rsidRPr="00E811BE">
        <w:rPr>
          <w:rFonts w:ascii="Century Gothic" w:hAnsi="Century Gothic"/>
        </w:rPr>
        <w:t>Opportunities to continue to develop your personal strengths, professional knowledge, interests and skills.</w:t>
      </w:r>
    </w:p>
    <w:p w:rsidR="00E811BE" w:rsidRDefault="00E811BE" w:rsidP="00E811BE">
      <w:pPr>
        <w:spacing w:after="0" w:line="240" w:lineRule="auto"/>
        <w:rPr>
          <w:rFonts w:ascii="Century Gothic" w:eastAsia="Times New Roman" w:hAnsi="Century Gothic" w:cs="Arial"/>
          <w:lang w:eastAsia="en-GB"/>
        </w:rPr>
      </w:pPr>
    </w:p>
    <w:p w:rsidR="00E811BE" w:rsidRPr="00E811BE" w:rsidRDefault="00E811BE" w:rsidP="00E811BE">
      <w:pPr>
        <w:spacing w:after="0" w:line="240" w:lineRule="auto"/>
        <w:rPr>
          <w:rFonts w:ascii="Century Gothic" w:eastAsia="Times New Roman" w:hAnsi="Century Gothic" w:cs="Arial"/>
          <w:lang w:eastAsia="en-GB"/>
        </w:rPr>
      </w:pPr>
      <w:r w:rsidRPr="00E811BE">
        <w:rPr>
          <w:rFonts w:ascii="Century Gothic" w:eastAsia="Times New Roman" w:hAnsi="Century Gothic" w:cs="Arial"/>
          <w:lang w:eastAsia="en-GB"/>
        </w:rPr>
        <w:t>Closing date: Friday 10</w:t>
      </w:r>
      <w:r w:rsidRPr="00E811BE">
        <w:rPr>
          <w:rFonts w:ascii="Century Gothic" w:eastAsia="Times New Roman" w:hAnsi="Century Gothic" w:cs="Arial"/>
          <w:vertAlign w:val="superscript"/>
          <w:lang w:eastAsia="en-GB"/>
        </w:rPr>
        <w:t>th</w:t>
      </w:r>
      <w:r w:rsidRPr="00E811BE">
        <w:rPr>
          <w:rFonts w:ascii="Century Gothic" w:eastAsia="Times New Roman" w:hAnsi="Century Gothic" w:cs="Arial"/>
          <w:lang w:eastAsia="en-GB"/>
        </w:rPr>
        <w:t xml:space="preserve"> July 2020 </w:t>
      </w:r>
    </w:p>
    <w:p w:rsidR="00E811BE" w:rsidRDefault="00E811BE" w:rsidP="00E811BE">
      <w:pPr>
        <w:spacing w:after="0" w:line="240" w:lineRule="auto"/>
        <w:rPr>
          <w:rFonts w:ascii="Century Gothic" w:eastAsia="Times New Roman" w:hAnsi="Century Gothic" w:cs="Arial"/>
          <w:lang w:eastAsia="en-GB"/>
        </w:rPr>
      </w:pPr>
    </w:p>
    <w:p w:rsidR="00E811BE" w:rsidRPr="00E811BE" w:rsidRDefault="00E811BE" w:rsidP="00E811BE">
      <w:pPr>
        <w:spacing w:after="0" w:line="240" w:lineRule="auto"/>
        <w:rPr>
          <w:rFonts w:ascii="Century Gothic" w:eastAsia="Times New Roman" w:hAnsi="Century Gothic" w:cs="Arial"/>
          <w:lang w:eastAsia="en-GB"/>
        </w:rPr>
      </w:pPr>
      <w:r w:rsidRPr="00E811BE">
        <w:rPr>
          <w:rFonts w:ascii="Century Gothic" w:eastAsia="Times New Roman" w:hAnsi="Century Gothic" w:cs="Arial"/>
          <w:lang w:eastAsia="en-GB"/>
        </w:rPr>
        <w:t>Interviews: Week commencing Monday 13</w:t>
      </w:r>
      <w:r w:rsidRPr="00E811BE">
        <w:rPr>
          <w:rFonts w:ascii="Century Gothic" w:eastAsia="Times New Roman" w:hAnsi="Century Gothic" w:cs="Arial"/>
          <w:vertAlign w:val="superscript"/>
          <w:lang w:eastAsia="en-GB"/>
        </w:rPr>
        <w:t>th</w:t>
      </w:r>
      <w:r w:rsidRPr="00E811BE">
        <w:rPr>
          <w:rFonts w:ascii="Century Gothic" w:eastAsia="Times New Roman" w:hAnsi="Century Gothic" w:cs="Arial"/>
          <w:lang w:eastAsia="en-GB"/>
        </w:rPr>
        <w:t xml:space="preserve"> July 202</w:t>
      </w:r>
      <w:r w:rsidRPr="00E811BE">
        <w:rPr>
          <w:rFonts w:ascii="Century Gothic" w:eastAsia="Times New Roman" w:hAnsi="Century Gothic" w:cs="Arial"/>
          <w:lang w:eastAsia="en-GB"/>
        </w:rPr>
        <w:br/>
      </w:r>
      <w:r w:rsidRPr="00E811BE">
        <w:rPr>
          <w:rFonts w:ascii="Century Gothic" w:eastAsia="Times New Roman" w:hAnsi="Century Gothic" w:cs="Arial"/>
          <w:lang w:eastAsia="en-GB"/>
        </w:rPr>
        <w:br/>
        <w:t xml:space="preserve">Job description, person specification and application forms are available on request via email to </w:t>
      </w:r>
      <w:hyperlink r:id="rId7" w:history="1">
        <w:r w:rsidRPr="00E811BE">
          <w:rPr>
            <w:rStyle w:val="Hyperlink"/>
            <w:rFonts w:ascii="Century Gothic" w:eastAsia="Times New Roman" w:hAnsi="Century Gothic" w:cs="Arial"/>
            <w:lang w:eastAsia="en-GB"/>
          </w:rPr>
          <w:t>usworth.colliery.nursery@schools.sunderland.gov.uk</w:t>
        </w:r>
      </w:hyperlink>
    </w:p>
    <w:p w:rsidR="00E811BE" w:rsidRPr="00E811BE" w:rsidRDefault="00E811BE" w:rsidP="00E811BE">
      <w:pPr>
        <w:spacing w:after="0" w:line="240" w:lineRule="auto"/>
        <w:rPr>
          <w:rFonts w:ascii="Century Gothic" w:eastAsia="Times New Roman" w:hAnsi="Century Gothic" w:cs="Arial"/>
          <w:lang w:eastAsia="en-GB"/>
        </w:rPr>
      </w:pPr>
      <w:r w:rsidRPr="00E811BE">
        <w:rPr>
          <w:rFonts w:ascii="Century Gothic" w:eastAsia="Times New Roman" w:hAnsi="Century Gothic" w:cs="Arial"/>
          <w:lang w:eastAsia="en-GB"/>
        </w:rPr>
        <w:br/>
        <w:t xml:space="preserve">Please return completed forms by post to Angela M. Graham, Headteacher at the above address or email to </w:t>
      </w:r>
      <w:hyperlink r:id="rId8" w:history="1">
        <w:r w:rsidRPr="00E811BE">
          <w:rPr>
            <w:rStyle w:val="Hyperlink"/>
            <w:rFonts w:ascii="Century Gothic" w:eastAsia="Times New Roman" w:hAnsi="Century Gothic" w:cs="Arial"/>
            <w:lang w:eastAsia="en-GB"/>
          </w:rPr>
          <w:t>usworth.colliery.nursery@schools.sunderland.gov.uk</w:t>
        </w:r>
      </w:hyperlink>
      <w:r w:rsidRPr="00E811BE">
        <w:rPr>
          <w:rFonts w:ascii="Century Gothic" w:eastAsia="Times New Roman" w:hAnsi="Century Gothic" w:cs="Arial"/>
          <w:lang w:eastAsia="en-GB"/>
        </w:rPr>
        <w:br/>
      </w:r>
      <w:r w:rsidRPr="00E811BE">
        <w:rPr>
          <w:rFonts w:ascii="Century Gothic" w:eastAsia="Times New Roman" w:hAnsi="Century Gothic" w:cs="Arial"/>
          <w:lang w:eastAsia="en-GB"/>
        </w:rPr>
        <w:br/>
        <w:t>These posts are exempt from the Rehabilitation of Offenders Act 1974 and therefore will be subject to an enhanced DBS check from the Disclosure and Barring Service and follow stringent Safer Recruitment procedures in accordance with school policy.</w:t>
      </w:r>
    </w:p>
    <w:p w:rsidR="00E811BE" w:rsidRPr="00E811BE" w:rsidRDefault="00E811BE" w:rsidP="00E811BE">
      <w:pPr>
        <w:spacing w:after="0" w:line="240" w:lineRule="auto"/>
        <w:rPr>
          <w:rFonts w:ascii="Century Gothic" w:eastAsia="Times New Roman" w:hAnsi="Century Gothic" w:cs="Arial"/>
          <w:lang w:eastAsia="en-GB"/>
        </w:rPr>
      </w:pPr>
    </w:p>
    <w:p w:rsidR="00E811BE" w:rsidRPr="00E811BE" w:rsidRDefault="00E811BE" w:rsidP="00E811BE">
      <w:pPr>
        <w:spacing w:after="0" w:line="240" w:lineRule="auto"/>
        <w:rPr>
          <w:rFonts w:ascii="Century Gothic" w:eastAsia="Times New Roman" w:hAnsi="Century Gothic" w:cs="Arial"/>
          <w:lang w:eastAsia="en-GB"/>
        </w:rPr>
      </w:pPr>
      <w:r w:rsidRPr="00E811BE">
        <w:rPr>
          <w:rFonts w:ascii="Century Gothic" w:eastAsia="Times New Roman" w:hAnsi="Century Gothic" w:cs="Arial"/>
          <w:lang w:eastAsia="en-GB"/>
        </w:rPr>
        <w:t>Usworth Colliery Nursery School safeguards and protects its children and staff by being committed to respond in accordance with Sunderland Local Safeguarding Panel procedures.</w:t>
      </w:r>
    </w:p>
    <w:p w:rsidR="00E811BE" w:rsidRPr="00E811BE" w:rsidRDefault="00E811BE" w:rsidP="00E811BE">
      <w:pPr>
        <w:shd w:val="clear" w:color="auto" w:fill="FFFFFF"/>
        <w:spacing w:after="0" w:line="240" w:lineRule="auto"/>
        <w:rPr>
          <w:rFonts w:ascii="Century Gothic" w:eastAsia="Times New Roman" w:hAnsi="Century Gothic" w:cs="Arial"/>
          <w:color w:val="212529"/>
          <w:lang w:eastAsia="en-GB"/>
        </w:rPr>
      </w:pPr>
    </w:p>
    <w:p w:rsidR="00E811BE" w:rsidRPr="00E811BE" w:rsidRDefault="00E811BE" w:rsidP="00E811BE">
      <w:pPr>
        <w:spacing w:after="0" w:line="240" w:lineRule="auto"/>
        <w:jc w:val="center"/>
        <w:rPr>
          <w:rFonts w:ascii="Century Gothic" w:hAnsi="Century Gothic"/>
          <w:b/>
        </w:rPr>
      </w:pPr>
    </w:p>
    <w:sectPr w:rsidR="00E811BE" w:rsidRPr="00E811BE" w:rsidSect="000B6E5F">
      <w:pgSz w:w="11906" w:h="16838" w:code="9"/>
      <w:pgMar w:top="1440" w:right="1440" w:bottom="1440" w:left="144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024FC"/>
    <w:multiLevelType w:val="hybridMultilevel"/>
    <w:tmpl w:val="3A56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BA544F"/>
    <w:multiLevelType w:val="hybridMultilevel"/>
    <w:tmpl w:val="7E2C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221"/>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BE"/>
    <w:rsid w:val="000B6E5F"/>
    <w:rsid w:val="00385612"/>
    <w:rsid w:val="00612B60"/>
    <w:rsid w:val="00E81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E811B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1BE"/>
    <w:rPr>
      <w:rFonts w:ascii="Tahoma" w:hAnsi="Tahoma" w:cs="Tahoma"/>
      <w:sz w:val="16"/>
      <w:szCs w:val="16"/>
    </w:rPr>
  </w:style>
  <w:style w:type="character" w:customStyle="1" w:styleId="Heading5Char">
    <w:name w:val="Heading 5 Char"/>
    <w:basedOn w:val="DefaultParagraphFont"/>
    <w:link w:val="Heading5"/>
    <w:uiPriority w:val="9"/>
    <w:rsid w:val="00E811BE"/>
    <w:rPr>
      <w:rFonts w:ascii="Times New Roman" w:eastAsia="Times New Roman" w:hAnsi="Times New Roman" w:cs="Times New Roman"/>
      <w:b/>
      <w:bCs/>
      <w:sz w:val="20"/>
      <w:szCs w:val="20"/>
      <w:lang w:eastAsia="en-GB"/>
    </w:rPr>
  </w:style>
  <w:style w:type="character" w:customStyle="1" w:styleId="closingdate">
    <w:name w:val="closingdate"/>
    <w:basedOn w:val="DefaultParagraphFont"/>
    <w:rsid w:val="00E811BE"/>
  </w:style>
  <w:style w:type="character" w:styleId="Hyperlink">
    <w:name w:val="Hyperlink"/>
    <w:basedOn w:val="DefaultParagraphFont"/>
    <w:uiPriority w:val="99"/>
    <w:unhideWhenUsed/>
    <w:rsid w:val="00E811BE"/>
    <w:rPr>
      <w:color w:val="0000FF"/>
      <w:u w:val="single"/>
    </w:rPr>
  </w:style>
  <w:style w:type="paragraph" w:styleId="ListParagraph">
    <w:name w:val="List Paragraph"/>
    <w:basedOn w:val="Normal"/>
    <w:uiPriority w:val="34"/>
    <w:qFormat/>
    <w:rsid w:val="00E811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E811B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1BE"/>
    <w:rPr>
      <w:rFonts w:ascii="Tahoma" w:hAnsi="Tahoma" w:cs="Tahoma"/>
      <w:sz w:val="16"/>
      <w:szCs w:val="16"/>
    </w:rPr>
  </w:style>
  <w:style w:type="character" w:customStyle="1" w:styleId="Heading5Char">
    <w:name w:val="Heading 5 Char"/>
    <w:basedOn w:val="DefaultParagraphFont"/>
    <w:link w:val="Heading5"/>
    <w:uiPriority w:val="9"/>
    <w:rsid w:val="00E811BE"/>
    <w:rPr>
      <w:rFonts w:ascii="Times New Roman" w:eastAsia="Times New Roman" w:hAnsi="Times New Roman" w:cs="Times New Roman"/>
      <w:b/>
      <w:bCs/>
      <w:sz w:val="20"/>
      <w:szCs w:val="20"/>
      <w:lang w:eastAsia="en-GB"/>
    </w:rPr>
  </w:style>
  <w:style w:type="character" w:customStyle="1" w:styleId="closingdate">
    <w:name w:val="closingdate"/>
    <w:basedOn w:val="DefaultParagraphFont"/>
    <w:rsid w:val="00E811BE"/>
  </w:style>
  <w:style w:type="character" w:styleId="Hyperlink">
    <w:name w:val="Hyperlink"/>
    <w:basedOn w:val="DefaultParagraphFont"/>
    <w:uiPriority w:val="99"/>
    <w:unhideWhenUsed/>
    <w:rsid w:val="00E811BE"/>
    <w:rPr>
      <w:color w:val="0000FF"/>
      <w:u w:val="single"/>
    </w:rPr>
  </w:style>
  <w:style w:type="paragraph" w:styleId="ListParagraph">
    <w:name w:val="List Paragraph"/>
    <w:basedOn w:val="Normal"/>
    <w:uiPriority w:val="34"/>
    <w:qFormat/>
    <w:rsid w:val="00E81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281269">
      <w:bodyDiv w:val="1"/>
      <w:marLeft w:val="0"/>
      <w:marRight w:val="0"/>
      <w:marTop w:val="0"/>
      <w:marBottom w:val="0"/>
      <w:divBdr>
        <w:top w:val="none" w:sz="0" w:space="0" w:color="auto"/>
        <w:left w:val="none" w:sz="0" w:space="0" w:color="auto"/>
        <w:bottom w:val="none" w:sz="0" w:space="0" w:color="auto"/>
        <w:right w:val="none" w:sz="0" w:space="0" w:color="auto"/>
      </w:divBdr>
      <w:divsChild>
        <w:div w:id="299649976">
          <w:marLeft w:val="-225"/>
          <w:marRight w:val="-225"/>
          <w:marTop w:val="0"/>
          <w:marBottom w:val="0"/>
          <w:divBdr>
            <w:top w:val="none" w:sz="0" w:space="0" w:color="auto"/>
            <w:left w:val="none" w:sz="0" w:space="0" w:color="auto"/>
            <w:bottom w:val="none" w:sz="0" w:space="0" w:color="auto"/>
            <w:right w:val="none" w:sz="0" w:space="0" w:color="auto"/>
          </w:divBdr>
          <w:divsChild>
            <w:div w:id="678504227">
              <w:marLeft w:val="0"/>
              <w:marRight w:val="0"/>
              <w:marTop w:val="0"/>
              <w:marBottom w:val="0"/>
              <w:divBdr>
                <w:top w:val="none" w:sz="0" w:space="0" w:color="auto"/>
                <w:left w:val="none" w:sz="0" w:space="0" w:color="auto"/>
                <w:bottom w:val="none" w:sz="0" w:space="0" w:color="auto"/>
                <w:right w:val="none" w:sz="0" w:space="0" w:color="auto"/>
              </w:divBdr>
            </w:div>
            <w:div w:id="1976598094">
              <w:marLeft w:val="0"/>
              <w:marRight w:val="0"/>
              <w:marTop w:val="0"/>
              <w:marBottom w:val="0"/>
              <w:divBdr>
                <w:top w:val="none" w:sz="0" w:space="0" w:color="auto"/>
                <w:left w:val="none" w:sz="0" w:space="0" w:color="auto"/>
                <w:bottom w:val="none" w:sz="0" w:space="0" w:color="auto"/>
                <w:right w:val="none" w:sz="0" w:space="0" w:color="auto"/>
              </w:divBdr>
            </w:div>
          </w:divsChild>
        </w:div>
        <w:div w:id="408115986">
          <w:marLeft w:val="-225"/>
          <w:marRight w:val="-225"/>
          <w:marTop w:val="0"/>
          <w:marBottom w:val="0"/>
          <w:divBdr>
            <w:top w:val="none" w:sz="0" w:space="0" w:color="auto"/>
            <w:left w:val="none" w:sz="0" w:space="0" w:color="auto"/>
            <w:bottom w:val="none" w:sz="0" w:space="0" w:color="auto"/>
            <w:right w:val="none" w:sz="0" w:space="0" w:color="auto"/>
          </w:divBdr>
          <w:divsChild>
            <w:div w:id="1659110924">
              <w:marLeft w:val="0"/>
              <w:marRight w:val="0"/>
              <w:marTop w:val="0"/>
              <w:marBottom w:val="0"/>
              <w:divBdr>
                <w:top w:val="none" w:sz="0" w:space="0" w:color="auto"/>
                <w:left w:val="none" w:sz="0" w:space="0" w:color="auto"/>
                <w:bottom w:val="none" w:sz="0" w:space="0" w:color="auto"/>
                <w:right w:val="none" w:sz="0" w:space="0" w:color="auto"/>
              </w:divBdr>
            </w:div>
            <w:div w:id="227040376">
              <w:marLeft w:val="0"/>
              <w:marRight w:val="0"/>
              <w:marTop w:val="0"/>
              <w:marBottom w:val="0"/>
              <w:divBdr>
                <w:top w:val="none" w:sz="0" w:space="0" w:color="auto"/>
                <w:left w:val="none" w:sz="0" w:space="0" w:color="auto"/>
                <w:bottom w:val="none" w:sz="0" w:space="0" w:color="auto"/>
                <w:right w:val="none" w:sz="0" w:space="0" w:color="auto"/>
              </w:divBdr>
            </w:div>
          </w:divsChild>
        </w:div>
        <w:div w:id="2128153774">
          <w:marLeft w:val="-225"/>
          <w:marRight w:val="-225"/>
          <w:marTop w:val="0"/>
          <w:marBottom w:val="0"/>
          <w:divBdr>
            <w:top w:val="none" w:sz="0" w:space="0" w:color="auto"/>
            <w:left w:val="none" w:sz="0" w:space="0" w:color="auto"/>
            <w:bottom w:val="none" w:sz="0" w:space="0" w:color="auto"/>
            <w:right w:val="none" w:sz="0" w:space="0" w:color="auto"/>
          </w:divBdr>
          <w:divsChild>
            <w:div w:id="1804347653">
              <w:marLeft w:val="0"/>
              <w:marRight w:val="0"/>
              <w:marTop w:val="0"/>
              <w:marBottom w:val="0"/>
              <w:divBdr>
                <w:top w:val="none" w:sz="0" w:space="0" w:color="auto"/>
                <w:left w:val="none" w:sz="0" w:space="0" w:color="auto"/>
                <w:bottom w:val="none" w:sz="0" w:space="0" w:color="auto"/>
                <w:right w:val="none" w:sz="0" w:space="0" w:color="auto"/>
              </w:divBdr>
            </w:div>
            <w:div w:id="1269240523">
              <w:marLeft w:val="0"/>
              <w:marRight w:val="0"/>
              <w:marTop w:val="0"/>
              <w:marBottom w:val="0"/>
              <w:divBdr>
                <w:top w:val="none" w:sz="0" w:space="0" w:color="auto"/>
                <w:left w:val="none" w:sz="0" w:space="0" w:color="auto"/>
                <w:bottom w:val="none" w:sz="0" w:space="0" w:color="auto"/>
                <w:right w:val="none" w:sz="0" w:space="0" w:color="auto"/>
              </w:divBdr>
            </w:div>
          </w:divsChild>
        </w:div>
        <w:div w:id="1940411000">
          <w:marLeft w:val="-225"/>
          <w:marRight w:val="-225"/>
          <w:marTop w:val="0"/>
          <w:marBottom w:val="0"/>
          <w:divBdr>
            <w:top w:val="none" w:sz="0" w:space="0" w:color="auto"/>
            <w:left w:val="none" w:sz="0" w:space="0" w:color="auto"/>
            <w:bottom w:val="none" w:sz="0" w:space="0" w:color="auto"/>
            <w:right w:val="none" w:sz="0" w:space="0" w:color="auto"/>
          </w:divBdr>
          <w:divsChild>
            <w:div w:id="214512724">
              <w:marLeft w:val="0"/>
              <w:marRight w:val="0"/>
              <w:marTop w:val="0"/>
              <w:marBottom w:val="0"/>
              <w:divBdr>
                <w:top w:val="none" w:sz="0" w:space="0" w:color="auto"/>
                <w:left w:val="none" w:sz="0" w:space="0" w:color="auto"/>
                <w:bottom w:val="none" w:sz="0" w:space="0" w:color="auto"/>
                <w:right w:val="none" w:sz="0" w:space="0" w:color="auto"/>
              </w:divBdr>
            </w:div>
            <w:div w:id="528186366">
              <w:marLeft w:val="0"/>
              <w:marRight w:val="0"/>
              <w:marTop w:val="0"/>
              <w:marBottom w:val="0"/>
              <w:divBdr>
                <w:top w:val="none" w:sz="0" w:space="0" w:color="auto"/>
                <w:left w:val="none" w:sz="0" w:space="0" w:color="auto"/>
                <w:bottom w:val="none" w:sz="0" w:space="0" w:color="auto"/>
                <w:right w:val="none" w:sz="0" w:space="0" w:color="auto"/>
              </w:divBdr>
            </w:div>
          </w:divsChild>
        </w:div>
        <w:div w:id="1395856510">
          <w:marLeft w:val="-225"/>
          <w:marRight w:val="-225"/>
          <w:marTop w:val="0"/>
          <w:marBottom w:val="0"/>
          <w:divBdr>
            <w:top w:val="none" w:sz="0" w:space="0" w:color="auto"/>
            <w:left w:val="none" w:sz="0" w:space="0" w:color="auto"/>
            <w:bottom w:val="none" w:sz="0" w:space="0" w:color="auto"/>
            <w:right w:val="none" w:sz="0" w:space="0" w:color="auto"/>
          </w:divBdr>
          <w:divsChild>
            <w:div w:id="1622496001">
              <w:marLeft w:val="0"/>
              <w:marRight w:val="0"/>
              <w:marTop w:val="0"/>
              <w:marBottom w:val="0"/>
              <w:divBdr>
                <w:top w:val="none" w:sz="0" w:space="0" w:color="auto"/>
                <w:left w:val="none" w:sz="0" w:space="0" w:color="auto"/>
                <w:bottom w:val="none" w:sz="0" w:space="0" w:color="auto"/>
                <w:right w:val="none" w:sz="0" w:space="0" w:color="auto"/>
              </w:divBdr>
            </w:div>
            <w:div w:id="1731490656">
              <w:marLeft w:val="0"/>
              <w:marRight w:val="0"/>
              <w:marTop w:val="0"/>
              <w:marBottom w:val="0"/>
              <w:divBdr>
                <w:top w:val="none" w:sz="0" w:space="0" w:color="auto"/>
                <w:left w:val="none" w:sz="0" w:space="0" w:color="auto"/>
                <w:bottom w:val="none" w:sz="0" w:space="0" w:color="auto"/>
                <w:right w:val="none" w:sz="0" w:space="0" w:color="auto"/>
              </w:divBdr>
            </w:div>
          </w:divsChild>
        </w:div>
        <w:div w:id="2127308836">
          <w:marLeft w:val="-225"/>
          <w:marRight w:val="-225"/>
          <w:marTop w:val="0"/>
          <w:marBottom w:val="0"/>
          <w:divBdr>
            <w:top w:val="none" w:sz="0" w:space="0" w:color="auto"/>
            <w:left w:val="none" w:sz="0" w:space="0" w:color="auto"/>
            <w:bottom w:val="none" w:sz="0" w:space="0" w:color="auto"/>
            <w:right w:val="none" w:sz="0" w:space="0" w:color="auto"/>
          </w:divBdr>
          <w:divsChild>
            <w:div w:id="933441644">
              <w:marLeft w:val="0"/>
              <w:marRight w:val="0"/>
              <w:marTop w:val="0"/>
              <w:marBottom w:val="0"/>
              <w:divBdr>
                <w:top w:val="none" w:sz="0" w:space="0" w:color="auto"/>
                <w:left w:val="none" w:sz="0" w:space="0" w:color="auto"/>
                <w:bottom w:val="none" w:sz="0" w:space="0" w:color="auto"/>
                <w:right w:val="none" w:sz="0" w:space="0" w:color="auto"/>
              </w:divBdr>
            </w:div>
            <w:div w:id="1136948465">
              <w:marLeft w:val="0"/>
              <w:marRight w:val="0"/>
              <w:marTop w:val="0"/>
              <w:marBottom w:val="0"/>
              <w:divBdr>
                <w:top w:val="none" w:sz="0" w:space="0" w:color="auto"/>
                <w:left w:val="none" w:sz="0" w:space="0" w:color="auto"/>
                <w:bottom w:val="none" w:sz="0" w:space="0" w:color="auto"/>
                <w:right w:val="none" w:sz="0" w:space="0" w:color="auto"/>
              </w:divBdr>
            </w:div>
          </w:divsChild>
        </w:div>
        <w:div w:id="769355488">
          <w:marLeft w:val="-225"/>
          <w:marRight w:val="-225"/>
          <w:marTop w:val="0"/>
          <w:marBottom w:val="0"/>
          <w:divBdr>
            <w:top w:val="none" w:sz="0" w:space="0" w:color="auto"/>
            <w:left w:val="none" w:sz="0" w:space="0" w:color="auto"/>
            <w:bottom w:val="none" w:sz="0" w:space="0" w:color="auto"/>
            <w:right w:val="none" w:sz="0" w:space="0" w:color="auto"/>
          </w:divBdr>
          <w:divsChild>
            <w:div w:id="1956788320">
              <w:marLeft w:val="0"/>
              <w:marRight w:val="0"/>
              <w:marTop w:val="0"/>
              <w:marBottom w:val="0"/>
              <w:divBdr>
                <w:top w:val="none" w:sz="0" w:space="0" w:color="auto"/>
                <w:left w:val="none" w:sz="0" w:space="0" w:color="auto"/>
                <w:bottom w:val="none" w:sz="0" w:space="0" w:color="auto"/>
                <w:right w:val="none" w:sz="0" w:space="0" w:color="auto"/>
              </w:divBdr>
            </w:div>
            <w:div w:id="1303000349">
              <w:marLeft w:val="0"/>
              <w:marRight w:val="0"/>
              <w:marTop w:val="0"/>
              <w:marBottom w:val="0"/>
              <w:divBdr>
                <w:top w:val="none" w:sz="0" w:space="0" w:color="auto"/>
                <w:left w:val="none" w:sz="0" w:space="0" w:color="auto"/>
                <w:bottom w:val="none" w:sz="0" w:space="0" w:color="auto"/>
                <w:right w:val="none" w:sz="0" w:space="0" w:color="auto"/>
              </w:divBdr>
            </w:div>
          </w:divsChild>
        </w:div>
        <w:div w:id="1506901270">
          <w:marLeft w:val="-225"/>
          <w:marRight w:val="-225"/>
          <w:marTop w:val="0"/>
          <w:marBottom w:val="0"/>
          <w:divBdr>
            <w:top w:val="none" w:sz="0" w:space="0" w:color="auto"/>
            <w:left w:val="none" w:sz="0" w:space="0" w:color="auto"/>
            <w:bottom w:val="none" w:sz="0" w:space="0" w:color="auto"/>
            <w:right w:val="none" w:sz="0" w:space="0" w:color="auto"/>
          </w:divBdr>
          <w:divsChild>
            <w:div w:id="510795814">
              <w:marLeft w:val="0"/>
              <w:marRight w:val="0"/>
              <w:marTop w:val="0"/>
              <w:marBottom w:val="0"/>
              <w:divBdr>
                <w:top w:val="none" w:sz="0" w:space="0" w:color="auto"/>
                <w:left w:val="none" w:sz="0" w:space="0" w:color="auto"/>
                <w:bottom w:val="none" w:sz="0" w:space="0" w:color="auto"/>
                <w:right w:val="none" w:sz="0" w:space="0" w:color="auto"/>
              </w:divBdr>
            </w:div>
            <w:div w:id="1804810299">
              <w:marLeft w:val="0"/>
              <w:marRight w:val="0"/>
              <w:marTop w:val="0"/>
              <w:marBottom w:val="0"/>
              <w:divBdr>
                <w:top w:val="none" w:sz="0" w:space="0" w:color="auto"/>
                <w:left w:val="none" w:sz="0" w:space="0" w:color="auto"/>
                <w:bottom w:val="none" w:sz="0" w:space="0" w:color="auto"/>
                <w:right w:val="none" w:sz="0" w:space="0" w:color="auto"/>
              </w:divBdr>
            </w:div>
          </w:divsChild>
        </w:div>
        <w:div w:id="344669781">
          <w:marLeft w:val="-225"/>
          <w:marRight w:val="-225"/>
          <w:marTop w:val="0"/>
          <w:marBottom w:val="0"/>
          <w:divBdr>
            <w:top w:val="none" w:sz="0" w:space="0" w:color="auto"/>
            <w:left w:val="none" w:sz="0" w:space="0" w:color="auto"/>
            <w:bottom w:val="none" w:sz="0" w:space="0" w:color="auto"/>
            <w:right w:val="none" w:sz="0" w:space="0" w:color="auto"/>
          </w:divBdr>
          <w:divsChild>
            <w:div w:id="1453474710">
              <w:marLeft w:val="0"/>
              <w:marRight w:val="0"/>
              <w:marTop w:val="0"/>
              <w:marBottom w:val="0"/>
              <w:divBdr>
                <w:top w:val="none" w:sz="0" w:space="0" w:color="auto"/>
                <w:left w:val="none" w:sz="0" w:space="0" w:color="auto"/>
                <w:bottom w:val="none" w:sz="0" w:space="0" w:color="auto"/>
                <w:right w:val="none" w:sz="0" w:space="0" w:color="auto"/>
              </w:divBdr>
            </w:div>
            <w:div w:id="166246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worth.colliery.nursery@schools.sunderland.gov.uk" TargetMode="External"/><Relationship Id="rId3" Type="http://schemas.microsoft.com/office/2007/relationships/stylesWithEffects" Target="stylesWithEffects.xml"/><Relationship Id="rId7" Type="http://schemas.openxmlformats.org/officeDocument/2006/relationships/hyperlink" Target="mailto:usworth.colliery.nursery@schools.sunder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Graham</dc:creator>
  <cp:lastModifiedBy>Angela Graham</cp:lastModifiedBy>
  <cp:revision>1</cp:revision>
  <dcterms:created xsi:type="dcterms:W3CDTF">2020-06-24T10:21:00Z</dcterms:created>
  <dcterms:modified xsi:type="dcterms:W3CDTF">2020-06-24T10:28:00Z</dcterms:modified>
</cp:coreProperties>
</file>