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FDBDB6" w14:textId="77777777" w:rsidR="00EC17B1" w:rsidRDefault="00B038D0" w:rsidP="00B038D0">
      <w:pPr>
        <w:ind w:left="5760" w:firstLine="720"/>
        <w:rPr>
          <w:rFonts w:ascii="Arial" w:hAnsi="Arial" w:cs="Arial"/>
          <w:sz w:val="24"/>
          <w:szCs w:val="24"/>
        </w:rPr>
      </w:pPr>
      <w:r>
        <w:rPr>
          <w:noProof/>
          <w:lang w:eastAsia="en-GB"/>
        </w:rPr>
        <w:drawing>
          <wp:inline distT="0" distB="0" distL="0" distR="0" wp14:anchorId="723D8284" wp14:editId="3CC503CE">
            <wp:extent cx="1800225" cy="952500"/>
            <wp:effectExtent l="0" t="0" r="9525" b="0"/>
            <wp:docPr id="1" name="Picture 1" descr="scc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c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0225" cy="952500"/>
                    </a:xfrm>
                    <a:prstGeom prst="rect">
                      <a:avLst/>
                    </a:prstGeom>
                    <a:noFill/>
                    <a:ln>
                      <a:noFill/>
                    </a:ln>
                  </pic:spPr>
                </pic:pic>
              </a:graphicData>
            </a:graphic>
          </wp:inline>
        </w:drawing>
      </w:r>
    </w:p>
    <w:p w14:paraId="7863BF36" w14:textId="77777777" w:rsidR="00B038D0" w:rsidRDefault="00B038D0" w:rsidP="00B038D0">
      <w:pPr>
        <w:rPr>
          <w:rFonts w:ascii="Arial" w:hAnsi="Arial" w:cs="Arial"/>
          <w:b/>
          <w:sz w:val="28"/>
          <w:szCs w:val="28"/>
        </w:rPr>
      </w:pPr>
      <w:r>
        <w:rPr>
          <w:rFonts w:ascii="Arial" w:hAnsi="Arial" w:cs="Arial"/>
          <w:b/>
          <w:sz w:val="28"/>
          <w:szCs w:val="28"/>
        </w:rPr>
        <w:t>Job Description</w:t>
      </w:r>
    </w:p>
    <w:p w14:paraId="25AB817D" w14:textId="77777777" w:rsidR="00B038D0" w:rsidRPr="00B038D0" w:rsidRDefault="00B038D0" w:rsidP="00B038D0">
      <w:pPr>
        <w:rPr>
          <w:rFonts w:ascii="Arial" w:hAnsi="Arial" w:cs="Arial"/>
          <w:b/>
          <w:sz w:val="24"/>
          <w:szCs w:val="24"/>
        </w:rPr>
      </w:pPr>
      <w:r w:rsidRPr="00B038D0">
        <w:rPr>
          <w:rFonts w:ascii="Arial" w:hAnsi="Arial" w:cs="Arial"/>
          <w:b/>
          <w:sz w:val="24"/>
          <w:szCs w:val="24"/>
        </w:rPr>
        <w:t>Job Title:</w:t>
      </w:r>
      <w:r w:rsidRPr="00B038D0">
        <w:rPr>
          <w:rFonts w:ascii="Arial" w:hAnsi="Arial" w:cs="Arial"/>
          <w:b/>
          <w:sz w:val="24"/>
          <w:szCs w:val="24"/>
        </w:rPr>
        <w:tab/>
      </w:r>
      <w:r w:rsidRPr="00B038D0">
        <w:rPr>
          <w:rFonts w:ascii="Arial" w:hAnsi="Arial" w:cs="Arial"/>
          <w:b/>
          <w:sz w:val="24"/>
          <w:szCs w:val="24"/>
        </w:rPr>
        <w:tab/>
      </w:r>
      <w:r w:rsidR="003F499D">
        <w:rPr>
          <w:rFonts w:ascii="Arial" w:hAnsi="Arial" w:cs="Arial"/>
          <w:b/>
          <w:sz w:val="24"/>
          <w:szCs w:val="24"/>
        </w:rPr>
        <w:tab/>
        <w:t>Technician</w:t>
      </w:r>
    </w:p>
    <w:p w14:paraId="3F937074" w14:textId="77777777" w:rsidR="00016039" w:rsidRPr="00730F17" w:rsidRDefault="00B038D0" w:rsidP="00016039">
      <w:pPr>
        <w:ind w:left="2880" w:hanging="2880"/>
        <w:rPr>
          <w:rFonts w:ascii="Arial" w:hAnsi="Arial" w:cs="Arial"/>
          <w:b/>
          <w:sz w:val="24"/>
          <w:szCs w:val="24"/>
        </w:rPr>
      </w:pPr>
      <w:r w:rsidRPr="00730F17">
        <w:rPr>
          <w:rFonts w:ascii="Arial" w:hAnsi="Arial" w:cs="Arial"/>
          <w:b/>
          <w:sz w:val="24"/>
          <w:szCs w:val="24"/>
        </w:rPr>
        <w:t>Salary Grade:</w:t>
      </w:r>
      <w:r w:rsidR="001D413E" w:rsidRPr="00730F17">
        <w:rPr>
          <w:rFonts w:ascii="Arial" w:hAnsi="Arial" w:cs="Arial"/>
          <w:b/>
          <w:sz w:val="24"/>
          <w:szCs w:val="24"/>
        </w:rPr>
        <w:tab/>
      </w:r>
      <w:r w:rsidR="00016039" w:rsidRPr="00730F17">
        <w:rPr>
          <w:rFonts w:ascii="Arial" w:hAnsi="Arial" w:cs="Arial"/>
          <w:b/>
          <w:sz w:val="24"/>
          <w:szCs w:val="24"/>
        </w:rPr>
        <w:t>(Starting grade dependant on relevant skills &amp; experience)</w:t>
      </w:r>
    </w:p>
    <w:p w14:paraId="164DD607" w14:textId="6212BAE6" w:rsidR="00016039" w:rsidRPr="001F0CED" w:rsidRDefault="00016039" w:rsidP="00016039">
      <w:pPr>
        <w:ind w:left="2160" w:firstLine="720"/>
        <w:rPr>
          <w:rFonts w:ascii="Arial" w:hAnsi="Arial" w:cs="Arial"/>
          <w:b/>
          <w:sz w:val="24"/>
          <w:szCs w:val="24"/>
        </w:rPr>
      </w:pPr>
      <w:r w:rsidRPr="001F0CED">
        <w:rPr>
          <w:rFonts w:ascii="Arial" w:hAnsi="Arial" w:cs="Arial"/>
          <w:b/>
          <w:sz w:val="24"/>
          <w:szCs w:val="24"/>
        </w:rPr>
        <w:t>Grade 2 –SCP (</w:t>
      </w:r>
      <w:r w:rsidR="001F0CED" w:rsidRPr="001F0CED">
        <w:rPr>
          <w:rFonts w:ascii="Arial" w:hAnsi="Arial" w:cs="Arial"/>
          <w:b/>
          <w:sz w:val="24"/>
          <w:szCs w:val="24"/>
        </w:rPr>
        <w:t>5-6</w:t>
      </w:r>
      <w:r w:rsidRPr="001F0CED">
        <w:rPr>
          <w:rFonts w:ascii="Arial" w:hAnsi="Arial" w:cs="Arial"/>
          <w:b/>
          <w:sz w:val="24"/>
          <w:szCs w:val="24"/>
        </w:rPr>
        <w:t>) £</w:t>
      </w:r>
      <w:r w:rsidR="001F0CED" w:rsidRPr="001F0CED">
        <w:rPr>
          <w:rFonts w:ascii="Arial" w:hAnsi="Arial" w:cs="Arial"/>
          <w:b/>
          <w:sz w:val="24"/>
          <w:szCs w:val="24"/>
        </w:rPr>
        <w:t>18,795 - £19,171</w:t>
      </w:r>
    </w:p>
    <w:p w14:paraId="431893C0" w14:textId="69570895" w:rsidR="00016039" w:rsidRPr="001F0CED" w:rsidRDefault="00016039" w:rsidP="00016039">
      <w:pPr>
        <w:ind w:left="2160" w:firstLine="720"/>
        <w:rPr>
          <w:rFonts w:ascii="Arial" w:hAnsi="Arial" w:cs="Arial"/>
          <w:b/>
          <w:sz w:val="24"/>
          <w:szCs w:val="24"/>
        </w:rPr>
      </w:pPr>
      <w:r w:rsidRPr="001F0CED">
        <w:rPr>
          <w:rFonts w:ascii="Arial" w:hAnsi="Arial" w:cs="Arial"/>
          <w:b/>
          <w:sz w:val="24"/>
          <w:szCs w:val="24"/>
        </w:rPr>
        <w:t>Grade 4 –SCP (</w:t>
      </w:r>
      <w:r w:rsidR="001F0CED" w:rsidRPr="001F0CED">
        <w:rPr>
          <w:rFonts w:ascii="Arial" w:hAnsi="Arial" w:cs="Arial"/>
          <w:b/>
          <w:sz w:val="24"/>
          <w:szCs w:val="24"/>
        </w:rPr>
        <w:t>12- 17</w:t>
      </w:r>
      <w:r w:rsidRPr="001F0CED">
        <w:rPr>
          <w:rFonts w:ascii="Arial" w:hAnsi="Arial" w:cs="Arial"/>
          <w:b/>
          <w:sz w:val="24"/>
          <w:szCs w:val="24"/>
        </w:rPr>
        <w:t>) £21,</w:t>
      </w:r>
      <w:r w:rsidR="001F0CED" w:rsidRPr="001F0CED">
        <w:rPr>
          <w:rFonts w:ascii="Arial" w:hAnsi="Arial" w:cs="Arial"/>
          <w:b/>
          <w:sz w:val="24"/>
          <w:szCs w:val="24"/>
        </w:rPr>
        <w:t>589</w:t>
      </w:r>
      <w:r w:rsidRPr="001F0CED">
        <w:rPr>
          <w:rFonts w:ascii="Arial" w:hAnsi="Arial" w:cs="Arial"/>
          <w:b/>
          <w:sz w:val="24"/>
          <w:szCs w:val="24"/>
        </w:rPr>
        <w:t xml:space="preserve"> – </w:t>
      </w:r>
      <w:r w:rsidR="001F0CED" w:rsidRPr="001F0CED">
        <w:rPr>
          <w:rFonts w:ascii="Arial" w:hAnsi="Arial" w:cs="Arial"/>
          <w:b/>
          <w:sz w:val="24"/>
          <w:szCs w:val="24"/>
        </w:rPr>
        <w:t>£</w:t>
      </w:r>
      <w:r w:rsidRPr="001F0CED">
        <w:rPr>
          <w:rFonts w:ascii="Arial" w:hAnsi="Arial" w:cs="Arial"/>
          <w:b/>
          <w:sz w:val="24"/>
          <w:szCs w:val="24"/>
        </w:rPr>
        <w:t>23,</w:t>
      </w:r>
      <w:r w:rsidR="001F0CED" w:rsidRPr="001F0CED">
        <w:rPr>
          <w:rFonts w:ascii="Arial" w:hAnsi="Arial" w:cs="Arial"/>
          <w:b/>
          <w:sz w:val="24"/>
          <w:szCs w:val="24"/>
        </w:rPr>
        <w:t>836</w:t>
      </w:r>
    </w:p>
    <w:p w14:paraId="20E8F1FC" w14:textId="2FF650D7" w:rsidR="00016039" w:rsidRPr="001F0CED" w:rsidRDefault="00016039" w:rsidP="00016039">
      <w:pPr>
        <w:ind w:left="2160" w:firstLine="720"/>
        <w:rPr>
          <w:rFonts w:ascii="Arial" w:hAnsi="Arial" w:cs="Arial"/>
          <w:b/>
          <w:sz w:val="24"/>
          <w:szCs w:val="24"/>
        </w:rPr>
      </w:pPr>
      <w:r w:rsidRPr="001F0CED">
        <w:rPr>
          <w:rFonts w:ascii="Arial" w:hAnsi="Arial" w:cs="Arial"/>
          <w:b/>
          <w:sz w:val="24"/>
          <w:szCs w:val="24"/>
        </w:rPr>
        <w:t>Grade 6 – SCP (</w:t>
      </w:r>
      <w:r w:rsidR="001F0CED" w:rsidRPr="001F0CED">
        <w:rPr>
          <w:rFonts w:ascii="Arial" w:hAnsi="Arial" w:cs="Arial"/>
          <w:b/>
          <w:sz w:val="24"/>
          <w:szCs w:val="24"/>
        </w:rPr>
        <w:t>22-25</w:t>
      </w:r>
      <w:r w:rsidRPr="001F0CED">
        <w:rPr>
          <w:rFonts w:ascii="Arial" w:hAnsi="Arial" w:cs="Arial"/>
          <w:b/>
          <w:sz w:val="24"/>
          <w:szCs w:val="24"/>
        </w:rPr>
        <w:t>) £</w:t>
      </w:r>
      <w:r w:rsidR="001F0CED" w:rsidRPr="001F0CED">
        <w:rPr>
          <w:rFonts w:ascii="Arial" w:hAnsi="Arial" w:cs="Arial"/>
          <w:b/>
          <w:sz w:val="24"/>
          <w:szCs w:val="24"/>
        </w:rPr>
        <w:t>26,317</w:t>
      </w:r>
      <w:r w:rsidRPr="001F0CED">
        <w:rPr>
          <w:rFonts w:ascii="Arial" w:hAnsi="Arial" w:cs="Arial"/>
          <w:b/>
          <w:sz w:val="24"/>
          <w:szCs w:val="24"/>
        </w:rPr>
        <w:t xml:space="preserve"> – </w:t>
      </w:r>
      <w:r w:rsidR="001F0CED" w:rsidRPr="001F0CED">
        <w:rPr>
          <w:rFonts w:ascii="Arial" w:hAnsi="Arial" w:cs="Arial"/>
          <w:b/>
          <w:sz w:val="24"/>
          <w:szCs w:val="24"/>
        </w:rPr>
        <w:t>£28,785</w:t>
      </w:r>
      <w:bookmarkStart w:id="0" w:name="_GoBack"/>
      <w:bookmarkEnd w:id="0"/>
    </w:p>
    <w:p w14:paraId="23982418" w14:textId="77777777" w:rsidR="00B038D0" w:rsidRPr="00730F17" w:rsidRDefault="00B038D0" w:rsidP="00B038D0">
      <w:pPr>
        <w:rPr>
          <w:rFonts w:ascii="Arial" w:hAnsi="Arial" w:cs="Arial"/>
          <w:b/>
          <w:sz w:val="24"/>
          <w:szCs w:val="24"/>
        </w:rPr>
      </w:pPr>
      <w:r w:rsidRPr="00730F17">
        <w:rPr>
          <w:rFonts w:ascii="Arial" w:hAnsi="Arial" w:cs="Arial"/>
          <w:b/>
          <w:sz w:val="24"/>
          <w:szCs w:val="24"/>
        </w:rPr>
        <w:t>Job Family:</w:t>
      </w:r>
      <w:r w:rsidR="001D413E" w:rsidRPr="00730F17">
        <w:rPr>
          <w:rFonts w:ascii="Arial" w:hAnsi="Arial" w:cs="Arial"/>
          <w:b/>
          <w:sz w:val="24"/>
          <w:szCs w:val="24"/>
        </w:rPr>
        <w:tab/>
      </w:r>
      <w:r w:rsidR="001D413E" w:rsidRPr="00730F17">
        <w:rPr>
          <w:rFonts w:ascii="Arial" w:hAnsi="Arial" w:cs="Arial"/>
          <w:b/>
          <w:sz w:val="24"/>
          <w:szCs w:val="24"/>
        </w:rPr>
        <w:tab/>
      </w:r>
      <w:r w:rsidR="001D413E" w:rsidRPr="00730F17">
        <w:rPr>
          <w:rFonts w:ascii="Arial" w:hAnsi="Arial" w:cs="Arial"/>
          <w:b/>
          <w:sz w:val="24"/>
          <w:szCs w:val="24"/>
        </w:rPr>
        <w:tab/>
        <w:t xml:space="preserve">Regulation and Technical </w:t>
      </w:r>
    </w:p>
    <w:p w14:paraId="1EAD7481" w14:textId="77777777" w:rsidR="00B038D0" w:rsidRPr="00730F17" w:rsidRDefault="00B038D0" w:rsidP="00B038D0">
      <w:pPr>
        <w:rPr>
          <w:rFonts w:ascii="Arial" w:hAnsi="Arial" w:cs="Arial"/>
          <w:b/>
          <w:sz w:val="24"/>
          <w:szCs w:val="24"/>
        </w:rPr>
      </w:pPr>
      <w:r w:rsidRPr="00730F17">
        <w:rPr>
          <w:rFonts w:ascii="Arial" w:hAnsi="Arial" w:cs="Arial"/>
          <w:b/>
          <w:sz w:val="24"/>
          <w:szCs w:val="24"/>
        </w:rPr>
        <w:t>Job Profile:</w:t>
      </w:r>
      <w:r w:rsidR="001D413E" w:rsidRPr="00730F17">
        <w:rPr>
          <w:rFonts w:ascii="Arial" w:hAnsi="Arial" w:cs="Arial"/>
          <w:b/>
          <w:sz w:val="24"/>
          <w:szCs w:val="24"/>
        </w:rPr>
        <w:tab/>
      </w:r>
      <w:r w:rsidR="001D413E" w:rsidRPr="00730F17">
        <w:rPr>
          <w:rFonts w:ascii="Arial" w:hAnsi="Arial" w:cs="Arial"/>
          <w:b/>
          <w:sz w:val="24"/>
          <w:szCs w:val="24"/>
        </w:rPr>
        <w:tab/>
      </w:r>
      <w:r w:rsidR="001D413E" w:rsidRPr="00730F17">
        <w:rPr>
          <w:rFonts w:ascii="Arial" w:hAnsi="Arial" w:cs="Arial"/>
          <w:b/>
          <w:sz w:val="24"/>
          <w:szCs w:val="24"/>
        </w:rPr>
        <w:tab/>
      </w:r>
      <w:r w:rsidR="003C0B04" w:rsidRPr="00730F17">
        <w:rPr>
          <w:rFonts w:ascii="Arial" w:hAnsi="Arial" w:cs="Arial"/>
          <w:b/>
          <w:sz w:val="24"/>
          <w:szCs w:val="24"/>
        </w:rPr>
        <w:t xml:space="preserve">Either </w:t>
      </w:r>
      <w:r w:rsidR="003F499D" w:rsidRPr="00730F17">
        <w:rPr>
          <w:rFonts w:ascii="Arial" w:hAnsi="Arial" w:cs="Arial"/>
          <w:b/>
          <w:sz w:val="24"/>
          <w:szCs w:val="24"/>
        </w:rPr>
        <w:t xml:space="preserve">RT2, RT3 or </w:t>
      </w:r>
      <w:r w:rsidR="001D413E" w:rsidRPr="00730F17">
        <w:rPr>
          <w:rFonts w:ascii="Arial" w:hAnsi="Arial" w:cs="Arial"/>
          <w:b/>
          <w:sz w:val="24"/>
          <w:szCs w:val="24"/>
        </w:rPr>
        <w:t>RT4S</w:t>
      </w:r>
      <w:r w:rsidR="003C0B04" w:rsidRPr="00730F17">
        <w:rPr>
          <w:rFonts w:ascii="Arial" w:hAnsi="Arial" w:cs="Arial"/>
          <w:b/>
          <w:sz w:val="24"/>
          <w:szCs w:val="24"/>
        </w:rPr>
        <w:t xml:space="preserve"> (depending on starting grade)</w:t>
      </w:r>
    </w:p>
    <w:p w14:paraId="7F5B2CC9" w14:textId="77777777" w:rsidR="00B038D0" w:rsidRPr="00730F17" w:rsidRDefault="00B038D0" w:rsidP="00B038D0">
      <w:pPr>
        <w:rPr>
          <w:rFonts w:ascii="Arial" w:hAnsi="Arial" w:cs="Arial"/>
          <w:b/>
          <w:sz w:val="24"/>
          <w:szCs w:val="24"/>
        </w:rPr>
      </w:pPr>
      <w:r w:rsidRPr="00730F17">
        <w:rPr>
          <w:rFonts w:ascii="Arial" w:hAnsi="Arial" w:cs="Arial"/>
          <w:b/>
          <w:sz w:val="24"/>
          <w:szCs w:val="24"/>
        </w:rPr>
        <w:t>Directorate:</w:t>
      </w:r>
      <w:r w:rsidR="00A30D0D" w:rsidRPr="00730F17">
        <w:rPr>
          <w:rFonts w:ascii="Arial" w:hAnsi="Arial" w:cs="Arial"/>
          <w:b/>
          <w:sz w:val="24"/>
          <w:szCs w:val="24"/>
        </w:rPr>
        <w:tab/>
      </w:r>
      <w:r w:rsidR="00A30D0D" w:rsidRPr="00730F17">
        <w:rPr>
          <w:rFonts w:ascii="Arial" w:hAnsi="Arial" w:cs="Arial"/>
          <w:b/>
          <w:sz w:val="24"/>
          <w:szCs w:val="24"/>
        </w:rPr>
        <w:tab/>
      </w:r>
      <w:r w:rsidR="00A30D0D" w:rsidRPr="00730F17">
        <w:rPr>
          <w:rFonts w:ascii="Arial" w:hAnsi="Arial" w:cs="Arial"/>
          <w:b/>
          <w:sz w:val="24"/>
          <w:szCs w:val="24"/>
        </w:rPr>
        <w:tab/>
        <w:t>Economy &amp; Place</w:t>
      </w:r>
    </w:p>
    <w:p w14:paraId="67D21680" w14:textId="77777777" w:rsidR="00B038D0" w:rsidRPr="00730F17" w:rsidRDefault="00B038D0" w:rsidP="00B038D0">
      <w:pPr>
        <w:rPr>
          <w:rFonts w:ascii="Arial" w:hAnsi="Arial" w:cs="Arial"/>
          <w:b/>
          <w:sz w:val="24"/>
          <w:szCs w:val="24"/>
        </w:rPr>
      </w:pPr>
      <w:r w:rsidRPr="00730F17">
        <w:rPr>
          <w:rFonts w:ascii="Arial" w:hAnsi="Arial" w:cs="Arial"/>
          <w:b/>
          <w:sz w:val="24"/>
          <w:szCs w:val="24"/>
        </w:rPr>
        <w:t>Job Ref No:</w:t>
      </w:r>
    </w:p>
    <w:p w14:paraId="01B61388" w14:textId="77777777" w:rsidR="00B038D0" w:rsidRPr="00730F17" w:rsidRDefault="00B038D0" w:rsidP="00B038D0">
      <w:pPr>
        <w:rPr>
          <w:rFonts w:ascii="Arial" w:hAnsi="Arial" w:cs="Arial"/>
          <w:b/>
          <w:sz w:val="24"/>
          <w:szCs w:val="24"/>
        </w:rPr>
      </w:pPr>
      <w:r w:rsidRPr="00730F17">
        <w:rPr>
          <w:rFonts w:ascii="Arial" w:hAnsi="Arial" w:cs="Arial"/>
          <w:b/>
          <w:sz w:val="24"/>
          <w:szCs w:val="24"/>
        </w:rPr>
        <w:t>Work Environment:</w:t>
      </w:r>
      <w:r w:rsidR="00A30D0D" w:rsidRPr="00730F17">
        <w:rPr>
          <w:rFonts w:ascii="Arial" w:hAnsi="Arial" w:cs="Arial"/>
          <w:b/>
          <w:sz w:val="24"/>
          <w:szCs w:val="24"/>
        </w:rPr>
        <w:tab/>
        <w:t>Office and Site</w:t>
      </w:r>
    </w:p>
    <w:p w14:paraId="4117F284" w14:textId="77777777" w:rsidR="00B038D0" w:rsidRPr="00730F17" w:rsidRDefault="00B038D0" w:rsidP="00B038D0">
      <w:pPr>
        <w:rPr>
          <w:rFonts w:ascii="Arial" w:hAnsi="Arial" w:cs="Arial"/>
          <w:b/>
          <w:sz w:val="24"/>
          <w:szCs w:val="24"/>
        </w:rPr>
      </w:pPr>
      <w:r w:rsidRPr="00730F17">
        <w:rPr>
          <w:rFonts w:ascii="Arial" w:hAnsi="Arial" w:cs="Arial"/>
          <w:b/>
          <w:sz w:val="24"/>
          <w:szCs w:val="24"/>
        </w:rPr>
        <w:t>Reports to:</w:t>
      </w:r>
      <w:r w:rsidR="00A30D0D" w:rsidRPr="00730F17">
        <w:rPr>
          <w:rFonts w:ascii="Arial" w:hAnsi="Arial" w:cs="Arial"/>
          <w:b/>
          <w:sz w:val="24"/>
          <w:szCs w:val="24"/>
        </w:rPr>
        <w:tab/>
      </w:r>
      <w:r w:rsidR="00A30D0D" w:rsidRPr="00730F17">
        <w:rPr>
          <w:rFonts w:ascii="Arial" w:hAnsi="Arial" w:cs="Arial"/>
          <w:b/>
          <w:sz w:val="24"/>
          <w:szCs w:val="24"/>
        </w:rPr>
        <w:tab/>
      </w:r>
      <w:r w:rsidR="00A30D0D" w:rsidRPr="00730F17">
        <w:rPr>
          <w:rFonts w:ascii="Arial" w:hAnsi="Arial" w:cs="Arial"/>
          <w:b/>
          <w:sz w:val="24"/>
          <w:szCs w:val="24"/>
        </w:rPr>
        <w:tab/>
      </w:r>
      <w:r w:rsidR="00815034" w:rsidRPr="00730F17">
        <w:rPr>
          <w:rFonts w:ascii="Arial" w:hAnsi="Arial" w:cs="Arial"/>
          <w:b/>
          <w:sz w:val="24"/>
          <w:szCs w:val="24"/>
        </w:rPr>
        <w:t>E</w:t>
      </w:r>
      <w:r w:rsidR="00A30D0D" w:rsidRPr="00730F17">
        <w:rPr>
          <w:rFonts w:ascii="Arial" w:hAnsi="Arial" w:cs="Arial"/>
          <w:b/>
          <w:sz w:val="24"/>
          <w:szCs w:val="24"/>
        </w:rPr>
        <w:t>ngineer</w:t>
      </w:r>
    </w:p>
    <w:p w14:paraId="4EBF8EF1" w14:textId="77777777" w:rsidR="00B038D0" w:rsidRPr="00730F17" w:rsidRDefault="00B038D0" w:rsidP="00B038D0">
      <w:pPr>
        <w:rPr>
          <w:rFonts w:ascii="Arial" w:hAnsi="Arial" w:cs="Arial"/>
          <w:b/>
          <w:sz w:val="24"/>
          <w:szCs w:val="24"/>
        </w:rPr>
      </w:pPr>
      <w:r w:rsidRPr="00730F17">
        <w:rPr>
          <w:rFonts w:ascii="Arial" w:hAnsi="Arial" w:cs="Arial"/>
          <w:b/>
          <w:sz w:val="24"/>
          <w:szCs w:val="24"/>
        </w:rPr>
        <w:t>Number of Reports:</w:t>
      </w:r>
      <w:r w:rsidR="00A30D0D" w:rsidRPr="00730F17">
        <w:rPr>
          <w:rFonts w:ascii="Arial" w:hAnsi="Arial" w:cs="Arial"/>
          <w:b/>
          <w:sz w:val="24"/>
          <w:szCs w:val="24"/>
        </w:rPr>
        <w:tab/>
        <w:t>Varies</w:t>
      </w:r>
    </w:p>
    <w:p w14:paraId="25DB8DFE" w14:textId="77777777" w:rsidR="00460A16" w:rsidRPr="00730F17" w:rsidRDefault="00A203DF" w:rsidP="00460A16">
      <w:pPr>
        <w:rPr>
          <w:rFonts w:ascii="Arial" w:hAnsi="Arial" w:cs="Arial"/>
          <w:b/>
          <w:sz w:val="24"/>
          <w:szCs w:val="24"/>
        </w:rPr>
      </w:pPr>
      <w:r w:rsidRPr="00730F17">
        <w:rPr>
          <w:rFonts w:ascii="Arial" w:hAnsi="Arial" w:cs="Arial"/>
          <w:b/>
          <w:sz w:val="24"/>
          <w:szCs w:val="24"/>
        </w:rPr>
        <w:t>Requirements</w:t>
      </w:r>
      <w:r w:rsidR="00CE4653" w:rsidRPr="00730F17">
        <w:rPr>
          <w:rFonts w:ascii="Arial" w:hAnsi="Arial" w:cs="Arial"/>
          <w:b/>
          <w:sz w:val="24"/>
          <w:szCs w:val="24"/>
        </w:rPr>
        <w:t>:</w:t>
      </w:r>
      <w:r w:rsidR="00460A16" w:rsidRPr="00730F17">
        <w:rPr>
          <w:rFonts w:ascii="Arial" w:hAnsi="Arial" w:cs="Arial"/>
          <w:b/>
          <w:sz w:val="24"/>
          <w:szCs w:val="24"/>
        </w:rPr>
        <w:t xml:space="preserve"> </w:t>
      </w:r>
    </w:p>
    <w:p w14:paraId="72E305F6" w14:textId="77777777" w:rsidR="00460A16" w:rsidRPr="00730F17" w:rsidRDefault="00460A16" w:rsidP="00460A16">
      <w:pPr>
        <w:rPr>
          <w:rFonts w:ascii="Arial" w:hAnsi="Arial" w:cs="Arial"/>
          <w:b/>
          <w:sz w:val="24"/>
          <w:szCs w:val="24"/>
        </w:rPr>
      </w:pPr>
      <w:r w:rsidRPr="00730F17">
        <w:rPr>
          <w:rFonts w:ascii="Arial" w:hAnsi="Arial" w:cs="Arial"/>
          <w:b/>
          <w:sz w:val="24"/>
          <w:szCs w:val="24"/>
        </w:rPr>
        <w:t xml:space="preserve">The role of a civil engineering technician is to assist engineers in the planning, design, building or maintenance of large infrastructure and road safety schemes.  </w:t>
      </w:r>
    </w:p>
    <w:tbl>
      <w:tblPr>
        <w:tblStyle w:val="TableGrid"/>
        <w:tblW w:w="9980" w:type="dxa"/>
        <w:jc w:val="center"/>
        <w:tblLayout w:type="fixed"/>
        <w:tblCellMar>
          <w:top w:w="28" w:type="dxa"/>
          <w:left w:w="28" w:type="dxa"/>
          <w:bottom w:w="28" w:type="dxa"/>
          <w:right w:w="28" w:type="dxa"/>
        </w:tblCellMar>
        <w:tblLook w:val="04A0" w:firstRow="1" w:lastRow="0" w:firstColumn="1" w:lastColumn="0" w:noHBand="0" w:noVBand="1"/>
      </w:tblPr>
      <w:tblGrid>
        <w:gridCol w:w="754"/>
        <w:gridCol w:w="754"/>
        <w:gridCol w:w="4236"/>
        <w:gridCol w:w="4236"/>
      </w:tblGrid>
      <w:tr w:rsidR="00A203DF" w:rsidRPr="00A203DF" w14:paraId="420B6873" w14:textId="77777777" w:rsidTr="00460A16">
        <w:trPr>
          <w:jc w:val="center"/>
        </w:trPr>
        <w:tc>
          <w:tcPr>
            <w:tcW w:w="754" w:type="dxa"/>
            <w:vAlign w:val="center"/>
          </w:tcPr>
          <w:p w14:paraId="0A68B385" w14:textId="77777777" w:rsidR="00A203DF" w:rsidRPr="00A203DF" w:rsidRDefault="00A203DF" w:rsidP="00A203DF">
            <w:pPr>
              <w:jc w:val="center"/>
              <w:rPr>
                <w:rFonts w:ascii="Arial" w:hAnsi="Arial" w:cs="Arial"/>
                <w:b/>
              </w:rPr>
            </w:pPr>
            <w:r w:rsidRPr="00A203DF">
              <w:rPr>
                <w:rFonts w:ascii="Arial" w:hAnsi="Arial" w:cs="Arial"/>
                <w:b/>
              </w:rPr>
              <w:t>Grade</w:t>
            </w:r>
          </w:p>
        </w:tc>
        <w:tc>
          <w:tcPr>
            <w:tcW w:w="754" w:type="dxa"/>
            <w:vAlign w:val="center"/>
          </w:tcPr>
          <w:p w14:paraId="6DBBA03F" w14:textId="77777777" w:rsidR="00A203DF" w:rsidRPr="00A203DF" w:rsidRDefault="00A203DF" w:rsidP="00A203DF">
            <w:pPr>
              <w:jc w:val="center"/>
              <w:rPr>
                <w:rFonts w:ascii="Arial" w:hAnsi="Arial" w:cs="Arial"/>
                <w:b/>
              </w:rPr>
            </w:pPr>
            <w:r w:rsidRPr="00A203DF">
              <w:rPr>
                <w:rFonts w:ascii="Arial" w:hAnsi="Arial" w:cs="Arial"/>
                <w:b/>
              </w:rPr>
              <w:t>Profile</w:t>
            </w:r>
          </w:p>
        </w:tc>
        <w:tc>
          <w:tcPr>
            <w:tcW w:w="4236" w:type="dxa"/>
          </w:tcPr>
          <w:p w14:paraId="51FF9429" w14:textId="77777777" w:rsidR="00A203DF" w:rsidRPr="00A203DF" w:rsidRDefault="00A203DF" w:rsidP="00CE4653">
            <w:pPr>
              <w:rPr>
                <w:rFonts w:ascii="Arial" w:hAnsi="Arial" w:cs="Arial"/>
                <w:b/>
              </w:rPr>
            </w:pPr>
            <w:r w:rsidRPr="00A203DF">
              <w:rPr>
                <w:rFonts w:ascii="Arial" w:hAnsi="Arial" w:cs="Arial"/>
                <w:b/>
              </w:rPr>
              <w:t>Purpose</w:t>
            </w:r>
          </w:p>
        </w:tc>
        <w:tc>
          <w:tcPr>
            <w:tcW w:w="4236" w:type="dxa"/>
          </w:tcPr>
          <w:p w14:paraId="54E3CBB9" w14:textId="77777777" w:rsidR="00A203DF" w:rsidRPr="00A203DF" w:rsidRDefault="00A203DF" w:rsidP="00CE4653">
            <w:pPr>
              <w:rPr>
                <w:rFonts w:ascii="Arial" w:hAnsi="Arial" w:cs="Arial"/>
                <w:b/>
              </w:rPr>
            </w:pPr>
            <w:r>
              <w:rPr>
                <w:rFonts w:ascii="Arial" w:hAnsi="Arial" w:cs="Arial"/>
                <w:b/>
              </w:rPr>
              <w:t>Evidence</w:t>
            </w:r>
          </w:p>
        </w:tc>
      </w:tr>
      <w:tr w:rsidR="00A203DF" w:rsidRPr="00A203DF" w14:paraId="31AFDF25" w14:textId="77777777" w:rsidTr="00460A16">
        <w:trPr>
          <w:jc w:val="center"/>
        </w:trPr>
        <w:tc>
          <w:tcPr>
            <w:tcW w:w="754" w:type="dxa"/>
            <w:vAlign w:val="center"/>
          </w:tcPr>
          <w:p w14:paraId="4AB2E15D" w14:textId="77777777" w:rsidR="00A203DF" w:rsidRPr="00A203DF" w:rsidRDefault="00A203DF" w:rsidP="00A203DF">
            <w:pPr>
              <w:jc w:val="center"/>
              <w:rPr>
                <w:rFonts w:ascii="Arial" w:hAnsi="Arial" w:cs="Arial"/>
                <w:b/>
              </w:rPr>
            </w:pPr>
            <w:r w:rsidRPr="00A203DF">
              <w:rPr>
                <w:rFonts w:ascii="Arial" w:hAnsi="Arial" w:cs="Arial"/>
                <w:b/>
              </w:rPr>
              <w:t>2</w:t>
            </w:r>
          </w:p>
        </w:tc>
        <w:tc>
          <w:tcPr>
            <w:tcW w:w="754" w:type="dxa"/>
            <w:vAlign w:val="center"/>
          </w:tcPr>
          <w:p w14:paraId="4B7C819B" w14:textId="77777777" w:rsidR="00A203DF" w:rsidRPr="00A203DF" w:rsidRDefault="00A203DF" w:rsidP="00A203DF">
            <w:pPr>
              <w:jc w:val="center"/>
              <w:rPr>
                <w:rFonts w:ascii="Arial" w:hAnsi="Arial" w:cs="Arial"/>
                <w:b/>
              </w:rPr>
            </w:pPr>
            <w:r w:rsidRPr="00A203DF">
              <w:rPr>
                <w:rFonts w:ascii="Arial" w:hAnsi="Arial" w:cs="Arial"/>
                <w:b/>
              </w:rPr>
              <w:t>RT2</w:t>
            </w:r>
          </w:p>
        </w:tc>
        <w:tc>
          <w:tcPr>
            <w:tcW w:w="4236" w:type="dxa"/>
          </w:tcPr>
          <w:p w14:paraId="0284E277" w14:textId="77777777" w:rsidR="00A203DF" w:rsidRPr="00A203DF" w:rsidRDefault="00A203DF" w:rsidP="003F45C8">
            <w:pPr>
              <w:rPr>
                <w:rFonts w:ascii="Arial" w:hAnsi="Arial" w:cs="Arial"/>
                <w:b/>
              </w:rPr>
            </w:pPr>
            <w:r w:rsidRPr="00A203DF">
              <w:rPr>
                <w:rFonts w:ascii="Arial" w:hAnsi="Arial" w:cs="Arial"/>
              </w:rPr>
              <w:t>To undertake technical work, as part of a supervised team, to define</w:t>
            </w:r>
            <w:r w:rsidR="003F45C8">
              <w:rPr>
                <w:rFonts w:ascii="Arial" w:hAnsi="Arial" w:cs="Arial"/>
              </w:rPr>
              <w:t>d</w:t>
            </w:r>
            <w:r w:rsidRPr="00A203DF">
              <w:rPr>
                <w:rFonts w:ascii="Arial" w:hAnsi="Arial" w:cs="Arial"/>
              </w:rPr>
              <w:t xml:space="preserve"> standards and codes of practice and provide a quality and efficient service to customers</w:t>
            </w:r>
          </w:p>
        </w:tc>
        <w:tc>
          <w:tcPr>
            <w:tcW w:w="4236" w:type="dxa"/>
          </w:tcPr>
          <w:p w14:paraId="3EF0A9D3" w14:textId="77777777" w:rsidR="00A203DF" w:rsidRPr="00A203DF" w:rsidRDefault="00A203DF" w:rsidP="00460A16">
            <w:pPr>
              <w:rPr>
                <w:rFonts w:ascii="Arial" w:hAnsi="Arial" w:cs="Arial"/>
              </w:rPr>
            </w:pPr>
            <w:r w:rsidRPr="002F27CC">
              <w:rPr>
                <w:rFonts w:ascii="Arial" w:hAnsi="Arial" w:cs="Arial"/>
              </w:rPr>
              <w:t>Requirement to be numerate and literate with an engineering ability usually measured by</w:t>
            </w:r>
            <w:r w:rsidR="00460A16">
              <w:rPr>
                <w:rFonts w:ascii="Arial" w:hAnsi="Arial" w:cs="Arial"/>
              </w:rPr>
              <w:t>: -a</w:t>
            </w:r>
            <w:r w:rsidRPr="002F27CC">
              <w:rPr>
                <w:rFonts w:ascii="Arial" w:hAnsi="Arial" w:cs="Arial"/>
              </w:rPr>
              <w:t xml:space="preserve">ppropriate A levels, </w:t>
            </w:r>
            <w:r w:rsidR="003F45C8" w:rsidRPr="002F27CC">
              <w:rPr>
                <w:rFonts w:ascii="Arial" w:hAnsi="Arial" w:cs="Arial"/>
              </w:rPr>
              <w:t>NVQ</w:t>
            </w:r>
            <w:r w:rsidR="00460A16">
              <w:rPr>
                <w:rFonts w:ascii="Arial" w:hAnsi="Arial" w:cs="Arial"/>
              </w:rPr>
              <w:t>/</w:t>
            </w:r>
            <w:r w:rsidR="003F45C8" w:rsidRPr="002F27CC">
              <w:rPr>
                <w:rFonts w:ascii="Arial" w:hAnsi="Arial" w:cs="Arial"/>
              </w:rPr>
              <w:t xml:space="preserve"> </w:t>
            </w:r>
            <w:r w:rsidR="003F45C8">
              <w:rPr>
                <w:rFonts w:ascii="Arial" w:hAnsi="Arial" w:cs="Arial"/>
              </w:rPr>
              <w:t xml:space="preserve">BTEC </w:t>
            </w:r>
            <w:r w:rsidRPr="002F27CC">
              <w:rPr>
                <w:rFonts w:ascii="Arial" w:hAnsi="Arial" w:cs="Arial"/>
              </w:rPr>
              <w:t>level 3,</w:t>
            </w:r>
            <w:r>
              <w:rPr>
                <w:rFonts w:ascii="Arial" w:hAnsi="Arial" w:cs="Arial"/>
              </w:rPr>
              <w:t xml:space="preserve"> </w:t>
            </w:r>
            <w:r w:rsidRPr="002F27CC">
              <w:rPr>
                <w:rFonts w:ascii="Arial" w:hAnsi="Arial" w:cs="Arial"/>
              </w:rPr>
              <w:t>ONC</w:t>
            </w:r>
            <w:r w:rsidR="00460A16">
              <w:rPr>
                <w:rFonts w:ascii="Arial" w:hAnsi="Arial" w:cs="Arial"/>
              </w:rPr>
              <w:t>/</w:t>
            </w:r>
            <w:r w:rsidRPr="002F27CC">
              <w:rPr>
                <w:rFonts w:ascii="Arial" w:hAnsi="Arial" w:cs="Arial"/>
              </w:rPr>
              <w:t>OND or through demonstration of work based competence</w:t>
            </w:r>
            <w:r w:rsidR="00460A16">
              <w:rPr>
                <w:rFonts w:ascii="Arial" w:hAnsi="Arial" w:cs="Arial"/>
              </w:rPr>
              <w:t>, c</w:t>
            </w:r>
            <w:r w:rsidR="00460A16" w:rsidRPr="00460A16">
              <w:rPr>
                <w:rFonts w:ascii="Arial" w:hAnsi="Arial" w:cs="Arial"/>
              </w:rPr>
              <w:t>ompletion of a minimum period of 2 years civil engineering apprenticeship.</w:t>
            </w:r>
          </w:p>
        </w:tc>
      </w:tr>
      <w:tr w:rsidR="00A203DF" w:rsidRPr="00A203DF" w14:paraId="392490E1" w14:textId="77777777" w:rsidTr="00460A16">
        <w:trPr>
          <w:jc w:val="center"/>
        </w:trPr>
        <w:tc>
          <w:tcPr>
            <w:tcW w:w="754" w:type="dxa"/>
            <w:vAlign w:val="center"/>
          </w:tcPr>
          <w:p w14:paraId="4310509A" w14:textId="77777777" w:rsidR="00A203DF" w:rsidRPr="00A203DF" w:rsidRDefault="00A203DF" w:rsidP="00A203DF">
            <w:pPr>
              <w:jc w:val="center"/>
              <w:rPr>
                <w:rFonts w:ascii="Arial" w:hAnsi="Arial" w:cs="Arial"/>
                <w:b/>
              </w:rPr>
            </w:pPr>
            <w:r w:rsidRPr="00A203DF">
              <w:rPr>
                <w:rFonts w:ascii="Arial" w:hAnsi="Arial" w:cs="Arial"/>
                <w:b/>
              </w:rPr>
              <w:t>4</w:t>
            </w:r>
          </w:p>
        </w:tc>
        <w:tc>
          <w:tcPr>
            <w:tcW w:w="754" w:type="dxa"/>
            <w:vAlign w:val="center"/>
          </w:tcPr>
          <w:p w14:paraId="63F10CB1" w14:textId="77777777" w:rsidR="00A203DF" w:rsidRPr="00A203DF" w:rsidRDefault="00A203DF" w:rsidP="00A203DF">
            <w:pPr>
              <w:jc w:val="center"/>
              <w:rPr>
                <w:rFonts w:ascii="Arial" w:hAnsi="Arial" w:cs="Arial"/>
                <w:b/>
              </w:rPr>
            </w:pPr>
            <w:r w:rsidRPr="00A203DF">
              <w:rPr>
                <w:rFonts w:ascii="Arial" w:hAnsi="Arial" w:cs="Arial"/>
                <w:b/>
              </w:rPr>
              <w:t>RT3</w:t>
            </w:r>
          </w:p>
        </w:tc>
        <w:tc>
          <w:tcPr>
            <w:tcW w:w="4236" w:type="dxa"/>
          </w:tcPr>
          <w:p w14:paraId="3180DFF5" w14:textId="77777777" w:rsidR="00A203DF" w:rsidRPr="00A203DF" w:rsidRDefault="00A203DF" w:rsidP="00CE4653">
            <w:pPr>
              <w:rPr>
                <w:rFonts w:ascii="Arial" w:hAnsi="Arial" w:cs="Arial"/>
                <w:b/>
              </w:rPr>
            </w:pPr>
            <w:r w:rsidRPr="00A203DF">
              <w:rPr>
                <w:rFonts w:ascii="Arial" w:hAnsi="Arial" w:cs="Arial"/>
              </w:rPr>
              <w:t xml:space="preserve">To undertake technical work, as part of a supervised team, to defined standards or codes of practice and providing a quality </w:t>
            </w:r>
            <w:r w:rsidRPr="00A203DF">
              <w:rPr>
                <w:rFonts w:ascii="Arial" w:hAnsi="Arial" w:cs="Arial"/>
              </w:rPr>
              <w:lastRenderedPageBreak/>
              <w:t>and efficient service to customers.</w:t>
            </w:r>
          </w:p>
        </w:tc>
        <w:tc>
          <w:tcPr>
            <w:tcW w:w="4236" w:type="dxa"/>
          </w:tcPr>
          <w:p w14:paraId="381C84EF" w14:textId="77777777" w:rsidR="00A203DF" w:rsidRPr="00A203DF" w:rsidRDefault="00460A16" w:rsidP="00CE4653">
            <w:pPr>
              <w:rPr>
                <w:rFonts w:ascii="Arial" w:hAnsi="Arial" w:cs="Arial"/>
              </w:rPr>
            </w:pPr>
            <w:r w:rsidRPr="00460A16">
              <w:rPr>
                <w:rFonts w:ascii="Arial" w:hAnsi="Arial" w:cs="Arial"/>
              </w:rPr>
              <w:lastRenderedPageBreak/>
              <w:t>HNC in Civil Engineering or equivalent assessed level of competency though interview/tests.</w:t>
            </w:r>
          </w:p>
        </w:tc>
      </w:tr>
      <w:tr w:rsidR="00A203DF" w:rsidRPr="00A203DF" w14:paraId="20D399AE" w14:textId="77777777" w:rsidTr="00460A16">
        <w:trPr>
          <w:jc w:val="center"/>
        </w:trPr>
        <w:tc>
          <w:tcPr>
            <w:tcW w:w="754" w:type="dxa"/>
            <w:vAlign w:val="center"/>
          </w:tcPr>
          <w:p w14:paraId="4AD6C93A" w14:textId="77777777" w:rsidR="00A203DF" w:rsidRPr="00A203DF" w:rsidRDefault="00A203DF" w:rsidP="00A203DF">
            <w:pPr>
              <w:jc w:val="center"/>
              <w:rPr>
                <w:rFonts w:ascii="Arial" w:hAnsi="Arial" w:cs="Arial"/>
                <w:b/>
              </w:rPr>
            </w:pPr>
            <w:r w:rsidRPr="00A203DF">
              <w:rPr>
                <w:rFonts w:ascii="Arial" w:hAnsi="Arial" w:cs="Arial"/>
                <w:b/>
              </w:rPr>
              <w:t>6</w:t>
            </w:r>
          </w:p>
        </w:tc>
        <w:tc>
          <w:tcPr>
            <w:tcW w:w="754" w:type="dxa"/>
            <w:vAlign w:val="center"/>
          </w:tcPr>
          <w:p w14:paraId="2CF28678" w14:textId="77777777" w:rsidR="00A203DF" w:rsidRPr="00A203DF" w:rsidRDefault="00A203DF" w:rsidP="00A203DF">
            <w:pPr>
              <w:jc w:val="center"/>
              <w:rPr>
                <w:rFonts w:ascii="Arial" w:hAnsi="Arial" w:cs="Arial"/>
                <w:b/>
              </w:rPr>
            </w:pPr>
            <w:r w:rsidRPr="00A203DF">
              <w:rPr>
                <w:rFonts w:ascii="Arial" w:hAnsi="Arial" w:cs="Arial"/>
                <w:b/>
              </w:rPr>
              <w:t>RT4S</w:t>
            </w:r>
          </w:p>
        </w:tc>
        <w:tc>
          <w:tcPr>
            <w:tcW w:w="4236" w:type="dxa"/>
          </w:tcPr>
          <w:p w14:paraId="6F1D7F9C" w14:textId="77777777" w:rsidR="00A203DF" w:rsidRPr="00A203DF" w:rsidRDefault="00A203DF" w:rsidP="00CE4653">
            <w:pPr>
              <w:rPr>
                <w:rFonts w:ascii="Arial" w:hAnsi="Arial" w:cs="Arial"/>
                <w:b/>
              </w:rPr>
            </w:pPr>
            <w:r w:rsidRPr="00A203DF">
              <w:rPr>
                <w:rFonts w:ascii="Arial" w:hAnsi="Arial" w:cs="Arial"/>
              </w:rPr>
              <w:t>To co-ordinate and evaluate the technical support, design and development activities of a number of specialist employees whilst personally providing a technical contribution towards service delivery.</w:t>
            </w:r>
          </w:p>
        </w:tc>
        <w:tc>
          <w:tcPr>
            <w:tcW w:w="4236" w:type="dxa"/>
          </w:tcPr>
          <w:p w14:paraId="59B57197" w14:textId="77777777" w:rsidR="00A203DF" w:rsidRPr="00A203DF" w:rsidRDefault="00460A16" w:rsidP="00CE4653">
            <w:pPr>
              <w:rPr>
                <w:rFonts w:ascii="Arial" w:hAnsi="Arial" w:cs="Arial"/>
              </w:rPr>
            </w:pPr>
            <w:r w:rsidRPr="00460A16">
              <w:rPr>
                <w:rFonts w:ascii="Arial" w:hAnsi="Arial" w:cs="Arial"/>
              </w:rPr>
              <w:t>HNC in Civil Engineering or equivalent level of competency plus a minimum period of three years relevant experience assessed through interview/tests.</w:t>
            </w:r>
          </w:p>
        </w:tc>
      </w:tr>
    </w:tbl>
    <w:p w14:paraId="70BB6A4C" w14:textId="77777777" w:rsidR="00B038D0" w:rsidRDefault="00B038D0" w:rsidP="00B038D0">
      <w:pPr>
        <w:rPr>
          <w:rFonts w:ascii="Arial" w:hAnsi="Arial" w:cs="Arial"/>
          <w:b/>
          <w:sz w:val="24"/>
          <w:szCs w:val="24"/>
        </w:rPr>
      </w:pPr>
      <w:r w:rsidRPr="00B038D0">
        <w:rPr>
          <w:rFonts w:ascii="Arial" w:hAnsi="Arial" w:cs="Arial"/>
          <w:b/>
          <w:sz w:val="24"/>
          <w:szCs w:val="24"/>
        </w:rPr>
        <w:t>Key Responsibilities</w:t>
      </w:r>
      <w:r w:rsidR="00944F88">
        <w:rPr>
          <w:rFonts w:ascii="Arial" w:hAnsi="Arial" w:cs="Arial"/>
          <w:b/>
          <w:sz w:val="24"/>
          <w:szCs w:val="24"/>
        </w:rPr>
        <w:t xml:space="preserve"> (Generic)</w:t>
      </w:r>
      <w:r>
        <w:rPr>
          <w:rFonts w:ascii="Arial" w:hAnsi="Arial" w:cs="Arial"/>
          <w:b/>
          <w:sz w:val="24"/>
          <w:szCs w:val="24"/>
        </w:rPr>
        <w:t>:</w:t>
      </w:r>
      <w:r w:rsidR="00944F88">
        <w:rPr>
          <w:rFonts w:ascii="Arial" w:hAnsi="Arial" w:cs="Arial"/>
          <w:b/>
          <w:sz w:val="24"/>
          <w:szCs w:val="24"/>
        </w:rPr>
        <w:t xml:space="preserve"> </w:t>
      </w:r>
    </w:p>
    <w:p w14:paraId="60E9C764" w14:textId="77777777" w:rsidR="00944F88" w:rsidRDefault="00944F88" w:rsidP="00944F88">
      <w:pPr>
        <w:rPr>
          <w:rFonts w:ascii="Arial" w:hAnsi="Arial" w:cs="Arial"/>
          <w:sz w:val="24"/>
          <w:szCs w:val="24"/>
        </w:rPr>
      </w:pPr>
      <w:r>
        <w:rPr>
          <w:rFonts w:ascii="Arial" w:hAnsi="Arial" w:cs="Arial"/>
          <w:sz w:val="24"/>
          <w:szCs w:val="24"/>
        </w:rPr>
        <w:t>T</w:t>
      </w:r>
      <w:r w:rsidRPr="006B1A29">
        <w:rPr>
          <w:rFonts w:ascii="Arial" w:hAnsi="Arial" w:cs="Arial"/>
          <w:sz w:val="24"/>
          <w:szCs w:val="24"/>
        </w:rPr>
        <w:t>he technician role</w:t>
      </w:r>
      <w:r>
        <w:rPr>
          <w:rFonts w:ascii="Arial" w:hAnsi="Arial" w:cs="Arial"/>
          <w:sz w:val="24"/>
          <w:szCs w:val="24"/>
        </w:rPr>
        <w:t xml:space="preserve"> within the </w:t>
      </w:r>
      <w:r w:rsidR="00BB274C">
        <w:rPr>
          <w:rFonts w:ascii="Arial" w:hAnsi="Arial" w:cs="Arial"/>
          <w:sz w:val="24"/>
          <w:szCs w:val="24"/>
        </w:rPr>
        <w:t>Economy</w:t>
      </w:r>
      <w:r>
        <w:rPr>
          <w:rFonts w:ascii="Arial" w:hAnsi="Arial" w:cs="Arial"/>
          <w:sz w:val="24"/>
          <w:szCs w:val="24"/>
        </w:rPr>
        <w:t xml:space="preserve"> and Place directorate has a number of responsibilities</w:t>
      </w:r>
      <w:r w:rsidRPr="00944F88">
        <w:rPr>
          <w:rFonts w:ascii="Arial" w:hAnsi="Arial" w:cs="Arial"/>
          <w:sz w:val="24"/>
          <w:szCs w:val="24"/>
        </w:rPr>
        <w:t xml:space="preserve"> </w:t>
      </w:r>
      <w:r>
        <w:rPr>
          <w:rFonts w:ascii="Arial" w:hAnsi="Arial" w:cs="Arial"/>
          <w:sz w:val="24"/>
          <w:szCs w:val="24"/>
        </w:rPr>
        <w:t>that are generic</w:t>
      </w:r>
      <w:r w:rsidRPr="006B1A29">
        <w:rPr>
          <w:rFonts w:ascii="Arial" w:hAnsi="Arial" w:cs="Arial"/>
          <w:sz w:val="24"/>
          <w:szCs w:val="24"/>
        </w:rPr>
        <w:t>, which can</w:t>
      </w:r>
      <w:r>
        <w:rPr>
          <w:rFonts w:ascii="Arial" w:hAnsi="Arial" w:cs="Arial"/>
          <w:sz w:val="24"/>
          <w:szCs w:val="24"/>
        </w:rPr>
        <w:t xml:space="preserve"> be readily transferred across the various disciplines. Enabling staff to gain the knowledge and experience necessary to advance to a higher graded technician post and eventually achieving an engineering position</w:t>
      </w:r>
      <w:r w:rsidR="006F43D4">
        <w:rPr>
          <w:rFonts w:ascii="Arial" w:hAnsi="Arial" w:cs="Arial"/>
          <w:sz w:val="24"/>
          <w:szCs w:val="24"/>
        </w:rPr>
        <w:t>. The following details the experience and knowledge required to satisfy the requirements of the various levels of responsibility.</w:t>
      </w:r>
    </w:p>
    <w:tbl>
      <w:tblPr>
        <w:tblStyle w:val="TableGrid"/>
        <w:tblW w:w="0" w:type="auto"/>
        <w:jc w:val="center"/>
        <w:tblLayout w:type="fixed"/>
        <w:tblLook w:val="04A0" w:firstRow="1" w:lastRow="0" w:firstColumn="1" w:lastColumn="0" w:noHBand="0" w:noVBand="1"/>
      </w:tblPr>
      <w:tblGrid>
        <w:gridCol w:w="1701"/>
        <w:gridCol w:w="2948"/>
        <w:gridCol w:w="2948"/>
        <w:gridCol w:w="2948"/>
      </w:tblGrid>
      <w:tr w:rsidR="003C0B04" w:rsidRPr="00287172" w14:paraId="127D31ED" w14:textId="77777777" w:rsidTr="007934D0">
        <w:trPr>
          <w:jc w:val="center"/>
        </w:trPr>
        <w:tc>
          <w:tcPr>
            <w:tcW w:w="1701" w:type="dxa"/>
            <w:tcMar>
              <w:top w:w="28" w:type="dxa"/>
              <w:left w:w="28" w:type="dxa"/>
              <w:bottom w:w="28" w:type="dxa"/>
              <w:right w:w="28" w:type="dxa"/>
            </w:tcMar>
            <w:vAlign w:val="center"/>
          </w:tcPr>
          <w:p w14:paraId="039322D2" w14:textId="77777777" w:rsidR="003C0B04" w:rsidRPr="00287172" w:rsidRDefault="003C0B04" w:rsidP="00287172">
            <w:pPr>
              <w:jc w:val="center"/>
              <w:rPr>
                <w:rFonts w:ascii="Arial" w:eastAsia="Times New Roman" w:hAnsi="Arial" w:cs="Arial"/>
                <w:b/>
              </w:rPr>
            </w:pPr>
            <w:r w:rsidRPr="00287172">
              <w:rPr>
                <w:rFonts w:ascii="Arial" w:eastAsia="Times New Roman" w:hAnsi="Arial" w:cs="Arial"/>
                <w:b/>
              </w:rPr>
              <w:t>Role Accountability</w:t>
            </w:r>
          </w:p>
        </w:tc>
        <w:tc>
          <w:tcPr>
            <w:tcW w:w="2948" w:type="dxa"/>
            <w:tcMar>
              <w:top w:w="28" w:type="dxa"/>
              <w:left w:w="28" w:type="dxa"/>
              <w:bottom w:w="28" w:type="dxa"/>
              <w:right w:w="28" w:type="dxa"/>
            </w:tcMar>
            <w:vAlign w:val="center"/>
          </w:tcPr>
          <w:p w14:paraId="3EAB7D73" w14:textId="77777777" w:rsidR="003C0B04" w:rsidRPr="00287172" w:rsidRDefault="003C0B04" w:rsidP="00287172">
            <w:pPr>
              <w:jc w:val="center"/>
              <w:rPr>
                <w:rFonts w:ascii="Arial" w:eastAsia="Times New Roman" w:hAnsi="Arial" w:cs="Arial"/>
                <w:b/>
              </w:rPr>
            </w:pPr>
            <w:r w:rsidRPr="00287172">
              <w:rPr>
                <w:rFonts w:ascii="Arial" w:eastAsia="Times New Roman" w:hAnsi="Arial" w:cs="Arial"/>
                <w:b/>
              </w:rPr>
              <w:t>RT2</w:t>
            </w:r>
          </w:p>
        </w:tc>
        <w:tc>
          <w:tcPr>
            <w:tcW w:w="2948" w:type="dxa"/>
            <w:tcMar>
              <w:top w:w="28" w:type="dxa"/>
              <w:left w:w="28" w:type="dxa"/>
              <w:bottom w:w="28" w:type="dxa"/>
              <w:right w:w="28" w:type="dxa"/>
            </w:tcMar>
            <w:vAlign w:val="center"/>
          </w:tcPr>
          <w:p w14:paraId="53F8703B" w14:textId="77777777" w:rsidR="003C0B04" w:rsidRPr="00287172" w:rsidRDefault="003C0B04" w:rsidP="00287172">
            <w:pPr>
              <w:jc w:val="center"/>
              <w:rPr>
                <w:rFonts w:ascii="Arial" w:eastAsia="Times New Roman" w:hAnsi="Arial" w:cs="Arial"/>
                <w:b/>
              </w:rPr>
            </w:pPr>
            <w:r w:rsidRPr="00287172">
              <w:rPr>
                <w:rFonts w:ascii="Arial" w:eastAsia="Times New Roman" w:hAnsi="Arial" w:cs="Arial"/>
                <w:b/>
              </w:rPr>
              <w:t>RT3</w:t>
            </w:r>
          </w:p>
        </w:tc>
        <w:tc>
          <w:tcPr>
            <w:tcW w:w="2948" w:type="dxa"/>
            <w:tcMar>
              <w:top w:w="28" w:type="dxa"/>
              <w:left w:w="28" w:type="dxa"/>
              <w:bottom w:w="28" w:type="dxa"/>
              <w:right w:w="28" w:type="dxa"/>
            </w:tcMar>
            <w:vAlign w:val="center"/>
          </w:tcPr>
          <w:p w14:paraId="7CF65DE6" w14:textId="77777777" w:rsidR="003C0B04" w:rsidRPr="00287172" w:rsidRDefault="003C0B04" w:rsidP="00287172">
            <w:pPr>
              <w:jc w:val="center"/>
              <w:rPr>
                <w:rFonts w:ascii="Arial" w:eastAsia="Times New Roman" w:hAnsi="Arial" w:cs="Arial"/>
                <w:b/>
              </w:rPr>
            </w:pPr>
            <w:r w:rsidRPr="00287172">
              <w:rPr>
                <w:rFonts w:ascii="Arial" w:eastAsia="Times New Roman" w:hAnsi="Arial" w:cs="Arial"/>
                <w:b/>
              </w:rPr>
              <w:t>RT4S</w:t>
            </w:r>
          </w:p>
        </w:tc>
      </w:tr>
      <w:tr w:rsidR="003C0B04" w:rsidRPr="00287172" w14:paraId="4A106994" w14:textId="77777777" w:rsidTr="00460A16">
        <w:trPr>
          <w:jc w:val="center"/>
        </w:trPr>
        <w:tc>
          <w:tcPr>
            <w:tcW w:w="1701" w:type="dxa"/>
            <w:tcMar>
              <w:top w:w="28" w:type="dxa"/>
              <w:left w:w="28" w:type="dxa"/>
              <w:bottom w:w="28" w:type="dxa"/>
              <w:right w:w="28" w:type="dxa"/>
            </w:tcMar>
          </w:tcPr>
          <w:tbl>
            <w:tblPr>
              <w:tblW w:w="0" w:type="auto"/>
              <w:tblBorders>
                <w:top w:val="nil"/>
                <w:left w:val="nil"/>
                <w:bottom w:val="nil"/>
                <w:right w:val="nil"/>
              </w:tblBorders>
              <w:tblLayout w:type="fixed"/>
              <w:tblLook w:val="0000" w:firstRow="0" w:lastRow="0" w:firstColumn="0" w:lastColumn="0" w:noHBand="0" w:noVBand="0"/>
            </w:tblPr>
            <w:tblGrid>
              <w:gridCol w:w="1673"/>
            </w:tblGrid>
            <w:tr w:rsidR="003C0B04" w:rsidRPr="00287172" w14:paraId="234698B7" w14:textId="77777777" w:rsidTr="00287172">
              <w:trPr>
                <w:trHeight w:val="146"/>
              </w:trPr>
              <w:tc>
                <w:tcPr>
                  <w:tcW w:w="1673" w:type="dxa"/>
                </w:tcPr>
                <w:p w14:paraId="67F0FDD4" w14:textId="77777777" w:rsidR="003C0B04" w:rsidRPr="00287172" w:rsidRDefault="003C0B04" w:rsidP="00287172">
                  <w:pPr>
                    <w:pStyle w:val="Default"/>
                    <w:ind w:left="-199"/>
                    <w:rPr>
                      <w:sz w:val="22"/>
                      <w:szCs w:val="22"/>
                    </w:rPr>
                  </w:pPr>
                  <w:r w:rsidRPr="00287172">
                    <w:rPr>
                      <w:sz w:val="22"/>
                      <w:szCs w:val="22"/>
                    </w:rPr>
                    <w:t xml:space="preserve"> Service Delivery </w:t>
                  </w:r>
                </w:p>
              </w:tc>
            </w:tr>
          </w:tbl>
          <w:p w14:paraId="665D7121" w14:textId="77777777" w:rsidR="003C0B04" w:rsidRPr="00287172" w:rsidRDefault="003C0B04" w:rsidP="00287172">
            <w:pPr>
              <w:rPr>
                <w:rFonts w:ascii="Arial" w:eastAsia="Times New Roman" w:hAnsi="Arial" w:cs="Arial"/>
              </w:rPr>
            </w:pPr>
          </w:p>
        </w:tc>
        <w:tc>
          <w:tcPr>
            <w:tcW w:w="2948" w:type="dxa"/>
            <w:tcMar>
              <w:top w:w="28" w:type="dxa"/>
              <w:left w:w="28" w:type="dxa"/>
              <w:bottom w:w="28" w:type="dxa"/>
              <w:right w:w="28" w:type="dxa"/>
            </w:tcMar>
          </w:tcPr>
          <w:p w14:paraId="29C9F839" w14:textId="77777777" w:rsidR="003F4DB1" w:rsidRPr="00287172" w:rsidRDefault="003F4DB1" w:rsidP="00287172">
            <w:pPr>
              <w:rPr>
                <w:rFonts w:ascii="Arial" w:eastAsia="Times New Roman" w:hAnsi="Arial" w:cs="Arial"/>
              </w:rPr>
            </w:pPr>
            <w:r w:rsidRPr="00287172">
              <w:rPr>
                <w:rFonts w:ascii="Arial" w:eastAsia="Times New Roman" w:hAnsi="Arial" w:cs="Arial"/>
              </w:rPr>
              <w:t>Collate process and summarise information to assist a technical solution.</w:t>
            </w:r>
          </w:p>
          <w:p w14:paraId="44447880" w14:textId="77777777" w:rsidR="003C0B04" w:rsidRPr="00287172" w:rsidRDefault="003F4DB1" w:rsidP="00287172">
            <w:pPr>
              <w:rPr>
                <w:rFonts w:ascii="Arial" w:eastAsia="Times New Roman" w:hAnsi="Arial" w:cs="Arial"/>
              </w:rPr>
            </w:pPr>
            <w:r w:rsidRPr="00287172">
              <w:rPr>
                <w:rFonts w:ascii="Arial" w:eastAsia="Times New Roman" w:hAnsi="Arial" w:cs="Arial"/>
              </w:rPr>
              <w:t>Undertake technical and administrative activities in support of the technical programme.</w:t>
            </w:r>
          </w:p>
        </w:tc>
        <w:tc>
          <w:tcPr>
            <w:tcW w:w="2948" w:type="dxa"/>
            <w:tcMar>
              <w:top w:w="28" w:type="dxa"/>
              <w:left w:w="28" w:type="dxa"/>
              <w:bottom w:w="28" w:type="dxa"/>
              <w:right w:w="28" w:type="dxa"/>
            </w:tcMar>
          </w:tcPr>
          <w:p w14:paraId="11CF9F85" w14:textId="77777777" w:rsidR="004B2352" w:rsidRPr="00287172" w:rsidRDefault="004B2352" w:rsidP="00287172">
            <w:pPr>
              <w:rPr>
                <w:rFonts w:ascii="Arial" w:eastAsia="Times New Roman" w:hAnsi="Arial" w:cs="Arial"/>
              </w:rPr>
            </w:pPr>
            <w:r w:rsidRPr="00287172">
              <w:rPr>
                <w:rFonts w:ascii="Arial" w:eastAsia="Times New Roman" w:hAnsi="Arial" w:cs="Arial"/>
              </w:rPr>
              <w:t>Undertake activities or technical work to create solutions within given guidelines. .</w:t>
            </w:r>
          </w:p>
          <w:p w14:paraId="65275CB3" w14:textId="77777777" w:rsidR="003C0B04" w:rsidRPr="00287172" w:rsidRDefault="004B2352" w:rsidP="00287172">
            <w:pPr>
              <w:rPr>
                <w:rFonts w:ascii="Arial" w:eastAsia="Times New Roman" w:hAnsi="Arial" w:cs="Arial"/>
              </w:rPr>
            </w:pPr>
            <w:r w:rsidRPr="00287172">
              <w:rPr>
                <w:rFonts w:ascii="Arial" w:eastAsia="Times New Roman" w:hAnsi="Arial" w:cs="Arial"/>
              </w:rPr>
              <w:t>Ensure compliance with statutory, regulatory, legislative and technical standards.</w:t>
            </w:r>
          </w:p>
        </w:tc>
        <w:tc>
          <w:tcPr>
            <w:tcW w:w="2948" w:type="dxa"/>
            <w:tcMar>
              <w:top w:w="28" w:type="dxa"/>
              <w:left w:w="28" w:type="dxa"/>
              <w:bottom w:w="28" w:type="dxa"/>
              <w:right w:w="28" w:type="dxa"/>
            </w:tcMar>
          </w:tcPr>
          <w:p w14:paraId="321C1F63" w14:textId="77777777" w:rsidR="003C0B04" w:rsidRPr="00287172" w:rsidRDefault="003C0B04" w:rsidP="00287172">
            <w:pPr>
              <w:rPr>
                <w:rFonts w:ascii="Arial" w:eastAsia="Times New Roman" w:hAnsi="Arial" w:cs="Arial"/>
              </w:rPr>
            </w:pPr>
            <w:r w:rsidRPr="00287172">
              <w:rPr>
                <w:rFonts w:ascii="Arial" w:eastAsia="Times New Roman" w:hAnsi="Arial" w:cs="Arial"/>
              </w:rPr>
              <w:t>Undertake and supervise technical support, design and development work.</w:t>
            </w:r>
          </w:p>
          <w:p w14:paraId="7BECE311" w14:textId="77777777" w:rsidR="003C0B04" w:rsidRPr="00287172" w:rsidRDefault="003C0B04" w:rsidP="00287172">
            <w:pPr>
              <w:rPr>
                <w:rFonts w:ascii="Arial" w:eastAsia="Times New Roman" w:hAnsi="Arial" w:cs="Arial"/>
              </w:rPr>
            </w:pPr>
            <w:r w:rsidRPr="00287172">
              <w:rPr>
                <w:rFonts w:ascii="Arial" w:eastAsia="Times New Roman" w:hAnsi="Arial" w:cs="Arial"/>
              </w:rPr>
              <w:t>Review and assess situations to ensure compliance with relevant regulations, codes of practice and specifications.</w:t>
            </w:r>
          </w:p>
          <w:p w14:paraId="49CFF5AA" w14:textId="77777777" w:rsidR="003C0B04" w:rsidRPr="00287172" w:rsidRDefault="003C0B04" w:rsidP="00287172">
            <w:pPr>
              <w:rPr>
                <w:rFonts w:ascii="Arial" w:eastAsia="Times New Roman" w:hAnsi="Arial" w:cs="Arial"/>
              </w:rPr>
            </w:pPr>
            <w:r w:rsidRPr="00287172">
              <w:rPr>
                <w:rFonts w:ascii="Arial" w:eastAsia="Times New Roman" w:hAnsi="Arial" w:cs="Arial"/>
              </w:rPr>
              <w:t>Where appropriate recommend corrective action to ensure compliance.</w:t>
            </w:r>
          </w:p>
        </w:tc>
      </w:tr>
      <w:tr w:rsidR="003C0B04" w:rsidRPr="00287172" w14:paraId="63B83A57" w14:textId="77777777" w:rsidTr="00460A16">
        <w:trPr>
          <w:jc w:val="center"/>
        </w:trPr>
        <w:tc>
          <w:tcPr>
            <w:tcW w:w="1701" w:type="dxa"/>
            <w:tcMar>
              <w:top w:w="28" w:type="dxa"/>
              <w:left w:w="28" w:type="dxa"/>
              <w:bottom w:w="28" w:type="dxa"/>
              <w:right w:w="28" w:type="dxa"/>
            </w:tcMar>
          </w:tcPr>
          <w:p w14:paraId="72AF1F0A" w14:textId="77777777" w:rsidR="003C0B04" w:rsidRPr="00287172" w:rsidRDefault="003C0B04" w:rsidP="00287172">
            <w:pPr>
              <w:rPr>
                <w:rFonts w:ascii="Arial" w:eastAsia="Times New Roman" w:hAnsi="Arial" w:cs="Arial"/>
              </w:rPr>
            </w:pPr>
            <w:r w:rsidRPr="00287172">
              <w:rPr>
                <w:rFonts w:ascii="Arial" w:eastAsia="Times New Roman" w:hAnsi="Arial" w:cs="Arial"/>
              </w:rPr>
              <w:t>Customer Service</w:t>
            </w:r>
          </w:p>
        </w:tc>
        <w:tc>
          <w:tcPr>
            <w:tcW w:w="2948" w:type="dxa"/>
            <w:tcBorders>
              <w:bottom w:val="single" w:sz="4" w:space="0" w:color="auto"/>
            </w:tcBorders>
            <w:shd w:val="clear" w:color="auto" w:fill="auto"/>
            <w:tcMar>
              <w:top w:w="28" w:type="dxa"/>
              <w:left w:w="28" w:type="dxa"/>
              <w:bottom w:w="28" w:type="dxa"/>
              <w:right w:w="28" w:type="dxa"/>
            </w:tcMar>
          </w:tcPr>
          <w:p w14:paraId="4346BF63" w14:textId="77777777" w:rsidR="003C0B04" w:rsidRPr="00287172" w:rsidRDefault="00460A16" w:rsidP="00287172">
            <w:pPr>
              <w:rPr>
                <w:rFonts w:ascii="Arial" w:eastAsia="Times New Roman" w:hAnsi="Arial" w:cs="Arial"/>
              </w:rPr>
            </w:pPr>
            <w:r w:rsidRPr="00460A16">
              <w:rPr>
                <w:rFonts w:ascii="Arial" w:eastAsia="Times New Roman" w:hAnsi="Arial" w:cs="Arial"/>
              </w:rPr>
              <w:t>Assist in the provision of advice and guidance to others.</w:t>
            </w:r>
          </w:p>
        </w:tc>
        <w:tc>
          <w:tcPr>
            <w:tcW w:w="2948" w:type="dxa"/>
            <w:tcBorders>
              <w:bottom w:val="single" w:sz="4" w:space="0" w:color="auto"/>
            </w:tcBorders>
            <w:tcMar>
              <w:top w:w="28" w:type="dxa"/>
              <w:left w:w="28" w:type="dxa"/>
              <w:bottom w:w="28" w:type="dxa"/>
              <w:right w:w="28" w:type="dxa"/>
            </w:tcMar>
          </w:tcPr>
          <w:p w14:paraId="0C292371" w14:textId="77777777" w:rsidR="003C0B04" w:rsidRPr="00287172" w:rsidRDefault="004B2352" w:rsidP="00287172">
            <w:pPr>
              <w:rPr>
                <w:rFonts w:ascii="Arial" w:eastAsia="Times New Roman" w:hAnsi="Arial" w:cs="Arial"/>
              </w:rPr>
            </w:pPr>
            <w:r w:rsidRPr="00287172">
              <w:rPr>
                <w:rFonts w:ascii="Arial" w:eastAsia="Times New Roman" w:hAnsi="Arial" w:cs="Arial"/>
              </w:rPr>
              <w:t>Provide advice and guidance to customer in relation to on</w:t>
            </w:r>
            <w:r w:rsidR="00287172" w:rsidRPr="00287172">
              <w:rPr>
                <w:rFonts w:ascii="Arial" w:eastAsia="Times New Roman" w:hAnsi="Arial" w:cs="Arial"/>
              </w:rPr>
              <w:t>-</w:t>
            </w:r>
            <w:r w:rsidRPr="00287172">
              <w:rPr>
                <w:rFonts w:ascii="Arial" w:eastAsia="Times New Roman" w:hAnsi="Arial" w:cs="Arial"/>
              </w:rPr>
              <w:t>going work and any implications.</w:t>
            </w:r>
            <w:r w:rsidR="00287172">
              <w:rPr>
                <w:rFonts w:ascii="Arial" w:eastAsia="Times New Roman" w:hAnsi="Arial" w:cs="Arial"/>
              </w:rPr>
              <w:t xml:space="preserve"> </w:t>
            </w:r>
            <w:r w:rsidRPr="00287172">
              <w:rPr>
                <w:rFonts w:ascii="Arial" w:eastAsia="Times New Roman" w:hAnsi="Arial" w:cs="Arial"/>
              </w:rPr>
              <w:t>Respond to customer requests, queries and complaints.</w:t>
            </w:r>
          </w:p>
        </w:tc>
        <w:tc>
          <w:tcPr>
            <w:tcW w:w="2948" w:type="dxa"/>
            <w:tcMar>
              <w:top w:w="28" w:type="dxa"/>
              <w:left w:w="28" w:type="dxa"/>
              <w:bottom w:w="28" w:type="dxa"/>
              <w:right w:w="28" w:type="dxa"/>
            </w:tcMar>
          </w:tcPr>
          <w:p w14:paraId="21415DCD" w14:textId="77777777" w:rsidR="003C0B04" w:rsidRPr="00287172" w:rsidRDefault="003C0B04" w:rsidP="00287172">
            <w:pPr>
              <w:rPr>
                <w:rFonts w:ascii="Arial" w:eastAsia="Times New Roman" w:hAnsi="Arial" w:cs="Arial"/>
              </w:rPr>
            </w:pPr>
            <w:r w:rsidRPr="00287172">
              <w:rPr>
                <w:rFonts w:ascii="Arial" w:eastAsia="Times New Roman" w:hAnsi="Arial" w:cs="Arial"/>
              </w:rPr>
              <w:t>Manage enquiries from the general public or customers and provide advice and guidance on issues.</w:t>
            </w:r>
          </w:p>
        </w:tc>
      </w:tr>
      <w:tr w:rsidR="003C0B04" w:rsidRPr="00287172" w14:paraId="02B43F3D" w14:textId="77777777" w:rsidTr="00460A16">
        <w:trPr>
          <w:jc w:val="center"/>
        </w:trPr>
        <w:tc>
          <w:tcPr>
            <w:tcW w:w="1701" w:type="dxa"/>
            <w:tcMar>
              <w:top w:w="28" w:type="dxa"/>
              <w:left w:w="28" w:type="dxa"/>
              <w:bottom w:w="28" w:type="dxa"/>
              <w:right w:w="28" w:type="dxa"/>
            </w:tcMar>
          </w:tcPr>
          <w:p w14:paraId="2DA316A4" w14:textId="77777777" w:rsidR="003C0B04" w:rsidRPr="00287172" w:rsidRDefault="003C0B04" w:rsidP="00287172">
            <w:pPr>
              <w:rPr>
                <w:rFonts w:ascii="Arial" w:eastAsia="Times New Roman" w:hAnsi="Arial" w:cs="Arial"/>
              </w:rPr>
            </w:pPr>
            <w:r w:rsidRPr="00287172">
              <w:rPr>
                <w:rFonts w:ascii="Arial" w:eastAsia="Times New Roman" w:hAnsi="Arial" w:cs="Arial"/>
              </w:rPr>
              <w:t>Multi Agency and Partnership Working</w:t>
            </w:r>
          </w:p>
        </w:tc>
        <w:tc>
          <w:tcPr>
            <w:tcW w:w="2948" w:type="dxa"/>
            <w:shd w:val="clear" w:color="auto" w:fill="auto"/>
            <w:tcMar>
              <w:top w:w="28" w:type="dxa"/>
              <w:left w:w="28" w:type="dxa"/>
              <w:bottom w:w="28" w:type="dxa"/>
              <w:right w:w="28" w:type="dxa"/>
            </w:tcMar>
          </w:tcPr>
          <w:p w14:paraId="64A84ECB" w14:textId="77777777" w:rsidR="003C0B04" w:rsidRPr="00287172" w:rsidRDefault="00460A16" w:rsidP="00287172">
            <w:pPr>
              <w:rPr>
                <w:rFonts w:ascii="Arial" w:eastAsia="Times New Roman" w:hAnsi="Arial" w:cs="Arial"/>
              </w:rPr>
            </w:pPr>
            <w:r w:rsidRPr="00460A16">
              <w:rPr>
                <w:rFonts w:ascii="Arial" w:eastAsia="Times New Roman" w:hAnsi="Arial" w:cs="Arial"/>
              </w:rPr>
              <w:t>Assist the team to develop working relationships with others.</w:t>
            </w:r>
          </w:p>
        </w:tc>
        <w:tc>
          <w:tcPr>
            <w:tcW w:w="2948" w:type="dxa"/>
            <w:shd w:val="clear" w:color="auto" w:fill="auto"/>
            <w:tcMar>
              <w:top w:w="28" w:type="dxa"/>
              <w:left w:w="28" w:type="dxa"/>
              <w:bottom w:w="28" w:type="dxa"/>
              <w:right w:w="28" w:type="dxa"/>
            </w:tcMar>
          </w:tcPr>
          <w:p w14:paraId="27E3AAF2" w14:textId="77777777" w:rsidR="003C0B04" w:rsidRPr="00287172" w:rsidRDefault="00460A16" w:rsidP="00287172">
            <w:pPr>
              <w:rPr>
                <w:rFonts w:ascii="Arial" w:eastAsia="Times New Roman" w:hAnsi="Arial" w:cs="Arial"/>
              </w:rPr>
            </w:pPr>
            <w:r w:rsidRPr="00460A16">
              <w:rPr>
                <w:rFonts w:ascii="Arial" w:eastAsia="Times New Roman" w:hAnsi="Arial" w:cs="Arial"/>
              </w:rPr>
              <w:t>Develop working relationships with others.</w:t>
            </w:r>
          </w:p>
        </w:tc>
        <w:tc>
          <w:tcPr>
            <w:tcW w:w="2948" w:type="dxa"/>
            <w:tcMar>
              <w:top w:w="28" w:type="dxa"/>
              <w:left w:w="28" w:type="dxa"/>
              <w:bottom w:w="28" w:type="dxa"/>
              <w:right w:w="28" w:type="dxa"/>
            </w:tcMar>
          </w:tcPr>
          <w:p w14:paraId="6421E0A6" w14:textId="77777777" w:rsidR="003C0B04" w:rsidRPr="00287172" w:rsidRDefault="003C0B04" w:rsidP="00287172">
            <w:pPr>
              <w:rPr>
                <w:rFonts w:ascii="Arial" w:eastAsia="Times New Roman" w:hAnsi="Arial" w:cs="Arial"/>
              </w:rPr>
            </w:pPr>
            <w:r w:rsidRPr="00287172">
              <w:rPr>
                <w:rFonts w:ascii="Arial" w:eastAsia="Times New Roman" w:hAnsi="Arial" w:cs="Arial"/>
              </w:rPr>
              <w:t>Develop and maintain effective working relationships with partners and third parties.</w:t>
            </w:r>
          </w:p>
        </w:tc>
      </w:tr>
      <w:tr w:rsidR="003C0B04" w:rsidRPr="00287172" w14:paraId="079DB062" w14:textId="77777777" w:rsidTr="00460A16">
        <w:trPr>
          <w:jc w:val="center"/>
        </w:trPr>
        <w:tc>
          <w:tcPr>
            <w:tcW w:w="1701" w:type="dxa"/>
            <w:tcMar>
              <w:top w:w="28" w:type="dxa"/>
              <w:left w:w="28" w:type="dxa"/>
              <w:bottom w:w="28" w:type="dxa"/>
              <w:right w:w="28" w:type="dxa"/>
            </w:tcMar>
          </w:tcPr>
          <w:p w14:paraId="57EAAF19" w14:textId="77777777" w:rsidR="003C0B04" w:rsidRPr="00287172" w:rsidRDefault="003C0B04" w:rsidP="00287172">
            <w:pPr>
              <w:rPr>
                <w:rFonts w:ascii="Arial" w:eastAsia="Times New Roman" w:hAnsi="Arial" w:cs="Arial"/>
              </w:rPr>
            </w:pPr>
            <w:r w:rsidRPr="00287172">
              <w:rPr>
                <w:rFonts w:ascii="Arial" w:eastAsia="Times New Roman" w:hAnsi="Arial" w:cs="Arial"/>
              </w:rPr>
              <w:t>Risk Management</w:t>
            </w:r>
          </w:p>
        </w:tc>
        <w:tc>
          <w:tcPr>
            <w:tcW w:w="2948" w:type="dxa"/>
            <w:tcBorders>
              <w:bottom w:val="single" w:sz="4" w:space="0" w:color="auto"/>
            </w:tcBorders>
            <w:shd w:val="clear" w:color="auto" w:fill="auto"/>
            <w:tcMar>
              <w:top w:w="28" w:type="dxa"/>
              <w:left w:w="28" w:type="dxa"/>
              <w:bottom w:w="28" w:type="dxa"/>
              <w:right w:w="28" w:type="dxa"/>
            </w:tcMar>
          </w:tcPr>
          <w:p w14:paraId="614C24CE" w14:textId="77777777" w:rsidR="003C0B04" w:rsidRPr="00287172" w:rsidRDefault="00460A16" w:rsidP="00287172">
            <w:pPr>
              <w:rPr>
                <w:rFonts w:ascii="Arial" w:eastAsia="Times New Roman" w:hAnsi="Arial" w:cs="Arial"/>
              </w:rPr>
            </w:pPr>
            <w:r w:rsidRPr="00460A16">
              <w:rPr>
                <w:rFonts w:ascii="Arial" w:eastAsia="Times New Roman" w:hAnsi="Arial" w:cs="Arial"/>
              </w:rPr>
              <w:t>Assist the team in the process to identify and assess risks and hazards.</w:t>
            </w:r>
          </w:p>
        </w:tc>
        <w:tc>
          <w:tcPr>
            <w:tcW w:w="2948" w:type="dxa"/>
            <w:tcBorders>
              <w:bottom w:val="single" w:sz="4" w:space="0" w:color="auto"/>
            </w:tcBorders>
            <w:tcMar>
              <w:top w:w="28" w:type="dxa"/>
              <w:left w:w="28" w:type="dxa"/>
              <w:bottom w:w="28" w:type="dxa"/>
              <w:right w:w="28" w:type="dxa"/>
            </w:tcMar>
          </w:tcPr>
          <w:p w14:paraId="412CD1B2" w14:textId="77777777" w:rsidR="003C0B04" w:rsidRPr="00287172" w:rsidRDefault="003F4DB1" w:rsidP="00287172">
            <w:pPr>
              <w:rPr>
                <w:rFonts w:ascii="Arial" w:eastAsia="Times New Roman" w:hAnsi="Arial" w:cs="Arial"/>
              </w:rPr>
            </w:pPr>
            <w:r w:rsidRPr="00287172">
              <w:rPr>
                <w:rFonts w:ascii="Arial" w:eastAsia="Times New Roman" w:hAnsi="Arial" w:cs="Arial"/>
              </w:rPr>
              <w:t>Identify and assess risks and hazards, producing work method statements and risk assessments for approval.</w:t>
            </w:r>
          </w:p>
        </w:tc>
        <w:tc>
          <w:tcPr>
            <w:tcW w:w="2948" w:type="dxa"/>
            <w:tcMar>
              <w:top w:w="28" w:type="dxa"/>
              <w:left w:w="28" w:type="dxa"/>
              <w:bottom w:w="28" w:type="dxa"/>
              <w:right w:w="28" w:type="dxa"/>
            </w:tcMar>
          </w:tcPr>
          <w:p w14:paraId="6F7571DA" w14:textId="77777777" w:rsidR="003C0B04" w:rsidRPr="00287172" w:rsidRDefault="003C0B04" w:rsidP="00287172">
            <w:pPr>
              <w:rPr>
                <w:rFonts w:ascii="Arial" w:eastAsia="Times New Roman" w:hAnsi="Arial" w:cs="Arial"/>
              </w:rPr>
            </w:pPr>
            <w:r w:rsidRPr="00287172">
              <w:rPr>
                <w:rFonts w:ascii="Arial" w:eastAsia="Times New Roman" w:hAnsi="Arial" w:cs="Arial"/>
              </w:rPr>
              <w:t>Undertake and authorise risk management assessments in accordance with statutory regulations and codes of practice.</w:t>
            </w:r>
          </w:p>
        </w:tc>
      </w:tr>
      <w:tr w:rsidR="003C0B04" w:rsidRPr="00287172" w14:paraId="36609C72" w14:textId="77777777" w:rsidTr="00460A16">
        <w:trPr>
          <w:jc w:val="center"/>
        </w:trPr>
        <w:tc>
          <w:tcPr>
            <w:tcW w:w="1701" w:type="dxa"/>
            <w:tcMar>
              <w:top w:w="28" w:type="dxa"/>
              <w:left w:w="28" w:type="dxa"/>
              <w:bottom w:w="28" w:type="dxa"/>
              <w:right w:w="28" w:type="dxa"/>
            </w:tcMar>
          </w:tcPr>
          <w:p w14:paraId="47846090" w14:textId="77777777" w:rsidR="003C0B04" w:rsidRPr="00287172" w:rsidRDefault="003C0B04" w:rsidP="00287172">
            <w:pPr>
              <w:rPr>
                <w:rFonts w:ascii="Arial" w:eastAsia="Times New Roman" w:hAnsi="Arial" w:cs="Arial"/>
              </w:rPr>
            </w:pPr>
            <w:r w:rsidRPr="00287172">
              <w:rPr>
                <w:rFonts w:ascii="Arial" w:eastAsia="Times New Roman" w:hAnsi="Arial" w:cs="Arial"/>
              </w:rPr>
              <w:t>Advice and Guidance</w:t>
            </w:r>
          </w:p>
        </w:tc>
        <w:tc>
          <w:tcPr>
            <w:tcW w:w="2948" w:type="dxa"/>
            <w:shd w:val="clear" w:color="auto" w:fill="auto"/>
            <w:tcMar>
              <w:top w:w="28" w:type="dxa"/>
              <w:left w:w="28" w:type="dxa"/>
              <w:bottom w:w="28" w:type="dxa"/>
              <w:right w:w="28" w:type="dxa"/>
            </w:tcMar>
          </w:tcPr>
          <w:p w14:paraId="3C7960A9" w14:textId="77777777" w:rsidR="003C0B04" w:rsidRPr="00287172" w:rsidRDefault="00460A16" w:rsidP="00287172">
            <w:pPr>
              <w:rPr>
                <w:rFonts w:ascii="Arial" w:eastAsia="Times New Roman" w:hAnsi="Arial" w:cs="Arial"/>
              </w:rPr>
            </w:pPr>
            <w:r w:rsidRPr="00460A16">
              <w:rPr>
                <w:rFonts w:ascii="Arial" w:eastAsia="Times New Roman" w:hAnsi="Arial" w:cs="Arial"/>
              </w:rPr>
              <w:t>Assist in the provision of technical advice to others.</w:t>
            </w:r>
          </w:p>
        </w:tc>
        <w:tc>
          <w:tcPr>
            <w:tcW w:w="2948" w:type="dxa"/>
            <w:shd w:val="clear" w:color="auto" w:fill="auto"/>
            <w:tcMar>
              <w:top w:w="28" w:type="dxa"/>
              <w:left w:w="28" w:type="dxa"/>
              <w:bottom w:w="28" w:type="dxa"/>
              <w:right w:w="28" w:type="dxa"/>
            </w:tcMar>
          </w:tcPr>
          <w:p w14:paraId="177DFFE6" w14:textId="77777777" w:rsidR="003C0B04" w:rsidRPr="00287172" w:rsidRDefault="00460A16" w:rsidP="00460A16">
            <w:pPr>
              <w:jc w:val="both"/>
              <w:rPr>
                <w:rFonts w:ascii="Arial" w:eastAsia="Times New Roman" w:hAnsi="Arial" w:cs="Arial"/>
              </w:rPr>
            </w:pPr>
            <w:r>
              <w:rPr>
                <w:rFonts w:ascii="Arial" w:eastAsia="Times New Roman" w:hAnsi="Arial" w:cs="Arial"/>
              </w:rPr>
              <w:t>A</w:t>
            </w:r>
            <w:r w:rsidRPr="00460A16">
              <w:rPr>
                <w:rFonts w:ascii="Arial" w:eastAsia="Times New Roman" w:hAnsi="Arial" w:cs="Arial"/>
              </w:rPr>
              <w:t>ssist in the provision of technical advice to a wide range of customers to ensure compliance wi</w:t>
            </w:r>
            <w:r>
              <w:rPr>
                <w:rFonts w:ascii="Arial" w:eastAsia="Times New Roman" w:hAnsi="Arial" w:cs="Arial"/>
              </w:rPr>
              <w:t>th regulations and legislation.</w:t>
            </w:r>
          </w:p>
        </w:tc>
        <w:tc>
          <w:tcPr>
            <w:tcW w:w="2948" w:type="dxa"/>
            <w:tcMar>
              <w:top w:w="28" w:type="dxa"/>
              <w:left w:w="28" w:type="dxa"/>
              <w:bottom w:w="28" w:type="dxa"/>
              <w:right w:w="28" w:type="dxa"/>
            </w:tcMar>
          </w:tcPr>
          <w:p w14:paraId="57CEDF7D" w14:textId="77777777" w:rsidR="003C0B04" w:rsidRPr="00287172" w:rsidRDefault="003C0B04" w:rsidP="00287172">
            <w:pPr>
              <w:rPr>
                <w:rFonts w:ascii="Arial" w:eastAsia="Times New Roman" w:hAnsi="Arial" w:cs="Arial"/>
              </w:rPr>
            </w:pPr>
            <w:r w:rsidRPr="00287172">
              <w:rPr>
                <w:rFonts w:ascii="Arial" w:eastAsia="Times New Roman" w:hAnsi="Arial" w:cs="Arial"/>
              </w:rPr>
              <w:t>Provide technical and general advice to a wide range of customers to ensure compliance with regulations and legislation.</w:t>
            </w:r>
          </w:p>
        </w:tc>
      </w:tr>
      <w:tr w:rsidR="003C0B04" w:rsidRPr="00287172" w14:paraId="005F9D4A" w14:textId="77777777" w:rsidTr="00460A16">
        <w:trPr>
          <w:jc w:val="center"/>
        </w:trPr>
        <w:tc>
          <w:tcPr>
            <w:tcW w:w="1701" w:type="dxa"/>
            <w:tcMar>
              <w:top w:w="28" w:type="dxa"/>
              <w:left w:w="28" w:type="dxa"/>
              <w:bottom w:w="28" w:type="dxa"/>
              <w:right w:w="28" w:type="dxa"/>
            </w:tcMar>
          </w:tcPr>
          <w:p w14:paraId="335E99AE" w14:textId="77777777" w:rsidR="003C0B04" w:rsidRPr="00287172" w:rsidRDefault="003C0B04" w:rsidP="00287172">
            <w:pPr>
              <w:rPr>
                <w:rFonts w:ascii="Arial" w:eastAsia="Times New Roman" w:hAnsi="Arial" w:cs="Arial"/>
              </w:rPr>
            </w:pPr>
            <w:r w:rsidRPr="00287172">
              <w:rPr>
                <w:rFonts w:ascii="Arial" w:eastAsia="Times New Roman" w:hAnsi="Arial" w:cs="Arial"/>
              </w:rPr>
              <w:t>Records and Reports</w:t>
            </w:r>
          </w:p>
        </w:tc>
        <w:tc>
          <w:tcPr>
            <w:tcW w:w="2948" w:type="dxa"/>
            <w:tcBorders>
              <w:bottom w:val="single" w:sz="4" w:space="0" w:color="auto"/>
            </w:tcBorders>
            <w:tcMar>
              <w:top w:w="28" w:type="dxa"/>
              <w:left w:w="28" w:type="dxa"/>
              <w:bottom w:w="28" w:type="dxa"/>
              <w:right w:w="28" w:type="dxa"/>
            </w:tcMar>
          </w:tcPr>
          <w:p w14:paraId="4F3A8100" w14:textId="77777777" w:rsidR="003F4DB1" w:rsidRPr="00287172" w:rsidRDefault="003F4DB1" w:rsidP="00287172">
            <w:pPr>
              <w:rPr>
                <w:rFonts w:ascii="Arial" w:eastAsia="Times New Roman" w:hAnsi="Arial" w:cs="Arial"/>
              </w:rPr>
            </w:pPr>
            <w:r w:rsidRPr="00287172">
              <w:rPr>
                <w:rFonts w:ascii="Arial" w:eastAsia="Times New Roman" w:hAnsi="Arial" w:cs="Arial"/>
              </w:rPr>
              <w:t>Gather and verify information as instructed to prepare data for analysis.</w:t>
            </w:r>
          </w:p>
          <w:p w14:paraId="1273C035" w14:textId="77777777" w:rsidR="003F4DB1" w:rsidRPr="00287172" w:rsidRDefault="003F4DB1" w:rsidP="00287172">
            <w:pPr>
              <w:rPr>
                <w:rFonts w:ascii="Arial" w:eastAsia="Times New Roman" w:hAnsi="Arial" w:cs="Arial"/>
              </w:rPr>
            </w:pPr>
            <w:r w:rsidRPr="00287172">
              <w:rPr>
                <w:rFonts w:ascii="Arial" w:eastAsia="Times New Roman" w:hAnsi="Arial" w:cs="Arial"/>
              </w:rPr>
              <w:t xml:space="preserve">Compile reports and </w:t>
            </w:r>
            <w:r w:rsidRPr="00287172">
              <w:rPr>
                <w:rFonts w:ascii="Arial" w:eastAsia="Times New Roman" w:hAnsi="Arial" w:cs="Arial"/>
              </w:rPr>
              <w:lastRenderedPageBreak/>
              <w:t>summarise data using relevant service area documents.</w:t>
            </w:r>
          </w:p>
          <w:p w14:paraId="7DA1779C" w14:textId="77777777" w:rsidR="003C0B04" w:rsidRPr="00287172" w:rsidRDefault="003F4DB1" w:rsidP="00287172">
            <w:pPr>
              <w:rPr>
                <w:rFonts w:ascii="Arial" w:eastAsia="Times New Roman" w:hAnsi="Arial" w:cs="Arial"/>
              </w:rPr>
            </w:pPr>
            <w:r w:rsidRPr="00287172">
              <w:rPr>
                <w:rFonts w:ascii="Arial" w:eastAsia="Times New Roman" w:hAnsi="Arial" w:cs="Arial"/>
              </w:rPr>
              <w:t>Undertake basic validation of data or submissions against defined regulatory requirements.</w:t>
            </w:r>
          </w:p>
        </w:tc>
        <w:tc>
          <w:tcPr>
            <w:tcW w:w="2948" w:type="dxa"/>
            <w:tcBorders>
              <w:bottom w:val="single" w:sz="4" w:space="0" w:color="auto"/>
            </w:tcBorders>
            <w:tcMar>
              <w:top w:w="28" w:type="dxa"/>
              <w:left w:w="28" w:type="dxa"/>
              <w:bottom w:w="28" w:type="dxa"/>
              <w:right w:w="28" w:type="dxa"/>
            </w:tcMar>
          </w:tcPr>
          <w:p w14:paraId="36768B04" w14:textId="77777777" w:rsidR="003F4DB1" w:rsidRPr="00287172" w:rsidRDefault="003F4DB1" w:rsidP="00287172">
            <w:pPr>
              <w:rPr>
                <w:rFonts w:ascii="Arial" w:eastAsia="Times New Roman" w:hAnsi="Arial" w:cs="Arial"/>
              </w:rPr>
            </w:pPr>
            <w:r w:rsidRPr="00287172">
              <w:rPr>
                <w:rFonts w:ascii="Arial" w:eastAsia="Times New Roman" w:hAnsi="Arial" w:cs="Arial"/>
              </w:rPr>
              <w:lastRenderedPageBreak/>
              <w:t>Identify, collect, collate and analyse information.</w:t>
            </w:r>
          </w:p>
          <w:p w14:paraId="7CBFEF4B" w14:textId="77777777" w:rsidR="003C0B04" w:rsidRPr="00287172" w:rsidRDefault="003F4DB1" w:rsidP="00287172">
            <w:pPr>
              <w:rPr>
                <w:rFonts w:ascii="Arial" w:eastAsia="Times New Roman" w:hAnsi="Arial" w:cs="Arial"/>
              </w:rPr>
            </w:pPr>
            <w:r w:rsidRPr="00287172">
              <w:rPr>
                <w:rFonts w:ascii="Arial" w:eastAsia="Times New Roman" w:hAnsi="Arial" w:cs="Arial"/>
              </w:rPr>
              <w:t xml:space="preserve">Compile reports using relevant service area </w:t>
            </w:r>
            <w:r w:rsidRPr="00287172">
              <w:rPr>
                <w:rFonts w:ascii="Arial" w:eastAsia="Times New Roman" w:hAnsi="Arial" w:cs="Arial"/>
              </w:rPr>
              <w:lastRenderedPageBreak/>
              <w:t>documents and complete records as required.</w:t>
            </w:r>
          </w:p>
        </w:tc>
        <w:tc>
          <w:tcPr>
            <w:tcW w:w="2948" w:type="dxa"/>
            <w:tcMar>
              <w:top w:w="28" w:type="dxa"/>
              <w:left w:w="28" w:type="dxa"/>
              <w:bottom w:w="28" w:type="dxa"/>
              <w:right w:w="28" w:type="dxa"/>
            </w:tcMar>
          </w:tcPr>
          <w:p w14:paraId="6A4BFE17" w14:textId="77777777" w:rsidR="003C0B04" w:rsidRPr="00287172" w:rsidRDefault="003C0B04" w:rsidP="00287172">
            <w:pPr>
              <w:rPr>
                <w:rFonts w:ascii="Arial" w:eastAsia="Times New Roman" w:hAnsi="Arial" w:cs="Arial"/>
              </w:rPr>
            </w:pPr>
            <w:r w:rsidRPr="00287172">
              <w:rPr>
                <w:rFonts w:ascii="Arial" w:eastAsia="Times New Roman" w:hAnsi="Arial" w:cs="Arial"/>
              </w:rPr>
              <w:lastRenderedPageBreak/>
              <w:t>Compile information and present reports for consideration and action by managers or senior officers.</w:t>
            </w:r>
          </w:p>
        </w:tc>
      </w:tr>
      <w:tr w:rsidR="003C0B04" w:rsidRPr="00287172" w14:paraId="73666836" w14:textId="77777777" w:rsidTr="00460A16">
        <w:trPr>
          <w:jc w:val="center"/>
        </w:trPr>
        <w:tc>
          <w:tcPr>
            <w:tcW w:w="1701" w:type="dxa"/>
            <w:tcMar>
              <w:top w:w="28" w:type="dxa"/>
              <w:left w:w="28" w:type="dxa"/>
              <w:bottom w:w="28" w:type="dxa"/>
              <w:right w:w="28" w:type="dxa"/>
            </w:tcMar>
          </w:tcPr>
          <w:p w14:paraId="6F21C6B1" w14:textId="77777777" w:rsidR="003C0B04" w:rsidRPr="00287172" w:rsidRDefault="003C0B04" w:rsidP="00287172">
            <w:pPr>
              <w:rPr>
                <w:rFonts w:ascii="Arial" w:eastAsia="Times New Roman" w:hAnsi="Arial" w:cs="Arial"/>
              </w:rPr>
            </w:pPr>
            <w:r w:rsidRPr="00287172">
              <w:rPr>
                <w:rFonts w:ascii="Arial" w:eastAsia="Times New Roman" w:hAnsi="Arial" w:cs="Arial"/>
              </w:rPr>
              <w:t>People Management</w:t>
            </w:r>
          </w:p>
        </w:tc>
        <w:tc>
          <w:tcPr>
            <w:tcW w:w="2948" w:type="dxa"/>
            <w:shd w:val="clear" w:color="auto" w:fill="auto"/>
            <w:tcMar>
              <w:top w:w="28" w:type="dxa"/>
              <w:left w:w="28" w:type="dxa"/>
              <w:bottom w:w="28" w:type="dxa"/>
              <w:right w:w="28" w:type="dxa"/>
            </w:tcMar>
          </w:tcPr>
          <w:p w14:paraId="7DD077F3" w14:textId="77777777" w:rsidR="003C0B04" w:rsidRPr="00287172" w:rsidRDefault="00460A16" w:rsidP="00287172">
            <w:pPr>
              <w:rPr>
                <w:rFonts w:ascii="Arial" w:eastAsia="Times New Roman" w:hAnsi="Arial" w:cs="Arial"/>
              </w:rPr>
            </w:pPr>
            <w:r w:rsidRPr="00460A16">
              <w:rPr>
                <w:rFonts w:ascii="Arial" w:eastAsia="Times New Roman" w:hAnsi="Arial" w:cs="Arial"/>
              </w:rPr>
              <w:t>Plan and organise own workload under the guidance of senior staff.</w:t>
            </w:r>
          </w:p>
        </w:tc>
        <w:tc>
          <w:tcPr>
            <w:tcW w:w="2948" w:type="dxa"/>
            <w:shd w:val="clear" w:color="auto" w:fill="auto"/>
            <w:tcMar>
              <w:top w:w="28" w:type="dxa"/>
              <w:left w:w="28" w:type="dxa"/>
              <w:bottom w:w="28" w:type="dxa"/>
              <w:right w:w="28" w:type="dxa"/>
            </w:tcMar>
          </w:tcPr>
          <w:p w14:paraId="4196930C" w14:textId="77777777" w:rsidR="003C0B04" w:rsidRPr="00287172" w:rsidRDefault="00460A16" w:rsidP="00287172">
            <w:pPr>
              <w:rPr>
                <w:rFonts w:ascii="Arial" w:eastAsia="Times New Roman" w:hAnsi="Arial" w:cs="Arial"/>
              </w:rPr>
            </w:pPr>
            <w:r w:rsidRPr="00460A16">
              <w:rPr>
                <w:rFonts w:ascii="Arial" w:eastAsia="Times New Roman" w:hAnsi="Arial" w:cs="Arial"/>
              </w:rPr>
              <w:t>Plan and organise own workload under the guidance of senior staff.</w:t>
            </w:r>
          </w:p>
        </w:tc>
        <w:tc>
          <w:tcPr>
            <w:tcW w:w="2948" w:type="dxa"/>
            <w:tcMar>
              <w:top w:w="28" w:type="dxa"/>
              <w:left w:w="28" w:type="dxa"/>
              <w:bottom w:w="28" w:type="dxa"/>
              <w:right w:w="28" w:type="dxa"/>
            </w:tcMar>
          </w:tcPr>
          <w:p w14:paraId="4894113F" w14:textId="77777777" w:rsidR="003C0B04" w:rsidRPr="00287172" w:rsidRDefault="003C0B04" w:rsidP="00287172">
            <w:pPr>
              <w:rPr>
                <w:rFonts w:ascii="Arial" w:eastAsia="Times New Roman" w:hAnsi="Arial" w:cs="Arial"/>
              </w:rPr>
            </w:pPr>
            <w:r w:rsidRPr="00287172">
              <w:rPr>
                <w:rFonts w:ascii="Arial" w:eastAsia="Times New Roman" w:hAnsi="Arial" w:cs="Arial"/>
              </w:rPr>
              <w:t>Plan and organise own workload and advise, motivate and manage the performance of a number of specialist employees.</w:t>
            </w:r>
          </w:p>
        </w:tc>
      </w:tr>
      <w:tr w:rsidR="003C0B04" w:rsidRPr="00287172" w14:paraId="11FB8B8E" w14:textId="77777777" w:rsidTr="007934D0">
        <w:trPr>
          <w:jc w:val="center"/>
        </w:trPr>
        <w:tc>
          <w:tcPr>
            <w:tcW w:w="1701" w:type="dxa"/>
            <w:tcMar>
              <w:top w:w="28" w:type="dxa"/>
              <w:left w:w="28" w:type="dxa"/>
              <w:bottom w:w="28" w:type="dxa"/>
              <w:right w:w="28" w:type="dxa"/>
            </w:tcMar>
          </w:tcPr>
          <w:p w14:paraId="3AB8E703" w14:textId="77777777" w:rsidR="003C0B04" w:rsidRPr="00287172" w:rsidRDefault="003C0B04" w:rsidP="00460A16">
            <w:pPr>
              <w:rPr>
                <w:rFonts w:ascii="Arial" w:eastAsia="Times New Roman" w:hAnsi="Arial" w:cs="Arial"/>
              </w:rPr>
            </w:pPr>
            <w:r w:rsidRPr="00287172">
              <w:rPr>
                <w:rFonts w:ascii="Arial" w:eastAsia="Times New Roman" w:hAnsi="Arial" w:cs="Arial"/>
              </w:rPr>
              <w:t>Natu</w:t>
            </w:r>
            <w:r w:rsidR="00460A16">
              <w:rPr>
                <w:rFonts w:ascii="Arial" w:eastAsia="Times New Roman" w:hAnsi="Arial" w:cs="Arial"/>
              </w:rPr>
              <w:t>re of Contacts and Relationship -</w:t>
            </w:r>
            <w:r w:rsidRPr="00287172">
              <w:rPr>
                <w:rFonts w:ascii="Arial" w:eastAsia="Times New Roman" w:hAnsi="Arial" w:cs="Arial"/>
              </w:rPr>
              <w:t xml:space="preserve">who and the nature of the </w:t>
            </w:r>
            <w:r w:rsidR="00460A16">
              <w:rPr>
                <w:rFonts w:ascii="Arial" w:eastAsia="Times New Roman" w:hAnsi="Arial" w:cs="Arial"/>
              </w:rPr>
              <w:t>communications</w:t>
            </w:r>
          </w:p>
        </w:tc>
        <w:tc>
          <w:tcPr>
            <w:tcW w:w="2948" w:type="dxa"/>
            <w:tcMar>
              <w:top w:w="28" w:type="dxa"/>
              <w:left w:w="28" w:type="dxa"/>
              <w:bottom w:w="28" w:type="dxa"/>
              <w:right w:w="28" w:type="dxa"/>
            </w:tcMar>
          </w:tcPr>
          <w:p w14:paraId="6283409E" w14:textId="77777777" w:rsidR="003F4DB1" w:rsidRPr="00287172" w:rsidRDefault="003F4DB1" w:rsidP="00287172">
            <w:pPr>
              <w:rPr>
                <w:rFonts w:ascii="Arial" w:eastAsia="Times New Roman" w:hAnsi="Arial" w:cs="Arial"/>
              </w:rPr>
            </w:pPr>
            <w:r w:rsidRPr="00287172">
              <w:rPr>
                <w:rFonts w:ascii="Arial" w:eastAsia="Times New Roman" w:hAnsi="Arial" w:cs="Arial"/>
              </w:rPr>
              <w:t>Team – undertake technical and administrative activities to support the technical programme.</w:t>
            </w:r>
          </w:p>
          <w:p w14:paraId="6052E821" w14:textId="77777777" w:rsidR="003F4DB1" w:rsidRPr="00287172" w:rsidRDefault="003F4DB1" w:rsidP="00287172">
            <w:pPr>
              <w:rPr>
                <w:rFonts w:ascii="Arial" w:eastAsia="Times New Roman" w:hAnsi="Arial" w:cs="Arial"/>
              </w:rPr>
            </w:pPr>
            <w:r w:rsidRPr="00287172">
              <w:rPr>
                <w:rFonts w:ascii="Arial" w:eastAsia="Times New Roman" w:hAnsi="Arial" w:cs="Arial"/>
              </w:rPr>
              <w:t>Supervisor – receive and undertake work instructions.</w:t>
            </w:r>
          </w:p>
          <w:p w14:paraId="67A0280E" w14:textId="77777777" w:rsidR="003C0B04" w:rsidRPr="00287172" w:rsidRDefault="003F4DB1" w:rsidP="00287172">
            <w:pPr>
              <w:rPr>
                <w:rFonts w:ascii="Arial" w:eastAsia="Times New Roman" w:hAnsi="Arial" w:cs="Arial"/>
              </w:rPr>
            </w:pPr>
            <w:r w:rsidRPr="00287172">
              <w:rPr>
                <w:rFonts w:ascii="Arial" w:eastAsia="Times New Roman" w:hAnsi="Arial" w:cs="Arial"/>
              </w:rPr>
              <w:t>Customer and general public – advise and respond to queries or complaints.</w:t>
            </w:r>
          </w:p>
        </w:tc>
        <w:tc>
          <w:tcPr>
            <w:tcW w:w="2948" w:type="dxa"/>
            <w:tcMar>
              <w:top w:w="28" w:type="dxa"/>
              <w:left w:w="28" w:type="dxa"/>
              <w:bottom w:w="28" w:type="dxa"/>
              <w:right w:w="28" w:type="dxa"/>
            </w:tcMar>
          </w:tcPr>
          <w:p w14:paraId="062D9AC6" w14:textId="77777777" w:rsidR="003F4DB1" w:rsidRPr="00287172" w:rsidRDefault="003F4DB1" w:rsidP="00287172">
            <w:pPr>
              <w:rPr>
                <w:rFonts w:ascii="Arial" w:eastAsia="Times New Roman" w:hAnsi="Arial" w:cs="Arial"/>
              </w:rPr>
            </w:pPr>
            <w:r w:rsidRPr="00287172">
              <w:rPr>
                <w:rFonts w:ascii="Arial" w:eastAsia="Times New Roman" w:hAnsi="Arial" w:cs="Arial"/>
              </w:rPr>
              <w:t>Team – share information and discuss issues.</w:t>
            </w:r>
          </w:p>
          <w:p w14:paraId="1E9750CF" w14:textId="77777777" w:rsidR="003F4DB1" w:rsidRPr="00287172" w:rsidRDefault="003F4DB1" w:rsidP="00287172">
            <w:pPr>
              <w:rPr>
                <w:rFonts w:ascii="Arial" w:eastAsia="Times New Roman" w:hAnsi="Arial" w:cs="Arial"/>
              </w:rPr>
            </w:pPr>
            <w:r w:rsidRPr="00287172">
              <w:rPr>
                <w:rFonts w:ascii="Arial" w:eastAsia="Times New Roman" w:hAnsi="Arial" w:cs="Arial"/>
              </w:rPr>
              <w:t>Supervisor – receive and undertake work instructions.</w:t>
            </w:r>
          </w:p>
          <w:p w14:paraId="2E03D57D" w14:textId="77777777" w:rsidR="003F4DB1" w:rsidRPr="00287172" w:rsidRDefault="003F4DB1" w:rsidP="00287172">
            <w:pPr>
              <w:rPr>
                <w:rFonts w:ascii="Arial" w:eastAsia="Times New Roman" w:hAnsi="Arial" w:cs="Arial"/>
              </w:rPr>
            </w:pPr>
            <w:r w:rsidRPr="00287172">
              <w:rPr>
                <w:rFonts w:ascii="Arial" w:eastAsia="Times New Roman" w:hAnsi="Arial" w:cs="Arial"/>
              </w:rPr>
              <w:t>General public – receive and respond to queries and complaints, gather information, provide advice and guidance and engage in consultation.</w:t>
            </w:r>
          </w:p>
          <w:p w14:paraId="6421F067" w14:textId="77777777" w:rsidR="003C0B04" w:rsidRPr="00287172" w:rsidRDefault="003F4DB1" w:rsidP="00287172">
            <w:pPr>
              <w:rPr>
                <w:rFonts w:ascii="Arial" w:eastAsia="Times New Roman" w:hAnsi="Arial" w:cs="Arial"/>
              </w:rPr>
            </w:pPr>
            <w:r w:rsidRPr="00287172">
              <w:rPr>
                <w:rFonts w:ascii="Arial" w:eastAsia="Times New Roman" w:hAnsi="Arial" w:cs="Arial"/>
              </w:rPr>
              <w:t>Contractors and suppliers - to undertake work on behalf of the Council.</w:t>
            </w:r>
          </w:p>
        </w:tc>
        <w:tc>
          <w:tcPr>
            <w:tcW w:w="2948" w:type="dxa"/>
            <w:tcMar>
              <w:top w:w="28" w:type="dxa"/>
              <w:left w:w="28" w:type="dxa"/>
              <w:bottom w:w="28" w:type="dxa"/>
              <w:right w:w="28" w:type="dxa"/>
            </w:tcMar>
          </w:tcPr>
          <w:p w14:paraId="05109103" w14:textId="77777777" w:rsidR="003C0B04" w:rsidRPr="00287172" w:rsidRDefault="003C0B04" w:rsidP="00287172">
            <w:pPr>
              <w:rPr>
                <w:rFonts w:ascii="Arial" w:eastAsia="Times New Roman" w:hAnsi="Arial" w:cs="Arial"/>
              </w:rPr>
            </w:pPr>
            <w:r w:rsidRPr="00287172">
              <w:rPr>
                <w:rFonts w:ascii="Arial" w:eastAsia="Times New Roman" w:hAnsi="Arial" w:cs="Arial"/>
              </w:rPr>
              <w:t>Team – maintain effective working relationships with other team members by sharing information, providing support and resolving problems.</w:t>
            </w:r>
          </w:p>
          <w:p w14:paraId="6797E1A6" w14:textId="77777777" w:rsidR="003C0B04" w:rsidRPr="00287172" w:rsidRDefault="003C0B04" w:rsidP="00287172">
            <w:pPr>
              <w:rPr>
                <w:rFonts w:ascii="Arial" w:eastAsia="Times New Roman" w:hAnsi="Arial" w:cs="Arial"/>
              </w:rPr>
            </w:pPr>
            <w:r w:rsidRPr="00287172">
              <w:rPr>
                <w:rFonts w:ascii="Arial" w:eastAsia="Times New Roman" w:hAnsi="Arial" w:cs="Arial"/>
              </w:rPr>
              <w:t>Supervisor – receive and undertake work instructions.</w:t>
            </w:r>
          </w:p>
          <w:p w14:paraId="48B89B09" w14:textId="77777777" w:rsidR="003C0B04" w:rsidRPr="00287172" w:rsidRDefault="003C0B04" w:rsidP="00287172">
            <w:pPr>
              <w:rPr>
                <w:rFonts w:ascii="Arial" w:eastAsia="Times New Roman" w:hAnsi="Arial" w:cs="Arial"/>
              </w:rPr>
            </w:pPr>
            <w:r w:rsidRPr="00287172">
              <w:rPr>
                <w:rFonts w:ascii="Arial" w:eastAsia="Times New Roman" w:hAnsi="Arial" w:cs="Arial"/>
              </w:rPr>
              <w:t>General public – receive and respond to queries and complaints, discuss problems and possible solutions.</w:t>
            </w:r>
          </w:p>
          <w:p w14:paraId="6D207A2A" w14:textId="77777777" w:rsidR="003C0B04" w:rsidRPr="00287172" w:rsidRDefault="003C0B04" w:rsidP="00287172">
            <w:pPr>
              <w:rPr>
                <w:rFonts w:ascii="Arial" w:eastAsia="Times New Roman" w:hAnsi="Arial" w:cs="Arial"/>
              </w:rPr>
            </w:pPr>
            <w:r w:rsidRPr="00287172">
              <w:rPr>
                <w:rFonts w:ascii="Arial" w:eastAsia="Times New Roman" w:hAnsi="Arial" w:cs="Arial"/>
              </w:rPr>
              <w:t>External - may be required to represent the Council at tribunals or a Court of Law.</w:t>
            </w:r>
          </w:p>
        </w:tc>
      </w:tr>
      <w:tr w:rsidR="003C0B04" w:rsidRPr="00287172" w14:paraId="48BE016B" w14:textId="77777777" w:rsidTr="007934D0">
        <w:trPr>
          <w:jc w:val="center"/>
        </w:trPr>
        <w:tc>
          <w:tcPr>
            <w:tcW w:w="1701" w:type="dxa"/>
            <w:tcMar>
              <w:top w:w="28" w:type="dxa"/>
              <w:left w:w="28" w:type="dxa"/>
              <w:bottom w:w="28" w:type="dxa"/>
              <w:right w:w="28" w:type="dxa"/>
            </w:tcMar>
          </w:tcPr>
          <w:p w14:paraId="7A258872" w14:textId="77777777" w:rsidR="003C0B04" w:rsidRPr="00287172" w:rsidRDefault="004B2352" w:rsidP="00287172">
            <w:pPr>
              <w:rPr>
                <w:rFonts w:ascii="Arial" w:eastAsia="Times New Roman" w:hAnsi="Arial" w:cs="Arial"/>
              </w:rPr>
            </w:pPr>
            <w:r w:rsidRPr="00287172">
              <w:rPr>
                <w:rFonts w:ascii="Arial" w:eastAsia="Times New Roman" w:hAnsi="Arial" w:cs="Arial"/>
              </w:rPr>
              <w:t>Working Environment Context (disruption, physical, disagreeable, health and safety aspects)</w:t>
            </w:r>
          </w:p>
        </w:tc>
        <w:tc>
          <w:tcPr>
            <w:tcW w:w="2948" w:type="dxa"/>
            <w:tcMar>
              <w:top w:w="28" w:type="dxa"/>
              <w:left w:w="28" w:type="dxa"/>
              <w:bottom w:w="28" w:type="dxa"/>
              <w:right w:w="28" w:type="dxa"/>
            </w:tcMar>
          </w:tcPr>
          <w:p w14:paraId="0CF070A8" w14:textId="77777777" w:rsidR="00287172" w:rsidRPr="00287172" w:rsidRDefault="00287172" w:rsidP="00287172">
            <w:pPr>
              <w:rPr>
                <w:rFonts w:ascii="Arial" w:eastAsia="Times New Roman" w:hAnsi="Arial" w:cs="Arial"/>
              </w:rPr>
            </w:pPr>
            <w:r w:rsidRPr="00287172">
              <w:rPr>
                <w:rFonts w:ascii="Arial" w:eastAsia="Times New Roman" w:hAnsi="Arial" w:cs="Arial"/>
              </w:rPr>
              <w:t>Primarily office based but may be required to undertake site visits.</w:t>
            </w:r>
          </w:p>
          <w:p w14:paraId="7F1E9E97" w14:textId="77777777" w:rsidR="00287172" w:rsidRPr="00287172" w:rsidRDefault="00287172" w:rsidP="00287172">
            <w:pPr>
              <w:rPr>
                <w:rFonts w:ascii="Arial" w:eastAsia="Times New Roman" w:hAnsi="Arial" w:cs="Arial"/>
              </w:rPr>
            </w:pPr>
            <w:r w:rsidRPr="00287172">
              <w:rPr>
                <w:rFonts w:ascii="Arial" w:eastAsia="Times New Roman" w:hAnsi="Arial" w:cs="Arial"/>
              </w:rPr>
              <w:t>Site visits undertaken in line Council health and safety guidelines.</w:t>
            </w:r>
          </w:p>
          <w:p w14:paraId="54B70496" w14:textId="77777777" w:rsidR="00287172" w:rsidRPr="00287172" w:rsidRDefault="00287172" w:rsidP="00287172">
            <w:pPr>
              <w:rPr>
                <w:rFonts w:ascii="Arial" w:eastAsia="Times New Roman" w:hAnsi="Arial" w:cs="Arial"/>
              </w:rPr>
            </w:pPr>
            <w:r w:rsidRPr="00287172">
              <w:rPr>
                <w:rFonts w:ascii="Arial" w:eastAsia="Times New Roman" w:hAnsi="Arial" w:cs="Arial"/>
              </w:rPr>
              <w:t>May involve contact with challenging customers or situations.</w:t>
            </w:r>
          </w:p>
          <w:p w14:paraId="0C37C08B" w14:textId="77777777" w:rsidR="003C0B04" w:rsidRPr="00287172" w:rsidRDefault="00287172" w:rsidP="00287172">
            <w:pPr>
              <w:rPr>
                <w:rFonts w:ascii="Arial" w:eastAsia="Times New Roman" w:hAnsi="Arial" w:cs="Arial"/>
              </w:rPr>
            </w:pPr>
            <w:r w:rsidRPr="00287172">
              <w:rPr>
                <w:rFonts w:ascii="Arial" w:eastAsia="Times New Roman" w:hAnsi="Arial" w:cs="Arial"/>
              </w:rPr>
              <w:t>May involve lone working.</w:t>
            </w:r>
          </w:p>
        </w:tc>
        <w:tc>
          <w:tcPr>
            <w:tcW w:w="2948" w:type="dxa"/>
            <w:tcMar>
              <w:top w:w="28" w:type="dxa"/>
              <w:left w:w="28" w:type="dxa"/>
              <w:bottom w:w="28" w:type="dxa"/>
              <w:right w:w="28" w:type="dxa"/>
            </w:tcMar>
          </w:tcPr>
          <w:p w14:paraId="51E24400" w14:textId="77777777" w:rsidR="003F4DB1" w:rsidRPr="00287172" w:rsidRDefault="003F4DB1" w:rsidP="00287172">
            <w:pPr>
              <w:rPr>
                <w:rFonts w:ascii="Arial" w:eastAsia="Times New Roman" w:hAnsi="Arial" w:cs="Arial"/>
              </w:rPr>
            </w:pPr>
            <w:r w:rsidRPr="00287172">
              <w:rPr>
                <w:rFonts w:ascii="Arial" w:eastAsia="Times New Roman" w:hAnsi="Arial" w:cs="Arial"/>
              </w:rPr>
              <w:t>Mainly office based but will involve site visits which may include unpleasant environments.</w:t>
            </w:r>
          </w:p>
          <w:p w14:paraId="705793FB" w14:textId="77777777" w:rsidR="003F4DB1" w:rsidRPr="00287172" w:rsidRDefault="003F4DB1" w:rsidP="00287172">
            <w:pPr>
              <w:rPr>
                <w:rFonts w:ascii="Arial" w:eastAsia="Times New Roman" w:hAnsi="Arial" w:cs="Arial"/>
              </w:rPr>
            </w:pPr>
            <w:r w:rsidRPr="00287172">
              <w:rPr>
                <w:rFonts w:ascii="Arial" w:eastAsia="Times New Roman" w:hAnsi="Arial" w:cs="Arial"/>
              </w:rPr>
              <w:t>Site visits undertaken in line with Council and Health and Safety guidelines.</w:t>
            </w:r>
          </w:p>
          <w:p w14:paraId="6AD4F82C" w14:textId="77777777" w:rsidR="003C0B04" w:rsidRPr="00287172" w:rsidRDefault="003F4DB1" w:rsidP="00287172">
            <w:pPr>
              <w:rPr>
                <w:rFonts w:ascii="Arial" w:eastAsia="Times New Roman" w:hAnsi="Arial" w:cs="Arial"/>
              </w:rPr>
            </w:pPr>
            <w:r w:rsidRPr="00287172">
              <w:rPr>
                <w:rFonts w:ascii="Arial" w:eastAsia="Times New Roman" w:hAnsi="Arial" w:cs="Arial"/>
              </w:rPr>
              <w:t>May deal with difficult situations and potentially challenging customers.</w:t>
            </w:r>
          </w:p>
        </w:tc>
        <w:tc>
          <w:tcPr>
            <w:tcW w:w="2948" w:type="dxa"/>
            <w:tcMar>
              <w:top w:w="28" w:type="dxa"/>
              <w:left w:w="28" w:type="dxa"/>
              <w:bottom w:w="28" w:type="dxa"/>
              <w:right w:w="28" w:type="dxa"/>
            </w:tcMar>
          </w:tcPr>
          <w:p w14:paraId="074190B8" w14:textId="77777777" w:rsidR="004B2352" w:rsidRPr="00287172" w:rsidRDefault="004B2352" w:rsidP="00287172">
            <w:pPr>
              <w:rPr>
                <w:rFonts w:ascii="Arial" w:eastAsia="Times New Roman" w:hAnsi="Arial" w:cs="Arial"/>
              </w:rPr>
            </w:pPr>
            <w:r w:rsidRPr="00287172">
              <w:rPr>
                <w:rFonts w:ascii="Arial" w:eastAsia="Times New Roman" w:hAnsi="Arial" w:cs="Arial"/>
              </w:rPr>
              <w:t>Primarily office based but may involve working outside.</w:t>
            </w:r>
          </w:p>
          <w:p w14:paraId="7959A97F" w14:textId="77777777" w:rsidR="004B2352" w:rsidRPr="00287172" w:rsidRDefault="004B2352" w:rsidP="00287172">
            <w:pPr>
              <w:rPr>
                <w:rFonts w:ascii="Arial" w:eastAsia="Times New Roman" w:hAnsi="Arial" w:cs="Arial"/>
              </w:rPr>
            </w:pPr>
            <w:r w:rsidRPr="00287172">
              <w:rPr>
                <w:rFonts w:ascii="Arial" w:eastAsia="Times New Roman" w:hAnsi="Arial" w:cs="Arial"/>
              </w:rPr>
              <w:t>Required to undertake site visits in line with Council health and safety procedures.</w:t>
            </w:r>
          </w:p>
          <w:p w14:paraId="7FC8785A" w14:textId="77777777" w:rsidR="003C0B04" w:rsidRPr="00287172" w:rsidRDefault="004B2352" w:rsidP="00287172">
            <w:pPr>
              <w:rPr>
                <w:rFonts w:ascii="Arial" w:eastAsia="Times New Roman" w:hAnsi="Arial" w:cs="Arial"/>
              </w:rPr>
            </w:pPr>
            <w:r w:rsidRPr="00287172">
              <w:rPr>
                <w:rFonts w:ascii="Arial" w:eastAsia="Times New Roman" w:hAnsi="Arial" w:cs="Arial"/>
              </w:rPr>
              <w:t>May deal with potentially challenging members of the public.</w:t>
            </w:r>
          </w:p>
        </w:tc>
      </w:tr>
      <w:tr w:rsidR="003C0B04" w:rsidRPr="00287172" w14:paraId="39E44290" w14:textId="77777777" w:rsidTr="007934D0">
        <w:trPr>
          <w:jc w:val="center"/>
        </w:trPr>
        <w:tc>
          <w:tcPr>
            <w:tcW w:w="1701" w:type="dxa"/>
            <w:tcMar>
              <w:top w:w="28" w:type="dxa"/>
              <w:left w:w="28" w:type="dxa"/>
              <w:bottom w:w="28" w:type="dxa"/>
              <w:right w:w="28" w:type="dxa"/>
            </w:tcMar>
          </w:tcPr>
          <w:p w14:paraId="3C492EED" w14:textId="77777777" w:rsidR="003C0B04" w:rsidRPr="00287172" w:rsidRDefault="004B2352" w:rsidP="00287172">
            <w:pPr>
              <w:rPr>
                <w:rFonts w:ascii="Arial" w:eastAsia="Times New Roman" w:hAnsi="Arial" w:cs="Arial"/>
              </w:rPr>
            </w:pPr>
            <w:r w:rsidRPr="00287172">
              <w:rPr>
                <w:rFonts w:ascii="Arial" w:eastAsia="Times New Roman" w:hAnsi="Arial" w:cs="Arial"/>
              </w:rPr>
              <w:t>Procedural Context (creativity, discretion, impact)</w:t>
            </w:r>
          </w:p>
        </w:tc>
        <w:tc>
          <w:tcPr>
            <w:tcW w:w="2948" w:type="dxa"/>
            <w:tcMar>
              <w:top w:w="28" w:type="dxa"/>
              <w:left w:w="28" w:type="dxa"/>
              <w:bottom w:w="28" w:type="dxa"/>
              <w:right w:w="28" w:type="dxa"/>
            </w:tcMar>
          </w:tcPr>
          <w:p w14:paraId="5E9A17C2" w14:textId="77777777" w:rsidR="00287172" w:rsidRPr="00287172" w:rsidRDefault="00287172" w:rsidP="00287172">
            <w:pPr>
              <w:rPr>
                <w:rFonts w:ascii="Arial" w:eastAsia="Times New Roman" w:hAnsi="Arial" w:cs="Arial"/>
              </w:rPr>
            </w:pPr>
            <w:r w:rsidRPr="00287172">
              <w:rPr>
                <w:rFonts w:ascii="Arial" w:eastAsia="Times New Roman" w:hAnsi="Arial" w:cs="Arial"/>
              </w:rPr>
              <w:t>Work tasks defined and working under regular supervision within the context of the assigned work programme.</w:t>
            </w:r>
          </w:p>
          <w:p w14:paraId="588E4943" w14:textId="77777777" w:rsidR="003C0B04" w:rsidRPr="00287172" w:rsidRDefault="00287172" w:rsidP="00287172">
            <w:pPr>
              <w:rPr>
                <w:rFonts w:ascii="Arial" w:eastAsia="Times New Roman" w:hAnsi="Arial" w:cs="Arial"/>
              </w:rPr>
            </w:pPr>
            <w:r w:rsidRPr="00287172">
              <w:rPr>
                <w:rFonts w:ascii="Arial" w:eastAsia="Times New Roman" w:hAnsi="Arial" w:cs="Arial"/>
              </w:rPr>
              <w:t>• Very limited discretion.</w:t>
            </w:r>
          </w:p>
        </w:tc>
        <w:tc>
          <w:tcPr>
            <w:tcW w:w="2948" w:type="dxa"/>
            <w:tcMar>
              <w:top w:w="28" w:type="dxa"/>
              <w:left w:w="28" w:type="dxa"/>
              <w:bottom w:w="28" w:type="dxa"/>
              <w:right w:w="28" w:type="dxa"/>
            </w:tcMar>
          </w:tcPr>
          <w:p w14:paraId="659D7CBC" w14:textId="77777777" w:rsidR="00287172" w:rsidRPr="00287172" w:rsidRDefault="00287172" w:rsidP="00287172">
            <w:pPr>
              <w:rPr>
                <w:rFonts w:ascii="Arial" w:eastAsia="Times New Roman" w:hAnsi="Arial" w:cs="Arial"/>
              </w:rPr>
            </w:pPr>
            <w:r w:rsidRPr="00287172">
              <w:rPr>
                <w:rFonts w:ascii="Arial" w:eastAsia="Times New Roman" w:hAnsi="Arial" w:cs="Arial"/>
              </w:rPr>
              <w:t>Working under general supervision, guidelines, procedures and instructions.</w:t>
            </w:r>
          </w:p>
          <w:p w14:paraId="65C719A0" w14:textId="77777777" w:rsidR="003C0B04" w:rsidRPr="00287172" w:rsidRDefault="00287172" w:rsidP="00287172">
            <w:pPr>
              <w:rPr>
                <w:rFonts w:ascii="Arial" w:eastAsia="Times New Roman" w:hAnsi="Arial" w:cs="Arial"/>
              </w:rPr>
            </w:pPr>
            <w:r w:rsidRPr="00287172">
              <w:rPr>
                <w:rFonts w:ascii="Arial" w:eastAsia="Times New Roman" w:hAnsi="Arial" w:cs="Arial"/>
              </w:rPr>
              <w:t>Set working methods, with some discretion to modify these methods in exceptional circumstances.</w:t>
            </w:r>
          </w:p>
        </w:tc>
        <w:tc>
          <w:tcPr>
            <w:tcW w:w="2948" w:type="dxa"/>
            <w:tcMar>
              <w:top w:w="28" w:type="dxa"/>
              <w:left w:w="28" w:type="dxa"/>
              <w:bottom w:w="28" w:type="dxa"/>
              <w:right w:w="28" w:type="dxa"/>
            </w:tcMar>
          </w:tcPr>
          <w:p w14:paraId="222F0D75" w14:textId="77777777" w:rsidR="004B2352" w:rsidRPr="00287172" w:rsidRDefault="004B2352" w:rsidP="00287172">
            <w:pPr>
              <w:rPr>
                <w:rFonts w:ascii="Arial" w:eastAsia="Times New Roman" w:hAnsi="Arial" w:cs="Arial"/>
              </w:rPr>
            </w:pPr>
            <w:r w:rsidRPr="00287172">
              <w:rPr>
                <w:rFonts w:ascii="Arial" w:eastAsia="Times New Roman" w:hAnsi="Arial" w:cs="Arial"/>
              </w:rPr>
              <w:t>Working to defined standard procedures.</w:t>
            </w:r>
          </w:p>
          <w:p w14:paraId="0223FE6D" w14:textId="77777777" w:rsidR="003C0B04" w:rsidRPr="00287172" w:rsidRDefault="004B2352" w:rsidP="003F45C8">
            <w:pPr>
              <w:rPr>
                <w:rFonts w:ascii="Arial" w:eastAsia="Times New Roman" w:hAnsi="Arial" w:cs="Arial"/>
              </w:rPr>
            </w:pPr>
            <w:r w:rsidRPr="00287172">
              <w:rPr>
                <w:rFonts w:ascii="Arial" w:eastAsia="Times New Roman" w:hAnsi="Arial" w:cs="Arial"/>
              </w:rPr>
              <w:t>Some initiative required.</w:t>
            </w:r>
          </w:p>
        </w:tc>
      </w:tr>
      <w:tr w:rsidR="003C0B04" w:rsidRPr="00287172" w14:paraId="6B83A677" w14:textId="77777777" w:rsidTr="007934D0">
        <w:trPr>
          <w:jc w:val="center"/>
        </w:trPr>
        <w:tc>
          <w:tcPr>
            <w:tcW w:w="1701" w:type="dxa"/>
            <w:tcMar>
              <w:top w:w="28" w:type="dxa"/>
              <w:left w:w="28" w:type="dxa"/>
              <w:bottom w:w="28" w:type="dxa"/>
              <w:right w:w="28" w:type="dxa"/>
            </w:tcMar>
          </w:tcPr>
          <w:p w14:paraId="04DA532E" w14:textId="77777777" w:rsidR="003C0B04" w:rsidRPr="00287172" w:rsidRDefault="004B2352" w:rsidP="00287172">
            <w:pPr>
              <w:rPr>
                <w:rFonts w:ascii="Arial" w:eastAsia="Times New Roman" w:hAnsi="Arial" w:cs="Arial"/>
              </w:rPr>
            </w:pPr>
            <w:r w:rsidRPr="00287172">
              <w:rPr>
                <w:rFonts w:ascii="Arial" w:eastAsia="Times New Roman" w:hAnsi="Arial" w:cs="Arial"/>
              </w:rPr>
              <w:t>Planning Requirement</w:t>
            </w:r>
          </w:p>
        </w:tc>
        <w:tc>
          <w:tcPr>
            <w:tcW w:w="2948" w:type="dxa"/>
            <w:tcMar>
              <w:top w:w="28" w:type="dxa"/>
              <w:left w:w="28" w:type="dxa"/>
              <w:bottom w:w="28" w:type="dxa"/>
              <w:right w:w="28" w:type="dxa"/>
            </w:tcMar>
          </w:tcPr>
          <w:p w14:paraId="46B5AD0E" w14:textId="77777777" w:rsidR="003C0B04" w:rsidRPr="00287172" w:rsidRDefault="003F4DB1" w:rsidP="00287172">
            <w:pPr>
              <w:rPr>
                <w:rFonts w:ascii="Arial" w:eastAsia="Times New Roman" w:hAnsi="Arial" w:cs="Arial"/>
              </w:rPr>
            </w:pPr>
            <w:r w:rsidRPr="00287172">
              <w:rPr>
                <w:rFonts w:ascii="Arial" w:eastAsia="Times New Roman" w:hAnsi="Arial" w:cs="Arial"/>
              </w:rPr>
              <w:t>Organise own workload to complete tasks and activities within the given timescale.</w:t>
            </w:r>
          </w:p>
        </w:tc>
        <w:tc>
          <w:tcPr>
            <w:tcW w:w="2948" w:type="dxa"/>
            <w:tcMar>
              <w:top w:w="28" w:type="dxa"/>
              <w:left w:w="28" w:type="dxa"/>
              <w:bottom w:w="28" w:type="dxa"/>
              <w:right w:w="28" w:type="dxa"/>
            </w:tcMar>
          </w:tcPr>
          <w:p w14:paraId="42BCC568" w14:textId="77777777" w:rsidR="003C0B04" w:rsidRPr="00287172" w:rsidRDefault="003F4DB1" w:rsidP="00287172">
            <w:pPr>
              <w:rPr>
                <w:rFonts w:ascii="Arial" w:eastAsia="Times New Roman" w:hAnsi="Arial" w:cs="Arial"/>
              </w:rPr>
            </w:pPr>
            <w:r w:rsidRPr="00287172">
              <w:rPr>
                <w:rFonts w:ascii="Arial" w:eastAsia="Times New Roman" w:hAnsi="Arial" w:cs="Arial"/>
              </w:rPr>
              <w:t>Organise own workload in line with the Team, customer requirements and inspection schedule.</w:t>
            </w:r>
          </w:p>
        </w:tc>
        <w:tc>
          <w:tcPr>
            <w:tcW w:w="2948" w:type="dxa"/>
            <w:tcMar>
              <w:top w:w="28" w:type="dxa"/>
              <w:left w:w="28" w:type="dxa"/>
              <w:bottom w:w="28" w:type="dxa"/>
              <w:right w:w="28" w:type="dxa"/>
            </w:tcMar>
          </w:tcPr>
          <w:p w14:paraId="5EEE0005" w14:textId="77777777" w:rsidR="003C0B04" w:rsidRPr="00287172" w:rsidRDefault="004B2352" w:rsidP="003F45C8">
            <w:pPr>
              <w:rPr>
                <w:rFonts w:ascii="Arial" w:eastAsia="Times New Roman" w:hAnsi="Arial" w:cs="Arial"/>
              </w:rPr>
            </w:pPr>
            <w:r w:rsidRPr="00287172">
              <w:rPr>
                <w:rFonts w:ascii="Arial" w:eastAsia="Times New Roman" w:hAnsi="Arial" w:cs="Arial"/>
              </w:rPr>
              <w:t>Required to organise own workload to achieve the required timescales.</w:t>
            </w:r>
          </w:p>
        </w:tc>
      </w:tr>
      <w:tr w:rsidR="003C0B04" w:rsidRPr="00287172" w14:paraId="5D14A1C8" w14:textId="77777777" w:rsidTr="007934D0">
        <w:trPr>
          <w:jc w:val="center"/>
        </w:trPr>
        <w:tc>
          <w:tcPr>
            <w:tcW w:w="1701" w:type="dxa"/>
            <w:tcMar>
              <w:top w:w="28" w:type="dxa"/>
              <w:left w:w="28" w:type="dxa"/>
              <w:bottom w:w="28" w:type="dxa"/>
              <w:right w:w="28" w:type="dxa"/>
            </w:tcMar>
          </w:tcPr>
          <w:p w14:paraId="34961D97" w14:textId="77777777" w:rsidR="003C0B04" w:rsidRPr="00287172" w:rsidRDefault="00287172" w:rsidP="00287172">
            <w:pPr>
              <w:rPr>
                <w:rFonts w:ascii="Arial" w:eastAsia="Times New Roman" w:hAnsi="Arial" w:cs="Arial"/>
              </w:rPr>
            </w:pPr>
            <w:r w:rsidRPr="00287172">
              <w:rPr>
                <w:rFonts w:ascii="Arial" w:eastAsia="Times New Roman" w:hAnsi="Arial" w:cs="Arial"/>
              </w:rPr>
              <w:t>Key Facts and Figure Ranges</w:t>
            </w:r>
          </w:p>
        </w:tc>
        <w:tc>
          <w:tcPr>
            <w:tcW w:w="2948" w:type="dxa"/>
            <w:tcMar>
              <w:top w:w="28" w:type="dxa"/>
              <w:left w:w="28" w:type="dxa"/>
              <w:bottom w:w="28" w:type="dxa"/>
              <w:right w:w="28" w:type="dxa"/>
            </w:tcMar>
          </w:tcPr>
          <w:p w14:paraId="7DF9F528" w14:textId="77777777" w:rsidR="00287172" w:rsidRPr="00287172" w:rsidRDefault="00287172" w:rsidP="00287172">
            <w:pPr>
              <w:rPr>
                <w:rFonts w:ascii="Arial" w:eastAsia="Times New Roman" w:hAnsi="Arial" w:cs="Arial"/>
              </w:rPr>
            </w:pPr>
            <w:r w:rsidRPr="00287172">
              <w:rPr>
                <w:rFonts w:ascii="Arial" w:eastAsia="Times New Roman" w:hAnsi="Arial" w:cs="Arial"/>
              </w:rPr>
              <w:t>No budgetary responsibility.</w:t>
            </w:r>
          </w:p>
          <w:p w14:paraId="793EEE6C" w14:textId="77777777" w:rsidR="003C0B04" w:rsidRPr="00287172" w:rsidRDefault="00287172" w:rsidP="00287172">
            <w:pPr>
              <w:rPr>
                <w:rFonts w:ascii="Arial" w:eastAsia="Times New Roman" w:hAnsi="Arial" w:cs="Arial"/>
              </w:rPr>
            </w:pPr>
            <w:r w:rsidRPr="00287172">
              <w:rPr>
                <w:rFonts w:ascii="Arial" w:eastAsia="Times New Roman" w:hAnsi="Arial" w:cs="Arial"/>
              </w:rPr>
              <w:t>No supervisory responsibility</w:t>
            </w:r>
          </w:p>
        </w:tc>
        <w:tc>
          <w:tcPr>
            <w:tcW w:w="2948" w:type="dxa"/>
            <w:tcMar>
              <w:top w:w="28" w:type="dxa"/>
              <w:left w:w="28" w:type="dxa"/>
              <w:bottom w:w="28" w:type="dxa"/>
              <w:right w:w="28" w:type="dxa"/>
            </w:tcMar>
          </w:tcPr>
          <w:p w14:paraId="7E4D9ED7" w14:textId="77777777" w:rsidR="00287172" w:rsidRPr="00287172" w:rsidRDefault="00460A16" w:rsidP="00287172">
            <w:pPr>
              <w:rPr>
                <w:rFonts w:ascii="Arial" w:eastAsia="Times New Roman" w:hAnsi="Arial" w:cs="Arial"/>
              </w:rPr>
            </w:pPr>
            <w:r w:rsidRPr="00287172">
              <w:rPr>
                <w:rFonts w:ascii="Arial" w:eastAsia="Times New Roman" w:hAnsi="Arial" w:cs="Arial"/>
              </w:rPr>
              <w:t>No budgetary responsibility.</w:t>
            </w:r>
            <w:r>
              <w:rPr>
                <w:rFonts w:ascii="Arial" w:eastAsia="Times New Roman" w:hAnsi="Arial" w:cs="Arial"/>
              </w:rPr>
              <w:t xml:space="preserve"> </w:t>
            </w:r>
            <w:r w:rsidR="00287172" w:rsidRPr="00287172">
              <w:rPr>
                <w:rFonts w:ascii="Arial" w:eastAsia="Times New Roman" w:hAnsi="Arial" w:cs="Arial"/>
              </w:rPr>
              <w:t>Small to medium projects.</w:t>
            </w:r>
          </w:p>
          <w:p w14:paraId="02D396D2" w14:textId="77777777" w:rsidR="00287172" w:rsidRPr="00287172" w:rsidRDefault="00287172" w:rsidP="00287172">
            <w:pPr>
              <w:rPr>
                <w:rFonts w:ascii="Arial" w:eastAsia="Times New Roman" w:hAnsi="Arial" w:cs="Arial"/>
              </w:rPr>
            </w:pPr>
            <w:r w:rsidRPr="00287172">
              <w:rPr>
                <w:rFonts w:ascii="Arial" w:eastAsia="Times New Roman" w:hAnsi="Arial" w:cs="Arial"/>
              </w:rPr>
              <w:t>Regulation and basic technical work.</w:t>
            </w:r>
          </w:p>
          <w:p w14:paraId="0A4D9B62" w14:textId="77777777" w:rsidR="003C0B04" w:rsidRPr="00287172" w:rsidRDefault="00287172" w:rsidP="00287172">
            <w:pPr>
              <w:rPr>
                <w:rFonts w:ascii="Arial" w:eastAsia="Times New Roman" w:hAnsi="Arial" w:cs="Arial"/>
              </w:rPr>
            </w:pPr>
            <w:r w:rsidRPr="00287172">
              <w:rPr>
                <w:rFonts w:ascii="Arial" w:eastAsia="Times New Roman" w:hAnsi="Arial" w:cs="Arial"/>
              </w:rPr>
              <w:t>No supervisory responsibility.</w:t>
            </w:r>
          </w:p>
        </w:tc>
        <w:tc>
          <w:tcPr>
            <w:tcW w:w="2948" w:type="dxa"/>
            <w:tcMar>
              <w:top w:w="28" w:type="dxa"/>
              <w:left w:w="28" w:type="dxa"/>
              <w:bottom w:w="28" w:type="dxa"/>
              <w:right w:w="28" w:type="dxa"/>
            </w:tcMar>
          </w:tcPr>
          <w:p w14:paraId="5E4EAEB5" w14:textId="77777777" w:rsidR="00287172" w:rsidRPr="00287172" w:rsidRDefault="00460A16" w:rsidP="00287172">
            <w:pPr>
              <w:rPr>
                <w:rFonts w:ascii="Arial" w:eastAsia="Times New Roman" w:hAnsi="Arial" w:cs="Arial"/>
              </w:rPr>
            </w:pPr>
            <w:r w:rsidRPr="00287172">
              <w:rPr>
                <w:rFonts w:ascii="Arial" w:eastAsia="Times New Roman" w:hAnsi="Arial" w:cs="Arial"/>
              </w:rPr>
              <w:t>No budgetary responsibility.</w:t>
            </w:r>
            <w:r>
              <w:rPr>
                <w:rFonts w:ascii="Arial" w:eastAsia="Times New Roman" w:hAnsi="Arial" w:cs="Arial"/>
              </w:rPr>
              <w:t xml:space="preserve"> </w:t>
            </w:r>
            <w:r w:rsidR="00287172" w:rsidRPr="00287172">
              <w:rPr>
                <w:rFonts w:ascii="Arial" w:eastAsia="Times New Roman" w:hAnsi="Arial" w:cs="Arial"/>
              </w:rPr>
              <w:t>Responsibility for supervising up to 40 FTE employees.</w:t>
            </w:r>
          </w:p>
          <w:p w14:paraId="0B9137C1" w14:textId="77777777" w:rsidR="003C0B04" w:rsidRPr="00287172" w:rsidRDefault="003C0B04" w:rsidP="00460A16">
            <w:pPr>
              <w:rPr>
                <w:rFonts w:ascii="Arial" w:eastAsia="Times New Roman" w:hAnsi="Arial" w:cs="Arial"/>
              </w:rPr>
            </w:pPr>
          </w:p>
        </w:tc>
      </w:tr>
    </w:tbl>
    <w:p w14:paraId="7B8F581C" w14:textId="77777777" w:rsidR="00403C60" w:rsidRDefault="00403C60" w:rsidP="001173EA">
      <w:pPr>
        <w:spacing w:after="0" w:line="240" w:lineRule="auto"/>
        <w:ind w:left="720" w:hanging="720"/>
        <w:rPr>
          <w:rFonts w:ascii="Arial" w:eastAsia="Times New Roman" w:hAnsi="Arial" w:cs="Arial"/>
          <w:sz w:val="24"/>
          <w:szCs w:val="20"/>
        </w:rPr>
      </w:pPr>
    </w:p>
    <w:p w14:paraId="45341DF0" w14:textId="77777777" w:rsidR="005817E7" w:rsidRDefault="005817E7" w:rsidP="00421DC1">
      <w:pPr>
        <w:widowControl w:val="0"/>
        <w:rPr>
          <w:rFonts w:ascii="Arial" w:hAnsi="Arial" w:cs="Arial"/>
          <w:b/>
          <w:sz w:val="24"/>
          <w:szCs w:val="24"/>
        </w:rPr>
      </w:pPr>
    </w:p>
    <w:p w14:paraId="7B6D4C16" w14:textId="77777777" w:rsidR="005817E7" w:rsidRDefault="005817E7" w:rsidP="00421DC1">
      <w:pPr>
        <w:widowControl w:val="0"/>
        <w:rPr>
          <w:rFonts w:ascii="Arial" w:hAnsi="Arial" w:cs="Arial"/>
          <w:b/>
          <w:sz w:val="24"/>
          <w:szCs w:val="24"/>
        </w:rPr>
      </w:pPr>
    </w:p>
    <w:p w14:paraId="2B0CE845" w14:textId="77777777" w:rsidR="005817E7" w:rsidRDefault="005817E7" w:rsidP="00421DC1">
      <w:pPr>
        <w:widowControl w:val="0"/>
        <w:rPr>
          <w:rFonts w:ascii="Arial" w:hAnsi="Arial" w:cs="Arial"/>
          <w:b/>
          <w:sz w:val="24"/>
          <w:szCs w:val="24"/>
        </w:rPr>
      </w:pPr>
    </w:p>
    <w:p w14:paraId="293777B5" w14:textId="77777777" w:rsidR="006B1A29" w:rsidRDefault="006B1A29" w:rsidP="00421DC1">
      <w:pPr>
        <w:widowControl w:val="0"/>
        <w:rPr>
          <w:rFonts w:ascii="Arial" w:hAnsi="Arial" w:cs="Arial"/>
          <w:b/>
          <w:sz w:val="24"/>
          <w:szCs w:val="24"/>
        </w:rPr>
      </w:pPr>
      <w:r w:rsidRPr="00B038D0">
        <w:rPr>
          <w:rFonts w:ascii="Arial" w:hAnsi="Arial" w:cs="Arial"/>
          <w:b/>
          <w:sz w:val="24"/>
          <w:szCs w:val="24"/>
        </w:rPr>
        <w:t>Key Responsibilities</w:t>
      </w:r>
      <w:r>
        <w:rPr>
          <w:rFonts w:ascii="Arial" w:hAnsi="Arial" w:cs="Arial"/>
          <w:b/>
          <w:sz w:val="24"/>
          <w:szCs w:val="24"/>
        </w:rPr>
        <w:t xml:space="preserve"> (Role </w:t>
      </w:r>
      <w:r w:rsidR="00944F88">
        <w:rPr>
          <w:rFonts w:ascii="Arial" w:hAnsi="Arial" w:cs="Arial"/>
          <w:b/>
          <w:sz w:val="24"/>
          <w:szCs w:val="24"/>
        </w:rPr>
        <w:t>variations</w:t>
      </w:r>
      <w:r>
        <w:rPr>
          <w:rFonts w:ascii="Arial" w:hAnsi="Arial" w:cs="Arial"/>
          <w:b/>
          <w:sz w:val="24"/>
          <w:szCs w:val="24"/>
        </w:rPr>
        <w:t>):</w:t>
      </w:r>
    </w:p>
    <w:p w14:paraId="4FF83006" w14:textId="77777777" w:rsidR="00B8503A" w:rsidRDefault="00421DC1" w:rsidP="00421DC1">
      <w:pPr>
        <w:widowControl w:val="0"/>
        <w:autoSpaceDE w:val="0"/>
        <w:autoSpaceDN w:val="0"/>
        <w:adjustRightInd w:val="0"/>
        <w:spacing w:after="0" w:line="240" w:lineRule="auto"/>
        <w:rPr>
          <w:rFonts w:ascii="Arial" w:eastAsia="Times New Roman" w:hAnsi="Arial" w:cs="Arial"/>
          <w:sz w:val="24"/>
          <w:szCs w:val="24"/>
        </w:rPr>
      </w:pPr>
      <w:r>
        <w:rPr>
          <w:rFonts w:ascii="Arial" w:eastAsia="Times New Roman" w:hAnsi="Arial" w:cs="Arial"/>
          <w:sz w:val="24"/>
          <w:szCs w:val="24"/>
        </w:rPr>
        <w:t xml:space="preserve">As stated previously, the technician role has a number of generic responsibilities but beyond that </w:t>
      </w:r>
      <w:r w:rsidRPr="00421DC1">
        <w:rPr>
          <w:rFonts w:ascii="Arial" w:eastAsia="Times New Roman" w:hAnsi="Arial" w:cs="Arial"/>
          <w:sz w:val="24"/>
          <w:szCs w:val="24"/>
        </w:rPr>
        <w:t>there are likely to be subtle variations to the individual roles that are service/team specific, which are not covered by the generic responsibilities. Technicians should be aware of these variations but not necessarily be experienced in them (see Key Responsibilities - Role variations below).</w:t>
      </w:r>
    </w:p>
    <w:p w14:paraId="7F5724C7" w14:textId="77777777" w:rsidR="00421DC1" w:rsidRDefault="00421DC1" w:rsidP="00B8503A">
      <w:pPr>
        <w:autoSpaceDE w:val="0"/>
        <w:autoSpaceDN w:val="0"/>
        <w:adjustRightInd w:val="0"/>
        <w:spacing w:after="0" w:line="240" w:lineRule="auto"/>
        <w:rPr>
          <w:rFonts w:ascii="Arial" w:eastAsia="Times New Roman" w:hAnsi="Arial" w:cs="Arial"/>
          <w:b/>
          <w:sz w:val="24"/>
          <w:szCs w:val="24"/>
        </w:rPr>
      </w:pPr>
    </w:p>
    <w:p w14:paraId="4D2AD4E3" w14:textId="77777777" w:rsidR="00B8503A" w:rsidRPr="00B8503A" w:rsidRDefault="00B8503A" w:rsidP="00B8503A">
      <w:pPr>
        <w:autoSpaceDE w:val="0"/>
        <w:autoSpaceDN w:val="0"/>
        <w:adjustRightInd w:val="0"/>
        <w:spacing w:after="0" w:line="240" w:lineRule="auto"/>
        <w:rPr>
          <w:rFonts w:ascii="Arial" w:eastAsia="Times New Roman" w:hAnsi="Arial" w:cs="Arial"/>
          <w:b/>
          <w:sz w:val="24"/>
          <w:szCs w:val="24"/>
        </w:rPr>
      </w:pPr>
      <w:r w:rsidRPr="00B8503A">
        <w:rPr>
          <w:rFonts w:ascii="Arial" w:eastAsia="Times New Roman" w:hAnsi="Arial" w:cs="Arial"/>
          <w:b/>
          <w:sz w:val="24"/>
          <w:szCs w:val="24"/>
        </w:rPr>
        <w:t>Asset &amp; Network Management</w:t>
      </w:r>
    </w:p>
    <w:p w14:paraId="7F35E632" w14:textId="77777777" w:rsidR="00220A88" w:rsidRDefault="00220A88" w:rsidP="00B8503A">
      <w:pPr>
        <w:autoSpaceDE w:val="0"/>
        <w:autoSpaceDN w:val="0"/>
        <w:adjustRightInd w:val="0"/>
        <w:spacing w:after="0" w:line="240" w:lineRule="auto"/>
        <w:rPr>
          <w:rFonts w:ascii="Arial" w:hAnsi="Arial" w:cs="Arial"/>
          <w:sz w:val="24"/>
          <w:szCs w:val="24"/>
        </w:rPr>
      </w:pPr>
    </w:p>
    <w:p w14:paraId="51CD1548" w14:textId="77777777" w:rsidR="00377A35" w:rsidRDefault="00377A35" w:rsidP="00377A35">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Help </w:t>
      </w:r>
      <w:r w:rsidRPr="00124542">
        <w:rPr>
          <w:rFonts w:ascii="Arial" w:hAnsi="Arial" w:cs="Arial"/>
          <w:sz w:val="24"/>
          <w:szCs w:val="24"/>
        </w:rPr>
        <w:t xml:space="preserve">to ensure the expeditious movement of all modes of traffic, (including pedestrians and cyclists) on Sunderland’s highway network and that its condition is kept in a safe and serviceable condition. </w:t>
      </w:r>
      <w:r>
        <w:rPr>
          <w:rFonts w:ascii="Arial" w:hAnsi="Arial" w:cs="Arial"/>
          <w:sz w:val="24"/>
          <w:szCs w:val="24"/>
        </w:rPr>
        <w:t>D</w:t>
      </w:r>
      <w:r w:rsidRPr="00124542">
        <w:rPr>
          <w:rFonts w:ascii="Arial" w:hAnsi="Arial" w:cs="Arial"/>
          <w:sz w:val="24"/>
          <w:szCs w:val="24"/>
        </w:rPr>
        <w:t>elivered through the following functions:</w:t>
      </w:r>
    </w:p>
    <w:p w14:paraId="43B65495" w14:textId="77777777" w:rsidR="00377A35" w:rsidRDefault="00377A35" w:rsidP="00377A35">
      <w:pPr>
        <w:autoSpaceDE w:val="0"/>
        <w:autoSpaceDN w:val="0"/>
        <w:adjustRightInd w:val="0"/>
        <w:spacing w:after="0" w:line="240" w:lineRule="auto"/>
        <w:rPr>
          <w:rFonts w:ascii="Arial" w:eastAsia="Times New Roman" w:hAnsi="Arial" w:cs="Arial"/>
          <w:sz w:val="24"/>
          <w:szCs w:val="24"/>
        </w:rPr>
      </w:pPr>
    </w:p>
    <w:p w14:paraId="44D7A169" w14:textId="77777777" w:rsidR="00377A35" w:rsidRDefault="00377A35" w:rsidP="00377A35">
      <w:pPr>
        <w:pStyle w:val="ListParagraph"/>
        <w:numPr>
          <w:ilvl w:val="0"/>
          <w:numId w:val="9"/>
        </w:numPr>
        <w:rPr>
          <w:rFonts w:ascii="Arial" w:hAnsi="Arial" w:cs="Arial"/>
          <w:sz w:val="24"/>
          <w:szCs w:val="24"/>
        </w:rPr>
      </w:pPr>
      <w:r>
        <w:rPr>
          <w:rFonts w:ascii="Arial" w:hAnsi="Arial" w:cs="Arial"/>
          <w:sz w:val="24"/>
          <w:szCs w:val="24"/>
        </w:rPr>
        <w:t>U</w:t>
      </w:r>
      <w:r w:rsidRPr="00B8503A">
        <w:rPr>
          <w:rFonts w:ascii="Arial" w:hAnsi="Arial" w:cs="Arial"/>
          <w:sz w:val="24"/>
          <w:szCs w:val="24"/>
        </w:rPr>
        <w:t>nderstanding of the Traffic Management Act and how elements of the act allow the service to influence network operation and maintenance activity.  Where possible the candidate should gain experience of the processes relating to street work notices or skip permits.</w:t>
      </w:r>
    </w:p>
    <w:p w14:paraId="1F580559" w14:textId="77777777" w:rsidR="00377A35" w:rsidRDefault="00377A35" w:rsidP="00377A35">
      <w:pPr>
        <w:pStyle w:val="ListParagraph"/>
        <w:numPr>
          <w:ilvl w:val="0"/>
          <w:numId w:val="9"/>
        </w:numPr>
        <w:rPr>
          <w:rFonts w:ascii="Arial" w:hAnsi="Arial" w:cs="Arial"/>
          <w:sz w:val="24"/>
          <w:szCs w:val="24"/>
        </w:rPr>
      </w:pPr>
      <w:r>
        <w:rPr>
          <w:rFonts w:ascii="Arial" w:hAnsi="Arial" w:cs="Arial"/>
          <w:sz w:val="24"/>
          <w:szCs w:val="24"/>
        </w:rPr>
        <w:t>E</w:t>
      </w:r>
      <w:r w:rsidRPr="00B8503A">
        <w:rPr>
          <w:rFonts w:ascii="Arial" w:hAnsi="Arial" w:cs="Arial"/>
          <w:sz w:val="24"/>
          <w:szCs w:val="24"/>
        </w:rPr>
        <w:t xml:space="preserve">xperience of the statutory processes relating to </w:t>
      </w:r>
      <w:r>
        <w:rPr>
          <w:rFonts w:ascii="Arial" w:hAnsi="Arial" w:cs="Arial"/>
          <w:sz w:val="24"/>
          <w:szCs w:val="24"/>
        </w:rPr>
        <w:t>T</w:t>
      </w:r>
      <w:r w:rsidRPr="00B8503A">
        <w:rPr>
          <w:rFonts w:ascii="Arial" w:hAnsi="Arial" w:cs="Arial"/>
          <w:sz w:val="24"/>
          <w:szCs w:val="24"/>
        </w:rPr>
        <w:t xml:space="preserve">raffic </w:t>
      </w:r>
      <w:r>
        <w:rPr>
          <w:rFonts w:ascii="Arial" w:hAnsi="Arial" w:cs="Arial"/>
          <w:sz w:val="24"/>
          <w:szCs w:val="24"/>
        </w:rPr>
        <w:t>R</w:t>
      </w:r>
      <w:r w:rsidRPr="00B8503A">
        <w:rPr>
          <w:rFonts w:ascii="Arial" w:hAnsi="Arial" w:cs="Arial"/>
          <w:sz w:val="24"/>
          <w:szCs w:val="24"/>
        </w:rPr>
        <w:t xml:space="preserve">egulation </w:t>
      </w:r>
      <w:r>
        <w:rPr>
          <w:rFonts w:ascii="Arial" w:hAnsi="Arial" w:cs="Arial"/>
          <w:sz w:val="24"/>
          <w:szCs w:val="24"/>
        </w:rPr>
        <w:t>O</w:t>
      </w:r>
      <w:r w:rsidRPr="00B8503A">
        <w:rPr>
          <w:rFonts w:ascii="Arial" w:hAnsi="Arial" w:cs="Arial"/>
          <w:sz w:val="24"/>
          <w:szCs w:val="24"/>
        </w:rPr>
        <w:t xml:space="preserve">rders </w:t>
      </w:r>
      <w:r>
        <w:rPr>
          <w:rFonts w:ascii="Arial" w:hAnsi="Arial" w:cs="Arial"/>
          <w:sz w:val="24"/>
          <w:szCs w:val="24"/>
        </w:rPr>
        <w:t xml:space="preserve">and other related orders </w:t>
      </w:r>
      <w:r w:rsidRPr="00B8503A">
        <w:rPr>
          <w:rFonts w:ascii="Arial" w:hAnsi="Arial" w:cs="Arial"/>
          <w:sz w:val="24"/>
          <w:szCs w:val="24"/>
        </w:rPr>
        <w:t>within the highway.  Knowledge should be gained on the mechanisms employed to define order extents, the definition of descriptions, content of notices</w:t>
      </w:r>
      <w:r>
        <w:rPr>
          <w:rFonts w:ascii="Arial" w:hAnsi="Arial" w:cs="Arial"/>
          <w:sz w:val="24"/>
          <w:szCs w:val="24"/>
        </w:rPr>
        <w:t xml:space="preserve"> </w:t>
      </w:r>
      <w:r w:rsidRPr="00B8503A">
        <w:rPr>
          <w:rFonts w:ascii="Arial" w:hAnsi="Arial" w:cs="Arial"/>
          <w:sz w:val="24"/>
          <w:szCs w:val="24"/>
        </w:rPr>
        <w:t>legal process relating to provision</w:t>
      </w:r>
      <w:r>
        <w:rPr>
          <w:rFonts w:ascii="Arial" w:hAnsi="Arial" w:cs="Arial"/>
          <w:sz w:val="24"/>
          <w:szCs w:val="24"/>
        </w:rPr>
        <w:t xml:space="preserve"> and consultation requirements</w:t>
      </w:r>
      <w:r w:rsidRPr="00B8503A">
        <w:rPr>
          <w:rFonts w:ascii="Arial" w:hAnsi="Arial" w:cs="Arial"/>
          <w:sz w:val="24"/>
          <w:szCs w:val="24"/>
        </w:rPr>
        <w:t>.</w:t>
      </w:r>
    </w:p>
    <w:p w14:paraId="0ED1F6C2" w14:textId="77777777" w:rsidR="00377A35" w:rsidRDefault="00377A35" w:rsidP="00377A35">
      <w:pPr>
        <w:pStyle w:val="ListParagraph"/>
        <w:numPr>
          <w:ilvl w:val="0"/>
          <w:numId w:val="9"/>
        </w:numPr>
        <w:rPr>
          <w:rFonts w:ascii="Arial" w:hAnsi="Arial" w:cs="Arial"/>
          <w:sz w:val="24"/>
          <w:szCs w:val="24"/>
        </w:rPr>
      </w:pPr>
      <w:r>
        <w:rPr>
          <w:rFonts w:ascii="Arial" w:hAnsi="Arial" w:cs="Arial"/>
          <w:sz w:val="24"/>
          <w:szCs w:val="24"/>
        </w:rPr>
        <w:t>To u</w:t>
      </w:r>
      <w:r w:rsidRPr="00B8503A">
        <w:rPr>
          <w:rFonts w:ascii="Arial" w:hAnsi="Arial" w:cs="Arial"/>
          <w:sz w:val="24"/>
          <w:szCs w:val="24"/>
        </w:rPr>
        <w:t>nderstanding</w:t>
      </w:r>
      <w:r>
        <w:rPr>
          <w:rFonts w:ascii="Arial" w:hAnsi="Arial" w:cs="Arial"/>
          <w:sz w:val="24"/>
          <w:szCs w:val="24"/>
        </w:rPr>
        <w:t xml:space="preserve"> and apply </w:t>
      </w:r>
      <w:r w:rsidRPr="00B8503A">
        <w:rPr>
          <w:rFonts w:ascii="Arial" w:hAnsi="Arial" w:cs="Arial"/>
          <w:sz w:val="24"/>
          <w:szCs w:val="24"/>
        </w:rPr>
        <w:t>of the feasibility process in relation to requests for service.  Undertake varied responses on requests for network improvement from the general public or council members.</w:t>
      </w:r>
    </w:p>
    <w:p w14:paraId="27F438A2" w14:textId="77777777" w:rsidR="00377A35" w:rsidRPr="00CF0EF5" w:rsidRDefault="00377A35" w:rsidP="00377A35">
      <w:pPr>
        <w:pStyle w:val="ListParagraph"/>
        <w:numPr>
          <w:ilvl w:val="0"/>
          <w:numId w:val="9"/>
        </w:numPr>
        <w:rPr>
          <w:rFonts w:ascii="Arial" w:hAnsi="Arial" w:cs="Arial"/>
          <w:sz w:val="24"/>
          <w:szCs w:val="24"/>
        </w:rPr>
      </w:pPr>
      <w:r w:rsidRPr="00CF0EF5">
        <w:rPr>
          <w:rFonts w:ascii="Arial" w:hAnsi="Arial" w:cs="Arial"/>
          <w:sz w:val="24"/>
          <w:szCs w:val="24"/>
        </w:rPr>
        <w:t xml:space="preserve">Gain experience of highway </w:t>
      </w:r>
      <w:r>
        <w:rPr>
          <w:rFonts w:ascii="Arial" w:hAnsi="Arial" w:cs="Arial"/>
          <w:sz w:val="24"/>
          <w:szCs w:val="24"/>
        </w:rPr>
        <w:t xml:space="preserve">inspections and </w:t>
      </w:r>
      <w:r w:rsidRPr="00CF0EF5">
        <w:rPr>
          <w:rFonts w:ascii="Arial" w:hAnsi="Arial" w:cs="Arial"/>
          <w:sz w:val="24"/>
          <w:szCs w:val="24"/>
        </w:rPr>
        <w:t>defect</w:t>
      </w:r>
      <w:r>
        <w:rPr>
          <w:rFonts w:ascii="Arial" w:hAnsi="Arial" w:cs="Arial"/>
          <w:sz w:val="24"/>
          <w:szCs w:val="24"/>
        </w:rPr>
        <w:t xml:space="preserve"> identification and assist in developing protocols.</w:t>
      </w:r>
    </w:p>
    <w:p w14:paraId="5F2D759E" w14:textId="77777777" w:rsidR="00377A35" w:rsidRPr="00CF0EF5" w:rsidRDefault="00377A35" w:rsidP="00377A35">
      <w:pPr>
        <w:pStyle w:val="ListParagraph"/>
        <w:numPr>
          <w:ilvl w:val="0"/>
          <w:numId w:val="9"/>
        </w:numPr>
        <w:rPr>
          <w:rFonts w:ascii="Arial" w:hAnsi="Arial" w:cs="Arial"/>
          <w:sz w:val="24"/>
          <w:szCs w:val="24"/>
        </w:rPr>
      </w:pPr>
      <w:r w:rsidRPr="00CF0EF5">
        <w:rPr>
          <w:rFonts w:ascii="Arial" w:hAnsi="Arial" w:cs="Arial"/>
          <w:sz w:val="24"/>
          <w:szCs w:val="24"/>
        </w:rPr>
        <w:t>Gain experience of public rights of way and cycle route development</w:t>
      </w:r>
    </w:p>
    <w:p w14:paraId="6E061546" w14:textId="77777777" w:rsidR="00377A35" w:rsidRDefault="00377A35" w:rsidP="00377A35">
      <w:pPr>
        <w:pStyle w:val="ListParagraph"/>
        <w:numPr>
          <w:ilvl w:val="0"/>
          <w:numId w:val="9"/>
        </w:numPr>
        <w:rPr>
          <w:rFonts w:ascii="Arial" w:hAnsi="Arial" w:cs="Arial"/>
          <w:sz w:val="24"/>
          <w:szCs w:val="24"/>
        </w:rPr>
      </w:pPr>
      <w:r>
        <w:rPr>
          <w:rFonts w:ascii="Arial" w:hAnsi="Arial" w:cs="Arial"/>
          <w:sz w:val="24"/>
          <w:szCs w:val="24"/>
        </w:rPr>
        <w:t>D</w:t>
      </w:r>
      <w:r w:rsidRPr="00CF0EF5">
        <w:rPr>
          <w:rFonts w:ascii="Arial" w:hAnsi="Arial" w:cs="Arial"/>
          <w:sz w:val="24"/>
          <w:szCs w:val="24"/>
        </w:rPr>
        <w:t>eveloping priorities for maintenance</w:t>
      </w:r>
    </w:p>
    <w:p w14:paraId="7A6B0753" w14:textId="77777777" w:rsidR="00377A35" w:rsidRPr="00CF0EF5" w:rsidRDefault="00377A35" w:rsidP="00377A35">
      <w:pPr>
        <w:pStyle w:val="ListParagraph"/>
        <w:numPr>
          <w:ilvl w:val="0"/>
          <w:numId w:val="9"/>
        </w:numPr>
        <w:rPr>
          <w:rFonts w:ascii="Arial" w:hAnsi="Arial" w:cs="Arial"/>
          <w:sz w:val="24"/>
          <w:szCs w:val="24"/>
        </w:rPr>
      </w:pPr>
      <w:r>
        <w:rPr>
          <w:rFonts w:ascii="Arial" w:hAnsi="Arial" w:cs="Arial"/>
          <w:sz w:val="24"/>
          <w:szCs w:val="24"/>
        </w:rPr>
        <w:t>Gain experience and proficiency in the use of AutoCAD and GIS applications</w:t>
      </w:r>
    </w:p>
    <w:p w14:paraId="770506BE" w14:textId="77777777" w:rsidR="00377A35" w:rsidRDefault="00377A35" w:rsidP="00377A35">
      <w:pPr>
        <w:pStyle w:val="ListParagraph"/>
        <w:numPr>
          <w:ilvl w:val="0"/>
          <w:numId w:val="17"/>
        </w:numPr>
        <w:rPr>
          <w:rFonts w:ascii="Arial" w:hAnsi="Arial" w:cs="Arial"/>
          <w:sz w:val="24"/>
          <w:szCs w:val="24"/>
        </w:rPr>
      </w:pPr>
      <w:r>
        <w:rPr>
          <w:rFonts w:ascii="Arial" w:hAnsi="Arial" w:cs="Arial"/>
          <w:sz w:val="24"/>
          <w:szCs w:val="24"/>
        </w:rPr>
        <w:t xml:space="preserve">Administer </w:t>
      </w:r>
      <w:r w:rsidRPr="00220A88">
        <w:rPr>
          <w:rFonts w:ascii="Arial" w:hAnsi="Arial" w:cs="Arial"/>
          <w:sz w:val="24"/>
          <w:szCs w:val="24"/>
        </w:rPr>
        <w:t xml:space="preserve">Skips/Scaffolds/Cherry pickers/ Street café licences etc. </w:t>
      </w:r>
    </w:p>
    <w:p w14:paraId="16E09027" w14:textId="77777777" w:rsidR="00377A35" w:rsidRDefault="00377A35" w:rsidP="00377A35">
      <w:pPr>
        <w:pStyle w:val="ListParagraph"/>
        <w:numPr>
          <w:ilvl w:val="0"/>
          <w:numId w:val="17"/>
        </w:numPr>
        <w:rPr>
          <w:rFonts w:ascii="Arial" w:hAnsi="Arial" w:cs="Arial"/>
          <w:sz w:val="24"/>
          <w:szCs w:val="24"/>
        </w:rPr>
      </w:pPr>
      <w:r>
        <w:rPr>
          <w:rFonts w:ascii="Arial" w:hAnsi="Arial" w:cs="Arial"/>
          <w:sz w:val="24"/>
          <w:szCs w:val="24"/>
        </w:rPr>
        <w:t>Develop experience in the s</w:t>
      </w:r>
      <w:r w:rsidRPr="00220A88">
        <w:rPr>
          <w:rFonts w:ascii="Arial" w:hAnsi="Arial" w:cs="Arial"/>
          <w:sz w:val="24"/>
          <w:szCs w:val="24"/>
        </w:rPr>
        <w:t xml:space="preserve">upervision and management of abnormal load movements </w:t>
      </w:r>
    </w:p>
    <w:p w14:paraId="4006D5A6" w14:textId="77777777" w:rsidR="00377A35" w:rsidRPr="00220A88" w:rsidRDefault="00377A35" w:rsidP="00377A35">
      <w:pPr>
        <w:pStyle w:val="ListParagraph"/>
        <w:numPr>
          <w:ilvl w:val="0"/>
          <w:numId w:val="17"/>
        </w:numPr>
        <w:rPr>
          <w:rFonts w:ascii="Arial" w:hAnsi="Arial" w:cs="Arial"/>
          <w:sz w:val="24"/>
          <w:szCs w:val="24"/>
        </w:rPr>
      </w:pPr>
      <w:r>
        <w:rPr>
          <w:rFonts w:ascii="Arial" w:hAnsi="Arial" w:cs="Arial"/>
          <w:sz w:val="24"/>
          <w:szCs w:val="24"/>
        </w:rPr>
        <w:t>Implement e</w:t>
      </w:r>
      <w:r w:rsidRPr="00220A88">
        <w:rPr>
          <w:rFonts w:ascii="Arial" w:hAnsi="Arial" w:cs="Arial"/>
          <w:sz w:val="24"/>
          <w:szCs w:val="24"/>
        </w:rPr>
        <w:t>mergency road closures following Police requests or times of major/local emergency</w:t>
      </w:r>
      <w:r>
        <w:rPr>
          <w:rFonts w:ascii="Arial" w:hAnsi="Arial" w:cs="Arial"/>
          <w:sz w:val="24"/>
          <w:szCs w:val="24"/>
        </w:rPr>
        <w:t>.</w:t>
      </w:r>
    </w:p>
    <w:p w14:paraId="613F24F5" w14:textId="77777777" w:rsidR="00377A35" w:rsidRDefault="00377A35" w:rsidP="00377A35">
      <w:pPr>
        <w:pStyle w:val="ListParagraph"/>
        <w:numPr>
          <w:ilvl w:val="0"/>
          <w:numId w:val="17"/>
        </w:numPr>
        <w:rPr>
          <w:rFonts w:ascii="Arial" w:hAnsi="Arial" w:cs="Arial"/>
          <w:sz w:val="24"/>
          <w:szCs w:val="24"/>
        </w:rPr>
      </w:pPr>
      <w:r>
        <w:rPr>
          <w:rFonts w:ascii="Arial" w:hAnsi="Arial" w:cs="Arial"/>
          <w:sz w:val="24"/>
          <w:szCs w:val="24"/>
        </w:rPr>
        <w:t>Gain and proficiency in p</w:t>
      </w:r>
      <w:r w:rsidRPr="00220A88">
        <w:rPr>
          <w:rFonts w:ascii="Arial" w:hAnsi="Arial" w:cs="Arial"/>
          <w:sz w:val="24"/>
          <w:szCs w:val="24"/>
        </w:rPr>
        <w:t xml:space="preserve">roviding traffic management </w:t>
      </w:r>
      <w:r>
        <w:rPr>
          <w:rFonts w:ascii="Arial" w:hAnsi="Arial" w:cs="Arial"/>
          <w:sz w:val="24"/>
          <w:szCs w:val="24"/>
        </w:rPr>
        <w:t>advice</w:t>
      </w:r>
      <w:r w:rsidRPr="00220A88">
        <w:rPr>
          <w:rFonts w:ascii="Arial" w:hAnsi="Arial" w:cs="Arial"/>
          <w:sz w:val="24"/>
          <w:szCs w:val="24"/>
        </w:rPr>
        <w:t xml:space="preserve"> and support for major events across the city. </w:t>
      </w:r>
    </w:p>
    <w:p w14:paraId="4E79BB2C" w14:textId="77777777" w:rsidR="00377A35" w:rsidRPr="005817E7" w:rsidRDefault="00377A35" w:rsidP="00377A35">
      <w:pPr>
        <w:pStyle w:val="ListParagraph"/>
        <w:numPr>
          <w:ilvl w:val="0"/>
          <w:numId w:val="17"/>
        </w:numPr>
        <w:rPr>
          <w:rFonts w:ascii="Arial" w:hAnsi="Arial" w:cs="Arial"/>
          <w:sz w:val="24"/>
          <w:szCs w:val="24"/>
        </w:rPr>
      </w:pPr>
      <w:r w:rsidRPr="005817E7">
        <w:rPr>
          <w:rFonts w:ascii="Arial" w:hAnsi="Arial" w:cs="Arial"/>
          <w:sz w:val="24"/>
          <w:szCs w:val="24"/>
        </w:rPr>
        <w:t xml:space="preserve">Help maintain the highway network via sustainable </w:t>
      </w:r>
      <w:r>
        <w:rPr>
          <w:rFonts w:ascii="Arial" w:hAnsi="Arial" w:cs="Arial"/>
          <w:sz w:val="24"/>
          <w:szCs w:val="24"/>
        </w:rPr>
        <w:t>means.</w:t>
      </w:r>
    </w:p>
    <w:p w14:paraId="2F0E5D9A" w14:textId="77777777" w:rsidR="00377A35" w:rsidRDefault="00377A35" w:rsidP="00377A35">
      <w:pPr>
        <w:pStyle w:val="ListParagraph"/>
        <w:numPr>
          <w:ilvl w:val="0"/>
          <w:numId w:val="17"/>
        </w:numPr>
        <w:rPr>
          <w:rFonts w:ascii="Arial" w:hAnsi="Arial" w:cs="Arial"/>
          <w:sz w:val="24"/>
          <w:szCs w:val="24"/>
        </w:rPr>
      </w:pPr>
      <w:r w:rsidRPr="00377A35">
        <w:rPr>
          <w:rFonts w:ascii="Arial" w:hAnsi="Arial" w:cs="Arial"/>
          <w:sz w:val="24"/>
          <w:szCs w:val="24"/>
        </w:rPr>
        <w:lastRenderedPageBreak/>
        <w:t>Preparing and consulting on the prioritised, planned Highway Maintenance Programme.</w:t>
      </w:r>
    </w:p>
    <w:p w14:paraId="5529B5E2" w14:textId="77777777" w:rsidR="00377A35" w:rsidRPr="00377A35" w:rsidRDefault="00377A35" w:rsidP="00377A35">
      <w:pPr>
        <w:pStyle w:val="ListParagraph"/>
        <w:numPr>
          <w:ilvl w:val="0"/>
          <w:numId w:val="17"/>
        </w:numPr>
        <w:rPr>
          <w:rFonts w:ascii="Arial" w:hAnsi="Arial" w:cs="Arial"/>
          <w:sz w:val="24"/>
          <w:szCs w:val="24"/>
        </w:rPr>
      </w:pPr>
      <w:r w:rsidRPr="00377A35">
        <w:rPr>
          <w:rFonts w:ascii="Arial" w:hAnsi="Arial" w:cs="Arial"/>
          <w:sz w:val="24"/>
          <w:szCs w:val="24"/>
        </w:rPr>
        <w:t>Gain experience and proficiency in Traffic Signals– Upgrading of existing or new traffic signals or pedestrian crossing.</w:t>
      </w:r>
    </w:p>
    <w:p w14:paraId="3C33903E" w14:textId="77777777" w:rsidR="00377A35" w:rsidRDefault="00377A35" w:rsidP="00377A35">
      <w:pPr>
        <w:rPr>
          <w:rFonts w:ascii="Arial" w:hAnsi="Arial" w:cs="Arial"/>
          <w:sz w:val="24"/>
          <w:szCs w:val="24"/>
        </w:rPr>
      </w:pPr>
    </w:p>
    <w:p w14:paraId="21317F01" w14:textId="77777777" w:rsidR="00B8503A" w:rsidRPr="00CF0EF5" w:rsidRDefault="00CF0EF5" w:rsidP="00377A35">
      <w:pPr>
        <w:rPr>
          <w:rFonts w:ascii="Arial" w:hAnsi="Arial" w:cs="Arial"/>
          <w:b/>
          <w:sz w:val="24"/>
          <w:szCs w:val="24"/>
        </w:rPr>
      </w:pPr>
      <w:r w:rsidRPr="00CF0EF5">
        <w:rPr>
          <w:rFonts w:ascii="Arial" w:hAnsi="Arial" w:cs="Arial"/>
          <w:b/>
          <w:sz w:val="24"/>
          <w:szCs w:val="24"/>
        </w:rPr>
        <w:t>Infrastructure &amp; Commercial</w:t>
      </w:r>
    </w:p>
    <w:p w14:paraId="02E21319" w14:textId="77777777" w:rsidR="00460A16" w:rsidRPr="00220A88" w:rsidRDefault="00460A16" w:rsidP="00220A88">
      <w:pPr>
        <w:rPr>
          <w:rFonts w:ascii="Arial" w:hAnsi="Arial" w:cs="Arial"/>
          <w:sz w:val="24"/>
          <w:szCs w:val="24"/>
        </w:rPr>
      </w:pPr>
      <w:r w:rsidRPr="00220A88">
        <w:rPr>
          <w:rFonts w:ascii="Arial" w:hAnsi="Arial" w:cs="Arial"/>
          <w:sz w:val="24"/>
          <w:szCs w:val="24"/>
        </w:rPr>
        <w:t xml:space="preserve">Gain an understanding of the principles of Highway and Traffic Engineering in terms of feasibility; design and supervision of schemes. Taking part in the processes that allows the delivery of various civil engineering projects from inception through to implementation, which should include one or more of the following specialisms: </w:t>
      </w:r>
    </w:p>
    <w:p w14:paraId="36034F5E" w14:textId="77777777" w:rsidR="00CF0EF5" w:rsidRDefault="00B8503A" w:rsidP="00CF0EF5">
      <w:pPr>
        <w:spacing w:after="0"/>
        <w:ind w:left="1134" w:hanging="425"/>
        <w:rPr>
          <w:rFonts w:ascii="Arial" w:hAnsi="Arial" w:cs="Arial"/>
          <w:sz w:val="24"/>
          <w:szCs w:val="24"/>
        </w:rPr>
      </w:pPr>
      <w:r w:rsidRPr="00B8503A">
        <w:rPr>
          <w:rFonts w:ascii="Arial" w:hAnsi="Arial" w:cs="Arial"/>
          <w:sz w:val="24"/>
          <w:szCs w:val="24"/>
        </w:rPr>
        <w:t>•</w:t>
      </w:r>
      <w:r w:rsidRPr="00B8503A">
        <w:rPr>
          <w:rFonts w:ascii="Arial" w:hAnsi="Arial" w:cs="Arial"/>
          <w:sz w:val="24"/>
          <w:szCs w:val="24"/>
        </w:rPr>
        <w:tab/>
        <w:t>Tra</w:t>
      </w:r>
      <w:r w:rsidR="00CF0EF5">
        <w:rPr>
          <w:rFonts w:ascii="Arial" w:hAnsi="Arial" w:cs="Arial"/>
          <w:sz w:val="24"/>
          <w:szCs w:val="24"/>
        </w:rPr>
        <w:t>f</w:t>
      </w:r>
      <w:r w:rsidRPr="00B8503A">
        <w:rPr>
          <w:rFonts w:ascii="Arial" w:hAnsi="Arial" w:cs="Arial"/>
          <w:sz w:val="24"/>
          <w:szCs w:val="24"/>
        </w:rPr>
        <w:t xml:space="preserve">fic signals, </w:t>
      </w:r>
    </w:p>
    <w:p w14:paraId="3808A636" w14:textId="77777777" w:rsidR="00B8503A" w:rsidRPr="00B8503A" w:rsidRDefault="00B8503A" w:rsidP="00CF0EF5">
      <w:pPr>
        <w:spacing w:after="0"/>
        <w:ind w:left="1134" w:hanging="425"/>
        <w:rPr>
          <w:rFonts w:ascii="Arial" w:hAnsi="Arial" w:cs="Arial"/>
          <w:sz w:val="24"/>
          <w:szCs w:val="24"/>
        </w:rPr>
      </w:pPr>
      <w:r w:rsidRPr="00B8503A">
        <w:rPr>
          <w:rFonts w:ascii="Arial" w:hAnsi="Arial" w:cs="Arial"/>
          <w:sz w:val="24"/>
          <w:szCs w:val="24"/>
        </w:rPr>
        <w:t>•</w:t>
      </w:r>
      <w:r w:rsidRPr="00B8503A">
        <w:rPr>
          <w:rFonts w:ascii="Arial" w:hAnsi="Arial" w:cs="Arial"/>
          <w:sz w:val="24"/>
          <w:szCs w:val="24"/>
        </w:rPr>
        <w:tab/>
        <w:t xml:space="preserve">Traffic signing, </w:t>
      </w:r>
    </w:p>
    <w:p w14:paraId="3EDD4706" w14:textId="77777777" w:rsidR="00B8503A" w:rsidRPr="00B8503A" w:rsidRDefault="00B8503A" w:rsidP="00CF0EF5">
      <w:pPr>
        <w:spacing w:after="0"/>
        <w:ind w:left="1134" w:hanging="425"/>
        <w:rPr>
          <w:rFonts w:ascii="Arial" w:hAnsi="Arial" w:cs="Arial"/>
          <w:sz w:val="24"/>
          <w:szCs w:val="24"/>
        </w:rPr>
      </w:pPr>
      <w:r w:rsidRPr="00B8503A">
        <w:rPr>
          <w:rFonts w:ascii="Arial" w:hAnsi="Arial" w:cs="Arial"/>
          <w:sz w:val="24"/>
          <w:szCs w:val="24"/>
        </w:rPr>
        <w:t>•</w:t>
      </w:r>
      <w:r w:rsidRPr="00B8503A">
        <w:rPr>
          <w:rFonts w:ascii="Arial" w:hAnsi="Arial" w:cs="Arial"/>
          <w:sz w:val="24"/>
          <w:szCs w:val="24"/>
        </w:rPr>
        <w:tab/>
        <w:t xml:space="preserve">Bus priority, </w:t>
      </w:r>
    </w:p>
    <w:p w14:paraId="49FA901D" w14:textId="77777777" w:rsidR="00B8503A" w:rsidRPr="00B8503A" w:rsidRDefault="00B8503A" w:rsidP="00CF0EF5">
      <w:pPr>
        <w:spacing w:after="0"/>
        <w:ind w:left="1134" w:hanging="425"/>
        <w:rPr>
          <w:rFonts w:ascii="Arial" w:hAnsi="Arial" w:cs="Arial"/>
          <w:sz w:val="24"/>
          <w:szCs w:val="24"/>
        </w:rPr>
      </w:pPr>
      <w:r w:rsidRPr="00B8503A">
        <w:rPr>
          <w:rFonts w:ascii="Arial" w:hAnsi="Arial" w:cs="Arial"/>
          <w:sz w:val="24"/>
          <w:szCs w:val="24"/>
        </w:rPr>
        <w:t>•</w:t>
      </w:r>
      <w:r w:rsidRPr="00B8503A">
        <w:rPr>
          <w:rFonts w:ascii="Arial" w:hAnsi="Arial" w:cs="Arial"/>
          <w:sz w:val="24"/>
          <w:szCs w:val="24"/>
        </w:rPr>
        <w:tab/>
        <w:t>Cyclists / pedestrian schemes;</w:t>
      </w:r>
    </w:p>
    <w:p w14:paraId="2C7787B2" w14:textId="77777777" w:rsidR="00B8503A" w:rsidRDefault="00B8503A" w:rsidP="00CF0EF5">
      <w:pPr>
        <w:spacing w:after="0"/>
        <w:ind w:left="1134" w:hanging="425"/>
        <w:rPr>
          <w:rFonts w:ascii="Arial" w:hAnsi="Arial" w:cs="Arial"/>
          <w:sz w:val="24"/>
          <w:szCs w:val="24"/>
        </w:rPr>
      </w:pPr>
      <w:r w:rsidRPr="00B8503A">
        <w:rPr>
          <w:rFonts w:ascii="Arial" w:hAnsi="Arial" w:cs="Arial"/>
          <w:sz w:val="24"/>
          <w:szCs w:val="24"/>
        </w:rPr>
        <w:t>•</w:t>
      </w:r>
      <w:r w:rsidRPr="00B8503A">
        <w:rPr>
          <w:rFonts w:ascii="Arial" w:hAnsi="Arial" w:cs="Arial"/>
          <w:sz w:val="24"/>
          <w:szCs w:val="24"/>
        </w:rPr>
        <w:tab/>
        <w:t>Road safety engineering including road safety audits.</w:t>
      </w:r>
    </w:p>
    <w:p w14:paraId="009D855E" w14:textId="77777777" w:rsidR="00CF0EF5" w:rsidRPr="00B8503A" w:rsidRDefault="00CF0EF5" w:rsidP="00CF0EF5">
      <w:pPr>
        <w:spacing w:after="0"/>
        <w:ind w:left="1134" w:hanging="425"/>
        <w:rPr>
          <w:rFonts w:ascii="Arial" w:hAnsi="Arial" w:cs="Arial"/>
          <w:sz w:val="24"/>
          <w:szCs w:val="24"/>
        </w:rPr>
      </w:pPr>
    </w:p>
    <w:p w14:paraId="3612287D" w14:textId="77777777" w:rsidR="00460A16" w:rsidRPr="00460A16" w:rsidRDefault="00460A16" w:rsidP="00460A16">
      <w:pPr>
        <w:pStyle w:val="ListParagraph"/>
        <w:numPr>
          <w:ilvl w:val="0"/>
          <w:numId w:val="14"/>
        </w:numPr>
        <w:rPr>
          <w:rFonts w:ascii="Arial" w:hAnsi="Arial" w:cs="Arial"/>
          <w:sz w:val="24"/>
          <w:szCs w:val="24"/>
        </w:rPr>
      </w:pPr>
      <w:r w:rsidRPr="00460A16">
        <w:rPr>
          <w:rFonts w:ascii="Arial" w:hAnsi="Arial" w:cs="Arial"/>
          <w:sz w:val="24"/>
          <w:szCs w:val="24"/>
        </w:rPr>
        <w:t>Undertake a design including site investigation, design, assessment (include cost estimate) and reporting using of appropriate engineering standards, transport engineering specifications and bill of quantities.</w:t>
      </w:r>
    </w:p>
    <w:p w14:paraId="71A805DF" w14:textId="77777777" w:rsidR="00460A16" w:rsidRPr="00460A16" w:rsidRDefault="00460A16" w:rsidP="00460A16">
      <w:pPr>
        <w:pStyle w:val="ListParagraph"/>
        <w:numPr>
          <w:ilvl w:val="0"/>
          <w:numId w:val="14"/>
        </w:numPr>
        <w:rPr>
          <w:rFonts w:ascii="Arial" w:hAnsi="Arial" w:cs="Arial"/>
          <w:sz w:val="24"/>
          <w:szCs w:val="24"/>
        </w:rPr>
      </w:pPr>
      <w:r w:rsidRPr="00460A16">
        <w:rPr>
          <w:rFonts w:ascii="Arial" w:hAnsi="Arial" w:cs="Arial"/>
          <w:sz w:val="24"/>
          <w:szCs w:val="24"/>
        </w:rPr>
        <w:t>Gain an understanding of Highway adoptions process through S38 and S278 processes.  This may include review of proposals against design standards, developing bond fee estimates and building relationships with external developers.</w:t>
      </w:r>
    </w:p>
    <w:p w14:paraId="55F625BC" w14:textId="77777777" w:rsidR="00460A16" w:rsidRPr="00460A16" w:rsidRDefault="00460A16" w:rsidP="00460A16">
      <w:pPr>
        <w:pStyle w:val="ListParagraph"/>
        <w:numPr>
          <w:ilvl w:val="0"/>
          <w:numId w:val="14"/>
        </w:numPr>
        <w:rPr>
          <w:rFonts w:ascii="Arial" w:hAnsi="Arial" w:cs="Arial"/>
          <w:sz w:val="24"/>
          <w:szCs w:val="24"/>
        </w:rPr>
      </w:pPr>
      <w:r w:rsidRPr="00460A16">
        <w:rPr>
          <w:rFonts w:ascii="Arial" w:hAnsi="Arial" w:cs="Arial"/>
          <w:sz w:val="24"/>
          <w:szCs w:val="24"/>
        </w:rPr>
        <w:t xml:space="preserve">Gain an understanding of contractual issues for the preparation of a tender / contract. </w:t>
      </w:r>
    </w:p>
    <w:p w14:paraId="5F128286" w14:textId="77777777" w:rsidR="00460A16" w:rsidRPr="00460A16" w:rsidRDefault="00460A16" w:rsidP="00460A16">
      <w:pPr>
        <w:pStyle w:val="ListParagraph"/>
        <w:numPr>
          <w:ilvl w:val="0"/>
          <w:numId w:val="14"/>
        </w:numPr>
        <w:rPr>
          <w:rFonts w:ascii="Arial" w:hAnsi="Arial" w:cs="Arial"/>
          <w:sz w:val="24"/>
          <w:szCs w:val="24"/>
        </w:rPr>
      </w:pPr>
      <w:r w:rsidRPr="00460A16">
        <w:rPr>
          <w:rFonts w:ascii="Arial" w:hAnsi="Arial" w:cs="Arial"/>
          <w:sz w:val="24"/>
          <w:szCs w:val="24"/>
        </w:rPr>
        <w:t>Gain an understanding of Health and Safety and CDM issues within the industry.</w:t>
      </w:r>
    </w:p>
    <w:p w14:paraId="642637BA" w14:textId="77777777" w:rsidR="00460A16" w:rsidRPr="00460A16" w:rsidRDefault="00460A16" w:rsidP="00460A16">
      <w:pPr>
        <w:pStyle w:val="ListParagraph"/>
        <w:numPr>
          <w:ilvl w:val="0"/>
          <w:numId w:val="14"/>
        </w:numPr>
        <w:rPr>
          <w:rFonts w:ascii="Arial" w:hAnsi="Arial" w:cs="Arial"/>
          <w:sz w:val="24"/>
          <w:szCs w:val="24"/>
        </w:rPr>
      </w:pPr>
      <w:r w:rsidRPr="00460A16">
        <w:rPr>
          <w:rFonts w:ascii="Arial" w:hAnsi="Arial" w:cs="Arial"/>
          <w:sz w:val="24"/>
          <w:szCs w:val="24"/>
        </w:rPr>
        <w:t>Assist in design or bridge inspection</w:t>
      </w:r>
    </w:p>
    <w:p w14:paraId="2934CDBD" w14:textId="77777777" w:rsidR="00460A16" w:rsidRPr="00460A16" w:rsidRDefault="00460A16" w:rsidP="00460A16">
      <w:pPr>
        <w:pStyle w:val="ListParagraph"/>
        <w:numPr>
          <w:ilvl w:val="0"/>
          <w:numId w:val="14"/>
        </w:numPr>
        <w:rPr>
          <w:rFonts w:ascii="Arial" w:hAnsi="Arial" w:cs="Arial"/>
          <w:sz w:val="24"/>
          <w:szCs w:val="24"/>
        </w:rPr>
      </w:pPr>
      <w:r w:rsidRPr="00460A16">
        <w:rPr>
          <w:rFonts w:ascii="Arial" w:hAnsi="Arial" w:cs="Arial"/>
          <w:sz w:val="24"/>
          <w:szCs w:val="24"/>
        </w:rPr>
        <w:t>Assist in Design or inspect sea defences.</w:t>
      </w:r>
    </w:p>
    <w:p w14:paraId="69C5861A" w14:textId="77777777" w:rsidR="00460A16" w:rsidRPr="00460A16" w:rsidRDefault="00460A16" w:rsidP="00460A16">
      <w:pPr>
        <w:pStyle w:val="ListParagraph"/>
        <w:numPr>
          <w:ilvl w:val="0"/>
          <w:numId w:val="14"/>
        </w:numPr>
        <w:rPr>
          <w:rFonts w:ascii="Arial" w:hAnsi="Arial" w:cs="Arial"/>
          <w:sz w:val="24"/>
          <w:szCs w:val="24"/>
        </w:rPr>
      </w:pPr>
      <w:r w:rsidRPr="00460A16">
        <w:rPr>
          <w:rFonts w:ascii="Arial" w:hAnsi="Arial" w:cs="Arial"/>
          <w:sz w:val="24"/>
          <w:szCs w:val="24"/>
        </w:rPr>
        <w:t>Gain experience of the application of Building regulations</w:t>
      </w:r>
    </w:p>
    <w:p w14:paraId="59B6875C" w14:textId="77777777" w:rsidR="00124542" w:rsidRDefault="00124542" w:rsidP="00124542">
      <w:pPr>
        <w:pStyle w:val="ListParagraph"/>
        <w:numPr>
          <w:ilvl w:val="0"/>
          <w:numId w:val="16"/>
        </w:numPr>
        <w:rPr>
          <w:rFonts w:ascii="Arial" w:hAnsi="Arial" w:cs="Arial"/>
          <w:sz w:val="24"/>
          <w:szCs w:val="24"/>
        </w:rPr>
      </w:pPr>
      <w:r w:rsidRPr="00124542">
        <w:rPr>
          <w:rFonts w:ascii="Arial" w:hAnsi="Arial" w:cs="Arial"/>
          <w:sz w:val="24"/>
          <w:szCs w:val="24"/>
        </w:rPr>
        <w:t xml:space="preserve">Bridges </w:t>
      </w:r>
      <w:r>
        <w:rPr>
          <w:rFonts w:ascii="Arial" w:hAnsi="Arial" w:cs="Arial"/>
          <w:sz w:val="24"/>
          <w:szCs w:val="24"/>
        </w:rPr>
        <w:t>– Help to</w:t>
      </w:r>
      <w:r w:rsidRPr="00124542">
        <w:rPr>
          <w:rFonts w:ascii="Arial" w:hAnsi="Arial" w:cs="Arial"/>
          <w:sz w:val="24"/>
          <w:szCs w:val="24"/>
        </w:rPr>
        <w:t xml:space="preserve"> maintain all bridges and highway structures, which includes retaining walls subways and culverts to ensure they are fit for purpose and safe for use. </w:t>
      </w:r>
    </w:p>
    <w:p w14:paraId="4A73AE30" w14:textId="77777777" w:rsidR="00124542" w:rsidRPr="00124542" w:rsidRDefault="00124542" w:rsidP="00124542">
      <w:pPr>
        <w:pStyle w:val="ListParagraph"/>
        <w:numPr>
          <w:ilvl w:val="0"/>
          <w:numId w:val="16"/>
        </w:numPr>
        <w:rPr>
          <w:rFonts w:ascii="Arial" w:hAnsi="Arial" w:cs="Arial"/>
          <w:sz w:val="24"/>
          <w:szCs w:val="24"/>
        </w:rPr>
      </w:pPr>
      <w:r w:rsidRPr="00124542">
        <w:rPr>
          <w:rFonts w:ascii="Arial" w:hAnsi="Arial" w:cs="Arial"/>
          <w:sz w:val="24"/>
          <w:szCs w:val="24"/>
        </w:rPr>
        <w:t>Highways and Building Structures –</w:t>
      </w:r>
      <w:r>
        <w:rPr>
          <w:rFonts w:ascii="Arial" w:hAnsi="Arial" w:cs="Arial"/>
          <w:sz w:val="24"/>
          <w:szCs w:val="24"/>
        </w:rPr>
        <w:t xml:space="preserve"> Assist in the i</w:t>
      </w:r>
      <w:r w:rsidRPr="00124542">
        <w:rPr>
          <w:rFonts w:ascii="Arial" w:hAnsi="Arial" w:cs="Arial"/>
          <w:sz w:val="24"/>
          <w:szCs w:val="24"/>
        </w:rPr>
        <w:t>nspection and structural assessment of buildings to be refurbished or having defects including fire damaged and dangerous buildings.  Structural design of new buildings including schools and fire stations.  Checking structural compliance of Building Regulation submissions.</w:t>
      </w:r>
    </w:p>
    <w:p w14:paraId="52EE3224" w14:textId="77777777" w:rsidR="00124542" w:rsidRDefault="00124542" w:rsidP="00124542">
      <w:pPr>
        <w:pStyle w:val="ListParagraph"/>
        <w:numPr>
          <w:ilvl w:val="0"/>
          <w:numId w:val="16"/>
        </w:numPr>
        <w:rPr>
          <w:rFonts w:ascii="Arial" w:hAnsi="Arial" w:cs="Arial"/>
          <w:sz w:val="24"/>
          <w:szCs w:val="24"/>
        </w:rPr>
      </w:pPr>
      <w:r w:rsidRPr="00124542">
        <w:rPr>
          <w:rFonts w:ascii="Arial" w:hAnsi="Arial" w:cs="Arial"/>
          <w:sz w:val="24"/>
          <w:szCs w:val="24"/>
        </w:rPr>
        <w:t xml:space="preserve">Flood and Water Management </w:t>
      </w:r>
      <w:r>
        <w:rPr>
          <w:rFonts w:ascii="Arial" w:hAnsi="Arial" w:cs="Arial"/>
          <w:sz w:val="24"/>
          <w:szCs w:val="24"/>
        </w:rPr>
        <w:t>–</w:t>
      </w:r>
      <w:r w:rsidRPr="00124542">
        <w:rPr>
          <w:rFonts w:ascii="Arial" w:hAnsi="Arial" w:cs="Arial"/>
          <w:sz w:val="24"/>
          <w:szCs w:val="24"/>
        </w:rPr>
        <w:t xml:space="preserve"> </w:t>
      </w:r>
      <w:r>
        <w:rPr>
          <w:rFonts w:ascii="Arial" w:hAnsi="Arial" w:cs="Arial"/>
          <w:sz w:val="24"/>
          <w:szCs w:val="24"/>
        </w:rPr>
        <w:t>Help to investigate</w:t>
      </w:r>
      <w:r w:rsidRPr="00124542">
        <w:rPr>
          <w:rFonts w:ascii="Arial" w:hAnsi="Arial" w:cs="Arial"/>
          <w:sz w:val="24"/>
          <w:szCs w:val="24"/>
        </w:rPr>
        <w:t xml:space="preserve"> all flooding incidents. </w:t>
      </w:r>
    </w:p>
    <w:p w14:paraId="17066C97" w14:textId="77777777" w:rsidR="00124542" w:rsidRDefault="00124542" w:rsidP="00124542">
      <w:pPr>
        <w:pStyle w:val="ListParagraph"/>
        <w:numPr>
          <w:ilvl w:val="0"/>
          <w:numId w:val="16"/>
        </w:numPr>
        <w:rPr>
          <w:rFonts w:ascii="Arial" w:hAnsi="Arial" w:cs="Arial"/>
          <w:sz w:val="24"/>
          <w:szCs w:val="24"/>
        </w:rPr>
      </w:pPr>
      <w:r w:rsidRPr="00124542">
        <w:rPr>
          <w:rFonts w:ascii="Arial" w:hAnsi="Arial" w:cs="Arial"/>
          <w:sz w:val="24"/>
          <w:szCs w:val="24"/>
        </w:rPr>
        <w:t>Updating the Asset Flood Risk Register.</w:t>
      </w:r>
    </w:p>
    <w:p w14:paraId="6C80AAB4" w14:textId="77777777" w:rsidR="00124542" w:rsidRDefault="00124542" w:rsidP="00124542">
      <w:pPr>
        <w:pStyle w:val="ListParagraph"/>
        <w:numPr>
          <w:ilvl w:val="0"/>
          <w:numId w:val="16"/>
        </w:numPr>
        <w:rPr>
          <w:rFonts w:ascii="Arial" w:hAnsi="Arial" w:cs="Arial"/>
          <w:sz w:val="24"/>
          <w:szCs w:val="24"/>
        </w:rPr>
      </w:pPr>
      <w:r w:rsidRPr="00124542">
        <w:rPr>
          <w:rFonts w:ascii="Arial" w:hAnsi="Arial" w:cs="Arial"/>
          <w:sz w:val="24"/>
          <w:szCs w:val="24"/>
        </w:rPr>
        <w:lastRenderedPageBreak/>
        <w:t>Providing comments as a statutory consultee for all Major Planning Applications.</w:t>
      </w:r>
    </w:p>
    <w:p w14:paraId="1F21B108" w14:textId="77777777" w:rsidR="00124542" w:rsidRPr="00124542" w:rsidRDefault="00124542" w:rsidP="00124542">
      <w:pPr>
        <w:pStyle w:val="ListParagraph"/>
        <w:numPr>
          <w:ilvl w:val="0"/>
          <w:numId w:val="16"/>
        </w:numPr>
        <w:rPr>
          <w:rFonts w:ascii="Arial" w:hAnsi="Arial" w:cs="Arial"/>
          <w:sz w:val="24"/>
          <w:szCs w:val="24"/>
        </w:rPr>
      </w:pPr>
      <w:r w:rsidRPr="00124542">
        <w:rPr>
          <w:rFonts w:ascii="Arial" w:hAnsi="Arial" w:cs="Arial"/>
          <w:sz w:val="24"/>
          <w:szCs w:val="24"/>
        </w:rPr>
        <w:t>Water Course Consents.</w:t>
      </w:r>
    </w:p>
    <w:p w14:paraId="6A913A46" w14:textId="77777777" w:rsidR="00124542" w:rsidRPr="00124542" w:rsidRDefault="00124542" w:rsidP="00124542">
      <w:pPr>
        <w:pStyle w:val="ListParagraph"/>
        <w:numPr>
          <w:ilvl w:val="0"/>
          <w:numId w:val="16"/>
        </w:numPr>
        <w:rPr>
          <w:rFonts w:ascii="Arial" w:hAnsi="Arial" w:cs="Arial"/>
          <w:sz w:val="24"/>
          <w:szCs w:val="24"/>
        </w:rPr>
      </w:pPr>
      <w:r w:rsidRPr="00124542">
        <w:rPr>
          <w:rFonts w:ascii="Arial" w:hAnsi="Arial" w:cs="Arial"/>
          <w:sz w:val="24"/>
          <w:szCs w:val="24"/>
        </w:rPr>
        <w:t>Exercising flood or coastal erosion risk management</w:t>
      </w:r>
    </w:p>
    <w:p w14:paraId="60757C60" w14:textId="77777777" w:rsidR="00377A35" w:rsidRDefault="00377A35" w:rsidP="00B8503A">
      <w:pPr>
        <w:rPr>
          <w:rFonts w:ascii="Arial" w:hAnsi="Arial" w:cs="Arial"/>
          <w:b/>
          <w:sz w:val="24"/>
          <w:szCs w:val="24"/>
        </w:rPr>
      </w:pPr>
    </w:p>
    <w:p w14:paraId="16314CC3" w14:textId="77777777" w:rsidR="00B8503A" w:rsidRDefault="00B8503A" w:rsidP="00B8503A">
      <w:pPr>
        <w:rPr>
          <w:rFonts w:ascii="Arial" w:hAnsi="Arial" w:cs="Arial"/>
          <w:b/>
          <w:sz w:val="24"/>
          <w:szCs w:val="24"/>
        </w:rPr>
      </w:pPr>
      <w:r w:rsidRPr="00CF0EF5">
        <w:rPr>
          <w:rFonts w:ascii="Arial" w:hAnsi="Arial" w:cs="Arial"/>
          <w:b/>
          <w:sz w:val="24"/>
          <w:szCs w:val="24"/>
        </w:rPr>
        <w:t xml:space="preserve">Transportation </w:t>
      </w:r>
      <w:r w:rsidR="00CF0EF5" w:rsidRPr="00CF0EF5">
        <w:rPr>
          <w:rFonts w:ascii="Arial" w:hAnsi="Arial" w:cs="Arial"/>
          <w:b/>
          <w:sz w:val="24"/>
          <w:szCs w:val="24"/>
        </w:rPr>
        <w:t>Development</w:t>
      </w:r>
      <w:r w:rsidRPr="00CF0EF5">
        <w:rPr>
          <w:rFonts w:ascii="Arial" w:hAnsi="Arial" w:cs="Arial"/>
          <w:b/>
          <w:sz w:val="24"/>
          <w:szCs w:val="24"/>
        </w:rPr>
        <w:t xml:space="preserve"> </w:t>
      </w:r>
    </w:p>
    <w:p w14:paraId="7C5A9F2A" w14:textId="77777777" w:rsidR="00CF0EF5" w:rsidRDefault="00B8503A" w:rsidP="00B8503A">
      <w:pPr>
        <w:pStyle w:val="ListParagraph"/>
        <w:numPr>
          <w:ilvl w:val="0"/>
          <w:numId w:val="11"/>
        </w:numPr>
        <w:rPr>
          <w:rFonts w:ascii="Arial" w:hAnsi="Arial" w:cs="Arial"/>
          <w:sz w:val="24"/>
          <w:szCs w:val="24"/>
        </w:rPr>
      </w:pPr>
      <w:r w:rsidRPr="00CF0EF5">
        <w:rPr>
          <w:rFonts w:ascii="Arial" w:hAnsi="Arial" w:cs="Arial"/>
          <w:sz w:val="24"/>
          <w:szCs w:val="24"/>
        </w:rPr>
        <w:t>To gain an understanding of the principles of Transportation within land use planning i.e. be aware of statutory documents such as the new Planning Act and national (PPG's/PPS’s) and local policy (LDF’s/UDP's/Local Plans).  Where possible the candidate should seek to attend a Public Inquiry.</w:t>
      </w:r>
    </w:p>
    <w:p w14:paraId="3B9915A7" w14:textId="77777777" w:rsidR="00CF0EF5" w:rsidRDefault="00B8503A" w:rsidP="00B8503A">
      <w:pPr>
        <w:pStyle w:val="ListParagraph"/>
        <w:numPr>
          <w:ilvl w:val="0"/>
          <w:numId w:val="11"/>
        </w:numPr>
        <w:rPr>
          <w:rFonts w:ascii="Arial" w:hAnsi="Arial" w:cs="Arial"/>
          <w:sz w:val="24"/>
          <w:szCs w:val="24"/>
        </w:rPr>
      </w:pPr>
      <w:r w:rsidRPr="00CF0EF5">
        <w:rPr>
          <w:rFonts w:ascii="Arial" w:hAnsi="Arial" w:cs="Arial"/>
          <w:sz w:val="24"/>
          <w:szCs w:val="24"/>
        </w:rPr>
        <w:t>To gain experience and understanding of the principles of Sustainable Travel in land use planning, including experience of assessing pedestrian, cycling and public transport access to a site and the development of a Travel Plan Framework.</w:t>
      </w:r>
    </w:p>
    <w:p w14:paraId="7AE08A32" w14:textId="77777777" w:rsidR="00CF0EF5" w:rsidRDefault="00B8503A" w:rsidP="00B8503A">
      <w:pPr>
        <w:pStyle w:val="ListParagraph"/>
        <w:numPr>
          <w:ilvl w:val="0"/>
          <w:numId w:val="11"/>
        </w:numPr>
        <w:rPr>
          <w:rFonts w:ascii="Arial" w:hAnsi="Arial" w:cs="Arial"/>
          <w:sz w:val="24"/>
          <w:szCs w:val="24"/>
        </w:rPr>
      </w:pPr>
      <w:r w:rsidRPr="00CF0EF5">
        <w:rPr>
          <w:rFonts w:ascii="Arial" w:hAnsi="Arial" w:cs="Arial"/>
          <w:sz w:val="24"/>
          <w:szCs w:val="24"/>
        </w:rPr>
        <w:t>To understand the role that transport planning plays in the development and enactment of land use and development strategies in towns, cities, regions and nations.</w:t>
      </w:r>
    </w:p>
    <w:p w14:paraId="13229AE6" w14:textId="77777777" w:rsidR="00CF0EF5" w:rsidRDefault="00B8503A" w:rsidP="00B8503A">
      <w:pPr>
        <w:pStyle w:val="ListParagraph"/>
        <w:numPr>
          <w:ilvl w:val="0"/>
          <w:numId w:val="11"/>
        </w:numPr>
        <w:rPr>
          <w:rFonts w:ascii="Arial" w:hAnsi="Arial" w:cs="Arial"/>
          <w:sz w:val="24"/>
          <w:szCs w:val="24"/>
        </w:rPr>
      </w:pPr>
      <w:r w:rsidRPr="00CF0EF5">
        <w:rPr>
          <w:rFonts w:ascii="Arial" w:hAnsi="Arial" w:cs="Arial"/>
          <w:sz w:val="24"/>
          <w:szCs w:val="24"/>
        </w:rPr>
        <w:t>To understand the sustainable transport agenda, including the issues of accessibility analysis and social exclusion in respect of people without access to a private car.</w:t>
      </w:r>
    </w:p>
    <w:p w14:paraId="319D316A" w14:textId="77777777" w:rsidR="00B8503A" w:rsidRDefault="00B8503A" w:rsidP="00B8503A">
      <w:pPr>
        <w:pStyle w:val="ListParagraph"/>
        <w:numPr>
          <w:ilvl w:val="0"/>
          <w:numId w:val="11"/>
        </w:numPr>
        <w:rPr>
          <w:rFonts w:ascii="Arial" w:hAnsi="Arial" w:cs="Arial"/>
          <w:sz w:val="24"/>
          <w:szCs w:val="24"/>
        </w:rPr>
      </w:pPr>
      <w:r w:rsidRPr="00CF0EF5">
        <w:rPr>
          <w:rFonts w:ascii="Arial" w:hAnsi="Arial" w:cs="Arial"/>
          <w:sz w:val="24"/>
          <w:szCs w:val="24"/>
        </w:rPr>
        <w:t>To understand the mechanisms by which transport projects are funded, the elements of a typical scheme appraisal and the Local Transport Plan process that exists for all English local authorities understanding of freight transport</w:t>
      </w:r>
      <w:r w:rsidR="00CF0EF5">
        <w:rPr>
          <w:rFonts w:ascii="Arial" w:hAnsi="Arial" w:cs="Arial"/>
          <w:sz w:val="24"/>
          <w:szCs w:val="24"/>
        </w:rPr>
        <w:t>.</w:t>
      </w:r>
    </w:p>
    <w:p w14:paraId="767D6A66" w14:textId="77777777" w:rsidR="00CF0EF5" w:rsidRPr="00B8503A" w:rsidRDefault="00CF0EF5" w:rsidP="00CF0EF5">
      <w:pPr>
        <w:pStyle w:val="ListParagraph"/>
        <w:numPr>
          <w:ilvl w:val="0"/>
          <w:numId w:val="11"/>
        </w:numPr>
        <w:rPr>
          <w:rFonts w:ascii="Arial" w:hAnsi="Arial" w:cs="Arial"/>
          <w:sz w:val="24"/>
          <w:szCs w:val="24"/>
        </w:rPr>
      </w:pPr>
      <w:r w:rsidRPr="00B8503A">
        <w:rPr>
          <w:rFonts w:ascii="Arial" w:hAnsi="Arial" w:cs="Arial"/>
          <w:sz w:val="24"/>
          <w:szCs w:val="24"/>
        </w:rPr>
        <w:t>Gain an understanding of Road safety, potentially including the analysis of accident statistics, accident remedial schemes and Road Safety Audit.</w:t>
      </w:r>
    </w:p>
    <w:p w14:paraId="4467C26A" w14:textId="77777777" w:rsidR="00CF0EF5" w:rsidRDefault="00CF0EF5" w:rsidP="00CF0EF5">
      <w:pPr>
        <w:pStyle w:val="ListParagraph"/>
        <w:numPr>
          <w:ilvl w:val="0"/>
          <w:numId w:val="11"/>
        </w:numPr>
        <w:spacing w:after="0" w:line="240" w:lineRule="auto"/>
        <w:rPr>
          <w:rFonts w:ascii="Arial" w:eastAsia="Times New Roman" w:hAnsi="Arial" w:cs="Arial"/>
          <w:sz w:val="24"/>
          <w:szCs w:val="24"/>
        </w:rPr>
      </w:pPr>
      <w:r w:rsidRPr="00B8503A">
        <w:rPr>
          <w:rFonts w:ascii="Arial" w:eastAsia="Times New Roman" w:hAnsi="Arial" w:cs="Arial"/>
          <w:sz w:val="24"/>
          <w:szCs w:val="24"/>
        </w:rPr>
        <w:t>Help to develop, prepare and deliver a programme of road safety education, training and publicity throughout the City.</w:t>
      </w:r>
    </w:p>
    <w:p w14:paraId="5B9A43FC" w14:textId="77777777" w:rsidR="00CF0EF5" w:rsidRDefault="00CF0EF5" w:rsidP="00CF0EF5">
      <w:pPr>
        <w:pStyle w:val="ListParagraph"/>
        <w:numPr>
          <w:ilvl w:val="0"/>
          <w:numId w:val="11"/>
        </w:numPr>
        <w:spacing w:after="0" w:line="240" w:lineRule="auto"/>
        <w:jc w:val="both"/>
        <w:rPr>
          <w:rFonts w:ascii="Arial" w:eastAsia="Times New Roman" w:hAnsi="Arial" w:cs="Arial"/>
          <w:sz w:val="24"/>
          <w:szCs w:val="24"/>
        </w:rPr>
      </w:pPr>
      <w:r w:rsidRPr="001173EA">
        <w:rPr>
          <w:rFonts w:ascii="Arial" w:eastAsia="Times New Roman" w:hAnsi="Arial" w:cs="Arial"/>
          <w:sz w:val="24"/>
          <w:szCs w:val="24"/>
        </w:rPr>
        <w:t>Assist in the management of the School Crossing Patrol Service including recruitment and selection, sickness monitoring meetings, induction training, probationary reviews and arrange and carry out re-training sessions for all patrols on a regular basis to update them on new guidelines and other related information.</w:t>
      </w:r>
    </w:p>
    <w:p w14:paraId="482EEE77" w14:textId="77777777" w:rsidR="00CF0EF5" w:rsidRDefault="00CF0EF5" w:rsidP="00CF0EF5">
      <w:pPr>
        <w:pStyle w:val="ListParagraph"/>
        <w:numPr>
          <w:ilvl w:val="0"/>
          <w:numId w:val="11"/>
        </w:numPr>
        <w:spacing w:after="0" w:line="240" w:lineRule="auto"/>
        <w:jc w:val="both"/>
        <w:rPr>
          <w:rFonts w:ascii="Arial" w:eastAsia="Times New Roman" w:hAnsi="Arial" w:cs="Arial"/>
          <w:sz w:val="24"/>
          <w:szCs w:val="24"/>
        </w:rPr>
      </w:pPr>
      <w:r w:rsidRPr="00B8503A">
        <w:rPr>
          <w:rFonts w:ascii="Arial" w:eastAsia="Times New Roman" w:hAnsi="Arial" w:cs="Arial"/>
          <w:sz w:val="24"/>
          <w:szCs w:val="24"/>
        </w:rPr>
        <w:t>A</w:t>
      </w:r>
      <w:r w:rsidRPr="001173EA">
        <w:rPr>
          <w:rFonts w:ascii="Arial" w:eastAsia="Times New Roman" w:hAnsi="Arial" w:cs="Arial"/>
          <w:sz w:val="24"/>
          <w:szCs w:val="24"/>
        </w:rPr>
        <w:t>ssist in the management of the Child Pedestrian training programme and the Bikeability / Bikeability Plus programme of works.</w:t>
      </w:r>
    </w:p>
    <w:p w14:paraId="4B7F35DA" w14:textId="77777777" w:rsidR="00CF0EF5" w:rsidRDefault="00CF0EF5" w:rsidP="00CF0EF5">
      <w:pPr>
        <w:pStyle w:val="ListParagraph"/>
        <w:numPr>
          <w:ilvl w:val="0"/>
          <w:numId w:val="11"/>
        </w:numPr>
        <w:spacing w:after="0" w:line="240" w:lineRule="auto"/>
        <w:jc w:val="both"/>
        <w:rPr>
          <w:rFonts w:ascii="Arial" w:eastAsia="Times New Roman" w:hAnsi="Arial" w:cs="Arial"/>
          <w:sz w:val="24"/>
          <w:szCs w:val="24"/>
        </w:rPr>
      </w:pPr>
      <w:r w:rsidRPr="001173EA">
        <w:rPr>
          <w:rFonts w:ascii="Arial" w:eastAsia="Times New Roman" w:hAnsi="Arial" w:cs="Arial"/>
          <w:sz w:val="24"/>
          <w:szCs w:val="24"/>
        </w:rPr>
        <w:t>Assist in preparation of risk assessments for all services and staff in Road Safety.  Review and assess the revision of risk assessments.</w:t>
      </w:r>
    </w:p>
    <w:p w14:paraId="6A41D83D" w14:textId="77777777" w:rsidR="00CF0EF5" w:rsidRDefault="00CF0EF5" w:rsidP="00CF0EF5">
      <w:pPr>
        <w:pStyle w:val="ListParagraph"/>
        <w:numPr>
          <w:ilvl w:val="0"/>
          <w:numId w:val="11"/>
        </w:numPr>
        <w:spacing w:after="0" w:line="240" w:lineRule="auto"/>
        <w:jc w:val="both"/>
        <w:rPr>
          <w:rFonts w:ascii="Arial" w:eastAsia="Times New Roman" w:hAnsi="Arial" w:cs="Arial"/>
          <w:sz w:val="24"/>
          <w:szCs w:val="24"/>
        </w:rPr>
      </w:pPr>
      <w:r w:rsidRPr="001173EA">
        <w:rPr>
          <w:rFonts w:ascii="Arial" w:eastAsia="Times New Roman" w:hAnsi="Arial" w:cs="Arial"/>
          <w:sz w:val="24"/>
          <w:szCs w:val="24"/>
        </w:rPr>
        <w:t>Provide advice on road safety matters to internal and external customers including advice and information required by the planning process.</w:t>
      </w:r>
    </w:p>
    <w:p w14:paraId="7B119983" w14:textId="77777777" w:rsidR="00CF0EF5" w:rsidRDefault="00CF0EF5" w:rsidP="00CF0EF5">
      <w:pPr>
        <w:pStyle w:val="ListParagraph"/>
        <w:numPr>
          <w:ilvl w:val="0"/>
          <w:numId w:val="11"/>
        </w:numPr>
        <w:spacing w:after="0" w:line="240" w:lineRule="auto"/>
        <w:jc w:val="both"/>
        <w:rPr>
          <w:rFonts w:ascii="Arial" w:eastAsia="Times New Roman" w:hAnsi="Arial" w:cs="Arial"/>
          <w:sz w:val="24"/>
          <w:szCs w:val="24"/>
        </w:rPr>
      </w:pPr>
      <w:r w:rsidRPr="001173EA">
        <w:rPr>
          <w:rFonts w:ascii="Arial" w:eastAsia="Times New Roman" w:hAnsi="Arial" w:cs="Arial"/>
          <w:sz w:val="24"/>
          <w:szCs w:val="24"/>
        </w:rPr>
        <w:t>To assist in the development of programmes and activities to influence road user behaviour in pre-school, primary and secondary schools.</w:t>
      </w:r>
    </w:p>
    <w:p w14:paraId="6D3B325E" w14:textId="77777777" w:rsidR="00460A16" w:rsidRDefault="00460A16" w:rsidP="00460A16">
      <w:pPr>
        <w:pStyle w:val="ListParagraph"/>
        <w:numPr>
          <w:ilvl w:val="0"/>
          <w:numId w:val="11"/>
        </w:numPr>
        <w:spacing w:after="0" w:line="240" w:lineRule="auto"/>
        <w:jc w:val="both"/>
        <w:rPr>
          <w:rFonts w:ascii="Arial" w:eastAsia="Times New Roman" w:hAnsi="Arial" w:cs="Arial"/>
          <w:sz w:val="24"/>
          <w:szCs w:val="24"/>
        </w:rPr>
      </w:pPr>
      <w:r w:rsidRPr="00460A16">
        <w:rPr>
          <w:rFonts w:ascii="Arial" w:eastAsia="Times New Roman" w:hAnsi="Arial" w:cs="Arial"/>
          <w:sz w:val="24"/>
          <w:szCs w:val="24"/>
        </w:rPr>
        <w:t>Gain an understanding of the Development Planning process, through generating responses to planning applications or commenting on design layouts for developments.</w:t>
      </w:r>
    </w:p>
    <w:p w14:paraId="1308430D" w14:textId="77777777" w:rsidR="00A30D0D" w:rsidRDefault="00A30D0D" w:rsidP="00A30D0D">
      <w:pPr>
        <w:spacing w:after="0"/>
        <w:rPr>
          <w:rFonts w:ascii="Arial" w:hAnsi="Arial" w:cs="Arial"/>
          <w:b/>
          <w:sz w:val="24"/>
          <w:szCs w:val="24"/>
        </w:rPr>
      </w:pPr>
    </w:p>
    <w:p w14:paraId="3F0109C9" w14:textId="77777777" w:rsidR="00A30D0D" w:rsidRPr="00A30D0D" w:rsidRDefault="00A30D0D" w:rsidP="00B8503A">
      <w:pPr>
        <w:rPr>
          <w:rFonts w:ascii="Arial" w:hAnsi="Arial" w:cs="Arial"/>
          <w:b/>
          <w:sz w:val="24"/>
          <w:szCs w:val="24"/>
        </w:rPr>
      </w:pPr>
      <w:r w:rsidRPr="00A30D0D">
        <w:rPr>
          <w:rFonts w:ascii="Arial" w:hAnsi="Arial" w:cs="Arial"/>
          <w:b/>
          <w:sz w:val="24"/>
          <w:szCs w:val="24"/>
        </w:rPr>
        <w:t>Highways operations</w:t>
      </w:r>
    </w:p>
    <w:p w14:paraId="25E14979" w14:textId="77777777" w:rsidR="00ED1174" w:rsidRPr="00ED1174" w:rsidRDefault="00ED1174" w:rsidP="00ED1174">
      <w:pPr>
        <w:rPr>
          <w:rFonts w:ascii="Arial" w:hAnsi="Arial" w:cs="Arial"/>
          <w:sz w:val="24"/>
          <w:szCs w:val="24"/>
        </w:rPr>
      </w:pPr>
      <w:r>
        <w:rPr>
          <w:rFonts w:ascii="Arial" w:hAnsi="Arial" w:cs="Arial"/>
          <w:sz w:val="24"/>
          <w:szCs w:val="24"/>
        </w:rPr>
        <w:t>W</w:t>
      </w:r>
      <w:r w:rsidRPr="00ED1174">
        <w:rPr>
          <w:rFonts w:ascii="Arial" w:hAnsi="Arial" w:cs="Arial"/>
          <w:sz w:val="24"/>
          <w:szCs w:val="24"/>
        </w:rPr>
        <w:t xml:space="preserve">ork closely with the client functions in Infrastructure and Commercial and Asset Network Management to undertake a comprehensive range of construction work, from drainage repairs to new road and junction construction.  </w:t>
      </w:r>
      <w:r>
        <w:rPr>
          <w:rFonts w:ascii="Arial" w:hAnsi="Arial" w:cs="Arial"/>
          <w:sz w:val="24"/>
          <w:szCs w:val="24"/>
        </w:rPr>
        <w:t>P</w:t>
      </w:r>
      <w:r w:rsidRPr="00ED1174">
        <w:rPr>
          <w:rFonts w:ascii="Arial" w:hAnsi="Arial" w:cs="Arial"/>
          <w:sz w:val="24"/>
          <w:szCs w:val="24"/>
        </w:rPr>
        <w:t>rovide value for money services for the Council and develop a commercial arm that sells a number of services to private companies as well as other public authorities.  Working to a range of Council policies, the services include the delivery of:</w:t>
      </w:r>
    </w:p>
    <w:p w14:paraId="4ECC7E8C" w14:textId="77777777" w:rsidR="00ED1174" w:rsidRPr="00ED1174" w:rsidRDefault="00ED1174" w:rsidP="00ED1174">
      <w:pPr>
        <w:pStyle w:val="ListParagraph"/>
        <w:numPr>
          <w:ilvl w:val="0"/>
          <w:numId w:val="15"/>
        </w:numPr>
        <w:rPr>
          <w:rFonts w:ascii="Arial" w:hAnsi="Arial" w:cs="Arial"/>
          <w:sz w:val="24"/>
          <w:szCs w:val="24"/>
        </w:rPr>
      </w:pPr>
      <w:r w:rsidRPr="00ED1174">
        <w:rPr>
          <w:rFonts w:ascii="Arial" w:hAnsi="Arial" w:cs="Arial"/>
          <w:sz w:val="24"/>
          <w:szCs w:val="24"/>
        </w:rPr>
        <w:t>New carriageways, footways and cycleways;</w:t>
      </w:r>
    </w:p>
    <w:p w14:paraId="161FA7AA" w14:textId="77777777" w:rsidR="00ED1174" w:rsidRPr="00ED1174" w:rsidRDefault="00ED1174" w:rsidP="00ED1174">
      <w:pPr>
        <w:pStyle w:val="ListParagraph"/>
        <w:numPr>
          <w:ilvl w:val="0"/>
          <w:numId w:val="15"/>
        </w:numPr>
        <w:rPr>
          <w:rFonts w:ascii="Arial" w:hAnsi="Arial" w:cs="Arial"/>
          <w:sz w:val="24"/>
          <w:szCs w:val="24"/>
        </w:rPr>
      </w:pPr>
      <w:r w:rsidRPr="00ED1174">
        <w:rPr>
          <w:rFonts w:ascii="Arial" w:hAnsi="Arial" w:cs="Arial"/>
          <w:sz w:val="24"/>
          <w:szCs w:val="24"/>
        </w:rPr>
        <w:t>Pedestrianised areas;</w:t>
      </w:r>
    </w:p>
    <w:p w14:paraId="576FE053" w14:textId="77777777" w:rsidR="00ED1174" w:rsidRPr="00ED1174" w:rsidRDefault="00ED1174" w:rsidP="00ED1174">
      <w:pPr>
        <w:pStyle w:val="ListParagraph"/>
        <w:numPr>
          <w:ilvl w:val="0"/>
          <w:numId w:val="15"/>
        </w:numPr>
        <w:rPr>
          <w:rFonts w:ascii="Arial" w:hAnsi="Arial" w:cs="Arial"/>
          <w:sz w:val="24"/>
          <w:szCs w:val="24"/>
        </w:rPr>
      </w:pPr>
      <w:r w:rsidRPr="00ED1174">
        <w:rPr>
          <w:rFonts w:ascii="Arial" w:hAnsi="Arial" w:cs="Arial"/>
          <w:sz w:val="24"/>
          <w:szCs w:val="24"/>
        </w:rPr>
        <w:t>Signalised junctions;</w:t>
      </w:r>
    </w:p>
    <w:p w14:paraId="79FDB980" w14:textId="77777777" w:rsidR="00ED1174" w:rsidRPr="00ED1174" w:rsidRDefault="00ED1174" w:rsidP="00ED1174">
      <w:pPr>
        <w:pStyle w:val="ListParagraph"/>
        <w:numPr>
          <w:ilvl w:val="0"/>
          <w:numId w:val="15"/>
        </w:numPr>
        <w:rPr>
          <w:rFonts w:ascii="Arial" w:hAnsi="Arial" w:cs="Arial"/>
          <w:sz w:val="24"/>
          <w:szCs w:val="24"/>
        </w:rPr>
      </w:pPr>
      <w:r w:rsidRPr="00ED1174">
        <w:rPr>
          <w:rFonts w:ascii="Arial" w:hAnsi="Arial" w:cs="Arial"/>
          <w:sz w:val="24"/>
          <w:szCs w:val="24"/>
        </w:rPr>
        <w:t>Pedestrian crossings;</w:t>
      </w:r>
    </w:p>
    <w:p w14:paraId="15C24C2D" w14:textId="77777777" w:rsidR="00ED1174" w:rsidRPr="00ED1174" w:rsidRDefault="00ED1174" w:rsidP="00ED1174">
      <w:pPr>
        <w:pStyle w:val="ListParagraph"/>
        <w:numPr>
          <w:ilvl w:val="0"/>
          <w:numId w:val="15"/>
        </w:numPr>
        <w:rPr>
          <w:rFonts w:ascii="Arial" w:hAnsi="Arial" w:cs="Arial"/>
          <w:sz w:val="24"/>
          <w:szCs w:val="24"/>
        </w:rPr>
      </w:pPr>
      <w:r w:rsidRPr="00ED1174">
        <w:rPr>
          <w:rFonts w:ascii="Arial" w:hAnsi="Arial" w:cs="Arial"/>
          <w:sz w:val="24"/>
          <w:szCs w:val="24"/>
        </w:rPr>
        <w:t>Traffic calming schemes;</w:t>
      </w:r>
    </w:p>
    <w:p w14:paraId="59F12ABF" w14:textId="77777777" w:rsidR="00ED1174" w:rsidRPr="00ED1174" w:rsidRDefault="00ED1174" w:rsidP="00ED1174">
      <w:pPr>
        <w:pStyle w:val="ListParagraph"/>
        <w:numPr>
          <w:ilvl w:val="0"/>
          <w:numId w:val="15"/>
        </w:numPr>
        <w:rPr>
          <w:rFonts w:ascii="Arial" w:hAnsi="Arial" w:cs="Arial"/>
          <w:sz w:val="24"/>
          <w:szCs w:val="24"/>
        </w:rPr>
      </w:pPr>
      <w:r w:rsidRPr="00ED1174">
        <w:rPr>
          <w:rFonts w:ascii="Arial" w:hAnsi="Arial" w:cs="Arial"/>
          <w:sz w:val="24"/>
          <w:szCs w:val="24"/>
        </w:rPr>
        <w:t>Access roads;</w:t>
      </w:r>
    </w:p>
    <w:p w14:paraId="1401B768" w14:textId="77777777" w:rsidR="00ED1174" w:rsidRPr="00ED1174" w:rsidRDefault="00ED1174" w:rsidP="00ED1174">
      <w:pPr>
        <w:pStyle w:val="ListParagraph"/>
        <w:numPr>
          <w:ilvl w:val="0"/>
          <w:numId w:val="15"/>
        </w:numPr>
        <w:rPr>
          <w:rFonts w:ascii="Arial" w:hAnsi="Arial" w:cs="Arial"/>
          <w:sz w:val="24"/>
          <w:szCs w:val="24"/>
        </w:rPr>
      </w:pPr>
      <w:r w:rsidRPr="00ED1174">
        <w:rPr>
          <w:rFonts w:ascii="Arial" w:hAnsi="Arial" w:cs="Arial"/>
          <w:sz w:val="24"/>
          <w:szCs w:val="24"/>
        </w:rPr>
        <w:t>Road widening;</w:t>
      </w:r>
    </w:p>
    <w:p w14:paraId="20E5D857" w14:textId="77777777" w:rsidR="00ED1174" w:rsidRPr="00ED1174" w:rsidRDefault="00ED1174" w:rsidP="00ED1174">
      <w:pPr>
        <w:pStyle w:val="ListParagraph"/>
        <w:numPr>
          <w:ilvl w:val="0"/>
          <w:numId w:val="15"/>
        </w:numPr>
        <w:rPr>
          <w:rFonts w:ascii="Arial" w:hAnsi="Arial" w:cs="Arial"/>
          <w:sz w:val="24"/>
          <w:szCs w:val="24"/>
        </w:rPr>
      </w:pPr>
      <w:r w:rsidRPr="00ED1174">
        <w:rPr>
          <w:rFonts w:ascii="Arial" w:hAnsi="Arial" w:cs="Arial"/>
          <w:sz w:val="24"/>
          <w:szCs w:val="24"/>
        </w:rPr>
        <w:t>Car parks;</w:t>
      </w:r>
    </w:p>
    <w:p w14:paraId="2CA946FE" w14:textId="77777777" w:rsidR="00ED1174" w:rsidRPr="00ED1174" w:rsidRDefault="00ED1174" w:rsidP="00ED1174">
      <w:pPr>
        <w:pStyle w:val="ListParagraph"/>
        <w:numPr>
          <w:ilvl w:val="0"/>
          <w:numId w:val="15"/>
        </w:numPr>
        <w:rPr>
          <w:rFonts w:ascii="Arial" w:hAnsi="Arial" w:cs="Arial"/>
          <w:sz w:val="24"/>
          <w:szCs w:val="24"/>
        </w:rPr>
      </w:pPr>
      <w:r w:rsidRPr="00ED1174">
        <w:rPr>
          <w:rFonts w:ascii="Arial" w:hAnsi="Arial" w:cs="Arial"/>
          <w:sz w:val="24"/>
          <w:szCs w:val="24"/>
        </w:rPr>
        <w:t>Foul and surface water drainage;</w:t>
      </w:r>
    </w:p>
    <w:p w14:paraId="75153964" w14:textId="77777777" w:rsidR="00ED1174" w:rsidRPr="00ED1174" w:rsidRDefault="00ED1174" w:rsidP="00ED1174">
      <w:pPr>
        <w:pStyle w:val="ListParagraph"/>
        <w:numPr>
          <w:ilvl w:val="0"/>
          <w:numId w:val="15"/>
        </w:numPr>
        <w:rPr>
          <w:rFonts w:ascii="Arial" w:hAnsi="Arial" w:cs="Arial"/>
          <w:sz w:val="24"/>
          <w:szCs w:val="24"/>
        </w:rPr>
      </w:pPr>
      <w:r w:rsidRPr="00ED1174">
        <w:rPr>
          <w:rFonts w:ascii="Arial" w:hAnsi="Arial" w:cs="Arial"/>
          <w:sz w:val="24"/>
          <w:szCs w:val="24"/>
        </w:rPr>
        <w:t>Highway maintenance; and</w:t>
      </w:r>
    </w:p>
    <w:p w14:paraId="4A47973B" w14:textId="77777777" w:rsidR="00ED1174" w:rsidRPr="00ED1174" w:rsidRDefault="00ED1174" w:rsidP="00ED1174">
      <w:pPr>
        <w:pStyle w:val="ListParagraph"/>
        <w:numPr>
          <w:ilvl w:val="0"/>
          <w:numId w:val="15"/>
        </w:numPr>
        <w:rPr>
          <w:rFonts w:ascii="Arial" w:hAnsi="Arial" w:cs="Arial"/>
          <w:sz w:val="24"/>
          <w:szCs w:val="24"/>
        </w:rPr>
      </w:pPr>
      <w:r w:rsidRPr="00ED1174">
        <w:rPr>
          <w:rFonts w:ascii="Arial" w:hAnsi="Arial" w:cs="Arial"/>
          <w:sz w:val="24"/>
          <w:szCs w:val="24"/>
        </w:rPr>
        <w:t>Highway structures maintenance.</w:t>
      </w:r>
    </w:p>
    <w:p w14:paraId="37818D79" w14:textId="77777777" w:rsidR="001173EA" w:rsidRDefault="001173EA" w:rsidP="00B038D0">
      <w:pPr>
        <w:rPr>
          <w:rFonts w:ascii="Arial" w:hAnsi="Arial" w:cs="Arial"/>
          <w:b/>
          <w:sz w:val="24"/>
          <w:szCs w:val="24"/>
        </w:rPr>
      </w:pPr>
    </w:p>
    <w:p w14:paraId="001D2909" w14:textId="77777777" w:rsidR="005A2B72" w:rsidRPr="005A2B72" w:rsidRDefault="005A2B72" w:rsidP="005A2B72">
      <w:pPr>
        <w:tabs>
          <w:tab w:val="left" w:pos="0"/>
        </w:tabs>
        <w:spacing w:after="0" w:line="240" w:lineRule="auto"/>
        <w:rPr>
          <w:rFonts w:ascii="Arial" w:eastAsia="MS Mincho" w:hAnsi="Arial" w:cs="Arial"/>
          <w:b/>
          <w:iCs/>
          <w:sz w:val="24"/>
          <w:szCs w:val="24"/>
          <w:lang w:val="fr-FR"/>
        </w:rPr>
      </w:pPr>
      <w:r w:rsidRPr="005A2B72">
        <w:rPr>
          <w:rFonts w:ascii="Arial" w:eastAsia="MS Mincho" w:hAnsi="Arial" w:cs="Arial"/>
          <w:b/>
          <w:iCs/>
          <w:sz w:val="24"/>
          <w:szCs w:val="24"/>
          <w:lang w:val="fr-FR"/>
        </w:rPr>
        <w:t>Other Duties :</w:t>
      </w:r>
    </w:p>
    <w:p w14:paraId="79BBFC15" w14:textId="77777777" w:rsidR="005A2B72" w:rsidRPr="005A2B72" w:rsidRDefault="005A2B72" w:rsidP="005A2B72">
      <w:pPr>
        <w:tabs>
          <w:tab w:val="left" w:pos="0"/>
        </w:tabs>
        <w:spacing w:after="0" w:line="240" w:lineRule="auto"/>
        <w:rPr>
          <w:rFonts w:ascii="Arial" w:eastAsia="MS Mincho" w:hAnsi="Arial" w:cs="Arial"/>
          <w:b/>
          <w:iCs/>
          <w:sz w:val="24"/>
          <w:szCs w:val="24"/>
          <w:lang w:val="fr-FR"/>
        </w:rPr>
      </w:pPr>
    </w:p>
    <w:p w14:paraId="3BC2AC37" w14:textId="77777777" w:rsidR="005A2B72" w:rsidRPr="005A2B72" w:rsidRDefault="005A2B72" w:rsidP="005A2B72">
      <w:pPr>
        <w:tabs>
          <w:tab w:val="left" w:pos="0"/>
        </w:tabs>
        <w:spacing w:after="0" w:line="240" w:lineRule="auto"/>
        <w:rPr>
          <w:rFonts w:ascii="Arial" w:eastAsia="MS Mincho" w:hAnsi="Arial" w:cs="Arial"/>
          <w:iCs/>
          <w:sz w:val="24"/>
          <w:szCs w:val="24"/>
          <w:lang w:val="fr-FR"/>
        </w:rPr>
      </w:pPr>
      <w:r w:rsidRPr="005A2B72">
        <w:rPr>
          <w:rFonts w:ascii="Arial" w:eastAsia="MS Mincho" w:hAnsi="Arial" w:cs="Arial"/>
          <w:iCs/>
          <w:sz w:val="24"/>
          <w:szCs w:val="24"/>
          <w:lang w:val="fr-FR"/>
        </w:rPr>
        <w:t>The post holder must carry out their duties with full regard to the Council’s Equal Opportunities Policy, Code of Conduct and all other Council Policies.</w:t>
      </w:r>
    </w:p>
    <w:p w14:paraId="36558223" w14:textId="77777777" w:rsidR="005A2B72" w:rsidRPr="005A2B72" w:rsidRDefault="005A2B72" w:rsidP="005A2B72">
      <w:pPr>
        <w:tabs>
          <w:tab w:val="left" w:pos="0"/>
        </w:tabs>
        <w:spacing w:after="0" w:line="240" w:lineRule="auto"/>
        <w:rPr>
          <w:rFonts w:ascii="Arial" w:eastAsia="MS Mincho" w:hAnsi="Arial" w:cs="Arial"/>
          <w:iCs/>
          <w:sz w:val="24"/>
          <w:szCs w:val="24"/>
          <w:lang w:val="fr-FR"/>
        </w:rPr>
      </w:pPr>
    </w:p>
    <w:p w14:paraId="096E4F7C" w14:textId="77777777" w:rsidR="005A2B72" w:rsidRPr="005A2B72" w:rsidRDefault="005A2B72" w:rsidP="005A2B72">
      <w:pPr>
        <w:tabs>
          <w:tab w:val="left" w:pos="0"/>
        </w:tabs>
        <w:spacing w:after="0" w:line="240" w:lineRule="auto"/>
        <w:rPr>
          <w:rFonts w:ascii="Arial" w:eastAsia="MS Mincho" w:hAnsi="Arial" w:cs="Arial"/>
          <w:iCs/>
          <w:sz w:val="24"/>
          <w:szCs w:val="24"/>
          <w:lang w:val="fr-FR"/>
        </w:rPr>
      </w:pPr>
      <w:r w:rsidRPr="005A2B72">
        <w:rPr>
          <w:rFonts w:ascii="Arial" w:eastAsia="MS Mincho" w:hAnsi="Arial" w:cs="Arial"/>
          <w:iCs/>
          <w:sz w:val="24"/>
          <w:szCs w:val="24"/>
          <w:lang w:val="fr-FR"/>
        </w:rPr>
        <w:t>The post holder must comply with the Council’s Health and safety rules and regulations and with Health and safety legislation.</w:t>
      </w:r>
    </w:p>
    <w:p w14:paraId="67EC088F" w14:textId="77777777" w:rsidR="005A2B72" w:rsidRPr="005A2B72" w:rsidRDefault="005A2B72" w:rsidP="005A2B72">
      <w:pPr>
        <w:tabs>
          <w:tab w:val="left" w:pos="0"/>
        </w:tabs>
        <w:spacing w:after="0" w:line="240" w:lineRule="auto"/>
        <w:rPr>
          <w:rFonts w:ascii="Arial" w:eastAsia="MS Mincho" w:hAnsi="Arial" w:cs="Arial"/>
          <w:iCs/>
          <w:sz w:val="24"/>
          <w:szCs w:val="24"/>
          <w:lang w:val="fr-FR"/>
        </w:rPr>
      </w:pPr>
    </w:p>
    <w:p w14:paraId="65113ED9" w14:textId="77777777" w:rsidR="005A2B72" w:rsidRPr="005A2B72" w:rsidRDefault="005A2B72" w:rsidP="005A2B72">
      <w:pPr>
        <w:tabs>
          <w:tab w:val="left" w:pos="0"/>
        </w:tabs>
        <w:spacing w:after="0" w:line="240" w:lineRule="auto"/>
        <w:rPr>
          <w:rFonts w:ascii="Arial" w:eastAsia="MS Mincho" w:hAnsi="Arial" w:cs="Arial"/>
          <w:iCs/>
          <w:sz w:val="24"/>
          <w:szCs w:val="24"/>
          <w:lang w:val="fr-FR"/>
        </w:rPr>
      </w:pPr>
      <w:r w:rsidRPr="005A2B72">
        <w:rPr>
          <w:rFonts w:ascii="Arial" w:eastAsia="MS Mincho" w:hAnsi="Arial" w:cs="Arial"/>
          <w:iCs/>
          <w:sz w:val="24"/>
          <w:szCs w:val="24"/>
          <w:lang w:val="fr-FR"/>
        </w:rPr>
        <w:t>The post holder must act in compliance with data protection principles in respecting the privacy of personal information held by the Council.</w:t>
      </w:r>
    </w:p>
    <w:p w14:paraId="61A4F00F" w14:textId="77777777" w:rsidR="005A2B72" w:rsidRPr="005A2B72" w:rsidRDefault="005A2B72" w:rsidP="005A2B72">
      <w:pPr>
        <w:tabs>
          <w:tab w:val="left" w:pos="0"/>
        </w:tabs>
        <w:spacing w:after="0" w:line="240" w:lineRule="auto"/>
        <w:rPr>
          <w:rFonts w:ascii="Arial" w:eastAsia="MS Mincho" w:hAnsi="Arial" w:cs="Arial"/>
          <w:iCs/>
          <w:sz w:val="24"/>
          <w:szCs w:val="24"/>
          <w:lang w:val="fr-FR"/>
        </w:rPr>
      </w:pPr>
    </w:p>
    <w:p w14:paraId="0F9A5881" w14:textId="77777777" w:rsidR="005A2B72" w:rsidRPr="005A2B72" w:rsidRDefault="005A2B72" w:rsidP="005A2B72">
      <w:pPr>
        <w:tabs>
          <w:tab w:val="left" w:pos="0"/>
        </w:tabs>
        <w:spacing w:after="0" w:line="240" w:lineRule="auto"/>
        <w:rPr>
          <w:rFonts w:ascii="Arial" w:eastAsia="MS Mincho" w:hAnsi="Arial" w:cs="Arial"/>
          <w:iCs/>
          <w:sz w:val="24"/>
          <w:szCs w:val="24"/>
          <w:lang w:val="fr-FR"/>
        </w:rPr>
      </w:pPr>
      <w:r w:rsidRPr="005A2B72">
        <w:rPr>
          <w:rFonts w:ascii="Arial" w:eastAsia="MS Mincho" w:hAnsi="Arial" w:cs="Arial"/>
          <w:iCs/>
          <w:sz w:val="24"/>
          <w:szCs w:val="24"/>
          <w:lang w:val="fr-FR"/>
        </w:rPr>
        <w:t xml:space="preserve">The post holder must comply with the principles of the Freedom of Information Act 2000 in relation to the management of Council records and information. </w:t>
      </w:r>
    </w:p>
    <w:p w14:paraId="2F41F34E" w14:textId="77777777" w:rsidR="005A2B72" w:rsidRPr="005A2B72" w:rsidRDefault="005A2B72" w:rsidP="005A2B72">
      <w:pPr>
        <w:tabs>
          <w:tab w:val="left" w:pos="0"/>
        </w:tabs>
        <w:spacing w:after="0" w:line="240" w:lineRule="auto"/>
        <w:rPr>
          <w:rFonts w:ascii="Arial" w:eastAsia="MS Mincho" w:hAnsi="Arial" w:cs="Arial"/>
          <w:iCs/>
          <w:sz w:val="24"/>
          <w:szCs w:val="24"/>
          <w:lang w:val="fr-FR"/>
        </w:rPr>
      </w:pPr>
    </w:p>
    <w:p w14:paraId="101FB1C9" w14:textId="77777777" w:rsidR="005A2B72" w:rsidRPr="005A2B72" w:rsidRDefault="005A2B72" w:rsidP="005A2B72">
      <w:pPr>
        <w:rPr>
          <w:rFonts w:ascii="Arial" w:hAnsi="Arial" w:cs="Arial"/>
          <w:sz w:val="24"/>
          <w:szCs w:val="24"/>
        </w:rPr>
      </w:pPr>
      <w:r w:rsidRPr="005A2B72">
        <w:rPr>
          <w:rFonts w:ascii="Arial" w:hAnsi="Arial" w:cs="Arial"/>
          <w:sz w:val="24"/>
          <w:szCs w:val="24"/>
        </w:rPr>
        <w:t xml:space="preserve">To comply with the principles and requirements of the Data Protection Act </w:t>
      </w:r>
      <w:r w:rsidRPr="005A2B72">
        <w:rPr>
          <w:rFonts w:ascii="Arial" w:hAnsi="Arial" w:cs="Arial"/>
          <w:bCs/>
          <w:sz w:val="24"/>
          <w:szCs w:val="24"/>
        </w:rPr>
        <w:t>2018 and GDPR</w:t>
      </w:r>
      <w:r w:rsidRPr="005A2B72">
        <w:rPr>
          <w:rFonts w:ascii="Arial" w:hAnsi="Arial" w:cs="Arial"/>
          <w:sz w:val="24"/>
          <w:szCs w:val="24"/>
        </w:rPr>
        <w:t xml:space="preserve"> in relation to the management of Council records and information, and respect the privacy of personal information held by the Council </w:t>
      </w:r>
    </w:p>
    <w:p w14:paraId="42A705BD" w14:textId="77777777" w:rsidR="001173EA" w:rsidRDefault="001173EA" w:rsidP="00B038D0">
      <w:pPr>
        <w:rPr>
          <w:rFonts w:ascii="Arial" w:hAnsi="Arial" w:cs="Arial"/>
          <w:b/>
          <w:sz w:val="24"/>
          <w:szCs w:val="24"/>
        </w:rPr>
      </w:pPr>
    </w:p>
    <w:p w14:paraId="1C93EED1" w14:textId="77777777" w:rsidR="001173EA" w:rsidRPr="00B038D0" w:rsidRDefault="001173EA" w:rsidP="00B038D0">
      <w:pPr>
        <w:rPr>
          <w:rFonts w:ascii="Arial" w:hAnsi="Arial" w:cs="Arial"/>
          <w:b/>
          <w:sz w:val="24"/>
          <w:szCs w:val="24"/>
        </w:rPr>
      </w:pPr>
    </w:p>
    <w:sectPr w:rsidR="001173EA" w:rsidRPr="00B038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A80C70"/>
    <w:multiLevelType w:val="hybridMultilevel"/>
    <w:tmpl w:val="D010B1E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 w15:restartNumberingAfterBreak="0">
    <w:nsid w:val="26DE53D6"/>
    <w:multiLevelType w:val="hybridMultilevel"/>
    <w:tmpl w:val="1B725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355166"/>
    <w:multiLevelType w:val="hybridMultilevel"/>
    <w:tmpl w:val="E1DE8A06"/>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 w15:restartNumberingAfterBreak="0">
    <w:nsid w:val="4A20046E"/>
    <w:multiLevelType w:val="hybridMultilevel"/>
    <w:tmpl w:val="F4004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2B7CB3"/>
    <w:multiLevelType w:val="hybridMultilevel"/>
    <w:tmpl w:val="8758A6EA"/>
    <w:lvl w:ilvl="0" w:tplc="08090001">
      <w:start w:val="1"/>
      <w:numFmt w:val="bullet"/>
      <w:lvlText w:val=""/>
      <w:lvlJc w:val="left"/>
      <w:pPr>
        <w:tabs>
          <w:tab w:val="num" w:pos="1440"/>
        </w:tabs>
        <w:ind w:left="1440" w:hanging="360"/>
      </w:pPr>
      <w:rPr>
        <w:rFonts w:ascii="Symbol" w:hAnsi="Symbol" w:hint="default"/>
      </w:rPr>
    </w:lvl>
    <w:lvl w:ilvl="1" w:tplc="08090019">
      <w:start w:val="1"/>
      <w:numFmt w:val="lowerLetter"/>
      <w:lvlText w:val="%2."/>
      <w:lvlJc w:val="left"/>
      <w:pPr>
        <w:tabs>
          <w:tab w:val="num" w:pos="2160"/>
        </w:tabs>
        <w:ind w:left="2160" w:hanging="360"/>
      </w:pPr>
    </w:lvl>
    <w:lvl w:ilvl="2" w:tplc="0809001B">
      <w:start w:val="1"/>
      <w:numFmt w:val="lowerRoman"/>
      <w:lvlText w:val="%3."/>
      <w:lvlJc w:val="right"/>
      <w:pPr>
        <w:tabs>
          <w:tab w:val="num" w:pos="2880"/>
        </w:tabs>
        <w:ind w:left="2880" w:hanging="180"/>
      </w:pPr>
    </w:lvl>
    <w:lvl w:ilvl="3" w:tplc="0809000F">
      <w:start w:val="1"/>
      <w:numFmt w:val="decimal"/>
      <w:lvlText w:val="%4."/>
      <w:lvlJc w:val="left"/>
      <w:pPr>
        <w:tabs>
          <w:tab w:val="num" w:pos="3600"/>
        </w:tabs>
        <w:ind w:left="3600" w:hanging="360"/>
      </w:pPr>
    </w:lvl>
    <w:lvl w:ilvl="4" w:tplc="08090019">
      <w:start w:val="1"/>
      <w:numFmt w:val="lowerLetter"/>
      <w:lvlText w:val="%5."/>
      <w:lvlJc w:val="left"/>
      <w:pPr>
        <w:tabs>
          <w:tab w:val="num" w:pos="4320"/>
        </w:tabs>
        <w:ind w:left="4320" w:hanging="360"/>
      </w:pPr>
    </w:lvl>
    <w:lvl w:ilvl="5" w:tplc="0809001B">
      <w:start w:val="1"/>
      <w:numFmt w:val="lowerRoman"/>
      <w:lvlText w:val="%6."/>
      <w:lvlJc w:val="right"/>
      <w:pPr>
        <w:tabs>
          <w:tab w:val="num" w:pos="5040"/>
        </w:tabs>
        <w:ind w:left="5040" w:hanging="180"/>
      </w:pPr>
    </w:lvl>
    <w:lvl w:ilvl="6" w:tplc="0809000F">
      <w:start w:val="1"/>
      <w:numFmt w:val="decimal"/>
      <w:lvlText w:val="%7."/>
      <w:lvlJc w:val="left"/>
      <w:pPr>
        <w:tabs>
          <w:tab w:val="num" w:pos="5760"/>
        </w:tabs>
        <w:ind w:left="5760" w:hanging="360"/>
      </w:pPr>
    </w:lvl>
    <w:lvl w:ilvl="7" w:tplc="08090019">
      <w:start w:val="1"/>
      <w:numFmt w:val="lowerLetter"/>
      <w:lvlText w:val="%8."/>
      <w:lvlJc w:val="left"/>
      <w:pPr>
        <w:tabs>
          <w:tab w:val="num" w:pos="6480"/>
        </w:tabs>
        <w:ind w:left="6480" w:hanging="360"/>
      </w:pPr>
    </w:lvl>
    <w:lvl w:ilvl="8" w:tplc="0809001B">
      <w:start w:val="1"/>
      <w:numFmt w:val="lowerRoman"/>
      <w:lvlText w:val="%9."/>
      <w:lvlJc w:val="right"/>
      <w:pPr>
        <w:tabs>
          <w:tab w:val="num" w:pos="7200"/>
        </w:tabs>
        <w:ind w:left="7200" w:hanging="180"/>
      </w:pPr>
    </w:lvl>
  </w:abstractNum>
  <w:abstractNum w:abstractNumId="5" w15:restartNumberingAfterBreak="0">
    <w:nsid w:val="54D07AF4"/>
    <w:multiLevelType w:val="hybridMultilevel"/>
    <w:tmpl w:val="472E098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565305FF"/>
    <w:multiLevelType w:val="hybridMultilevel"/>
    <w:tmpl w:val="5062350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56A37D39"/>
    <w:multiLevelType w:val="hybridMultilevel"/>
    <w:tmpl w:val="3460B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FF1C36"/>
    <w:multiLevelType w:val="hybridMultilevel"/>
    <w:tmpl w:val="CFFA5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6559DD"/>
    <w:multiLevelType w:val="hybridMultilevel"/>
    <w:tmpl w:val="9D680882"/>
    <w:lvl w:ilvl="0" w:tplc="08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7E164E4"/>
    <w:multiLevelType w:val="hybridMultilevel"/>
    <w:tmpl w:val="B13E2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FB4575"/>
    <w:multiLevelType w:val="hybridMultilevel"/>
    <w:tmpl w:val="77407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AD2AFE"/>
    <w:multiLevelType w:val="hybridMultilevel"/>
    <w:tmpl w:val="8702F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B14D5A"/>
    <w:multiLevelType w:val="hybridMultilevel"/>
    <w:tmpl w:val="89342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04207D"/>
    <w:multiLevelType w:val="hybridMultilevel"/>
    <w:tmpl w:val="A7B68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lvlOverride w:ilvl="2"/>
    <w:lvlOverride w:ilvl="3"/>
    <w:lvlOverride w:ilvl="4"/>
    <w:lvlOverride w:ilvl="5"/>
    <w:lvlOverride w:ilvl="6"/>
    <w:lvlOverride w:ilvl="7"/>
    <w:lvlOverride w:ilvl="8"/>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0"/>
  </w:num>
  <w:num w:numId="9">
    <w:abstractNumId w:val="11"/>
  </w:num>
  <w:num w:numId="10">
    <w:abstractNumId w:val="13"/>
  </w:num>
  <w:num w:numId="11">
    <w:abstractNumId w:val="10"/>
  </w:num>
  <w:num w:numId="12">
    <w:abstractNumId w:val="8"/>
  </w:num>
  <w:num w:numId="13">
    <w:abstractNumId w:val="1"/>
  </w:num>
  <w:num w:numId="14">
    <w:abstractNumId w:val="12"/>
  </w:num>
  <w:num w:numId="15">
    <w:abstractNumId w:val="7"/>
  </w:num>
  <w:num w:numId="16">
    <w:abstractNumId w:val="14"/>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8D0"/>
    <w:rsid w:val="00016039"/>
    <w:rsid w:val="001173EA"/>
    <w:rsid w:val="00124542"/>
    <w:rsid w:val="001D413E"/>
    <w:rsid w:val="001F0CED"/>
    <w:rsid w:val="00220A88"/>
    <w:rsid w:val="00287172"/>
    <w:rsid w:val="00377A35"/>
    <w:rsid w:val="0038636E"/>
    <w:rsid w:val="003C0B04"/>
    <w:rsid w:val="003F45C8"/>
    <w:rsid w:val="003F499D"/>
    <w:rsid w:val="003F4DB1"/>
    <w:rsid w:val="00403C60"/>
    <w:rsid w:val="00421DC1"/>
    <w:rsid w:val="00460A16"/>
    <w:rsid w:val="00483E32"/>
    <w:rsid w:val="004B2352"/>
    <w:rsid w:val="005555B7"/>
    <w:rsid w:val="005817E7"/>
    <w:rsid w:val="005A2B72"/>
    <w:rsid w:val="006B1A29"/>
    <w:rsid w:val="006F43D4"/>
    <w:rsid w:val="00730F17"/>
    <w:rsid w:val="007934D0"/>
    <w:rsid w:val="00815034"/>
    <w:rsid w:val="00944F88"/>
    <w:rsid w:val="00A203DF"/>
    <w:rsid w:val="00A30D0D"/>
    <w:rsid w:val="00B038D0"/>
    <w:rsid w:val="00B8503A"/>
    <w:rsid w:val="00BB274C"/>
    <w:rsid w:val="00CE4653"/>
    <w:rsid w:val="00CF0EF5"/>
    <w:rsid w:val="00DA360F"/>
    <w:rsid w:val="00EC17B1"/>
    <w:rsid w:val="00ED1174"/>
    <w:rsid w:val="00F154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2D4BB"/>
  <w15:docId w15:val="{04A2CF33-EEFC-4FF6-8BE1-6371AE016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38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8D0"/>
    <w:rPr>
      <w:rFonts w:ascii="Tahoma" w:hAnsi="Tahoma" w:cs="Tahoma"/>
      <w:sz w:val="16"/>
      <w:szCs w:val="16"/>
    </w:rPr>
  </w:style>
  <w:style w:type="paragraph" w:styleId="ListParagraph">
    <w:name w:val="List Paragraph"/>
    <w:basedOn w:val="Normal"/>
    <w:uiPriority w:val="34"/>
    <w:qFormat/>
    <w:rsid w:val="00B8503A"/>
    <w:pPr>
      <w:ind w:left="720"/>
      <w:contextualSpacing/>
    </w:pPr>
  </w:style>
  <w:style w:type="paragraph" w:styleId="BodyText">
    <w:name w:val="Body Text"/>
    <w:basedOn w:val="Normal"/>
    <w:link w:val="BodyTextChar"/>
    <w:unhideWhenUsed/>
    <w:rsid w:val="00403C60"/>
    <w:pPr>
      <w:spacing w:after="12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03C60"/>
    <w:rPr>
      <w:rFonts w:ascii="Times New Roman" w:eastAsia="Times New Roman" w:hAnsi="Times New Roman" w:cs="Times New Roman"/>
      <w:sz w:val="24"/>
      <w:szCs w:val="20"/>
    </w:rPr>
  </w:style>
  <w:style w:type="table" w:styleId="TableGrid">
    <w:name w:val="Table Grid"/>
    <w:basedOn w:val="TableNormal"/>
    <w:uiPriority w:val="59"/>
    <w:rsid w:val="00A203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C0B0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943730">
      <w:bodyDiv w:val="1"/>
      <w:marLeft w:val="0"/>
      <w:marRight w:val="0"/>
      <w:marTop w:val="0"/>
      <w:marBottom w:val="0"/>
      <w:divBdr>
        <w:top w:val="none" w:sz="0" w:space="0" w:color="auto"/>
        <w:left w:val="none" w:sz="0" w:space="0" w:color="auto"/>
        <w:bottom w:val="none" w:sz="0" w:space="0" w:color="auto"/>
        <w:right w:val="none" w:sz="0" w:space="0" w:color="auto"/>
      </w:divBdr>
    </w:div>
    <w:div w:id="623773220">
      <w:bodyDiv w:val="1"/>
      <w:marLeft w:val="0"/>
      <w:marRight w:val="0"/>
      <w:marTop w:val="0"/>
      <w:marBottom w:val="0"/>
      <w:divBdr>
        <w:top w:val="none" w:sz="0" w:space="0" w:color="auto"/>
        <w:left w:val="none" w:sz="0" w:space="0" w:color="auto"/>
        <w:bottom w:val="none" w:sz="0" w:space="0" w:color="auto"/>
        <w:right w:val="none" w:sz="0" w:space="0" w:color="auto"/>
      </w:divBdr>
    </w:div>
    <w:div w:id="844244034">
      <w:bodyDiv w:val="1"/>
      <w:marLeft w:val="0"/>
      <w:marRight w:val="0"/>
      <w:marTop w:val="0"/>
      <w:marBottom w:val="0"/>
      <w:divBdr>
        <w:top w:val="none" w:sz="0" w:space="0" w:color="auto"/>
        <w:left w:val="none" w:sz="0" w:space="0" w:color="auto"/>
        <w:bottom w:val="none" w:sz="0" w:space="0" w:color="auto"/>
        <w:right w:val="none" w:sz="0" w:space="0" w:color="auto"/>
      </w:divBdr>
    </w:div>
    <w:div w:id="1379237024">
      <w:bodyDiv w:val="1"/>
      <w:marLeft w:val="0"/>
      <w:marRight w:val="0"/>
      <w:marTop w:val="0"/>
      <w:marBottom w:val="0"/>
      <w:divBdr>
        <w:top w:val="none" w:sz="0" w:space="0" w:color="auto"/>
        <w:left w:val="none" w:sz="0" w:space="0" w:color="auto"/>
        <w:bottom w:val="none" w:sz="0" w:space="0" w:color="auto"/>
        <w:right w:val="none" w:sz="0" w:space="0" w:color="auto"/>
      </w:divBdr>
    </w:div>
    <w:div w:id="170809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91739BF02E264C92CB122A08F6BB77" ma:contentTypeVersion="5" ma:contentTypeDescription="Create a new document." ma:contentTypeScope="" ma:versionID="9b51a2aabf7c43dba0c8831624c3d604">
  <xsd:schema xmlns:xsd="http://www.w3.org/2001/XMLSchema" xmlns:xs="http://www.w3.org/2001/XMLSchema" xmlns:p="http://schemas.microsoft.com/office/2006/metadata/properties" xmlns:ns3="c257e2d1-ff2c-4124-aa9b-26d426aeaf0f" xmlns:ns4="bf0e3788-7c40-49bf-aa00-0676d2546e9d" targetNamespace="http://schemas.microsoft.com/office/2006/metadata/properties" ma:root="true" ma:fieldsID="db5a4cf27beb34cc32a5f0857f997890" ns3:_="" ns4:_="">
    <xsd:import namespace="c257e2d1-ff2c-4124-aa9b-26d426aeaf0f"/>
    <xsd:import namespace="bf0e3788-7c40-49bf-aa00-0676d2546e9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7e2d1-ff2c-4124-aa9b-26d426aeaf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0e3788-7c40-49bf-aa00-0676d2546e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223CB3-F369-4598-B06E-81EAEA7B8F36}">
  <ds:schemaRefs>
    <ds:schemaRef ds:uri="http://schemas.microsoft.com/office/infopath/2007/PartnerControls"/>
    <ds:schemaRef ds:uri="http://schemas.microsoft.com/office/2006/documentManagement/types"/>
    <ds:schemaRef ds:uri="c257e2d1-ff2c-4124-aa9b-26d426aeaf0f"/>
    <ds:schemaRef ds:uri="http://www.w3.org/XML/1998/namespace"/>
    <ds:schemaRef ds:uri="http://purl.org/dc/dcmitype/"/>
    <ds:schemaRef ds:uri="http://purl.org/dc/terms/"/>
    <ds:schemaRef ds:uri="http://purl.org/dc/elements/1.1/"/>
    <ds:schemaRef ds:uri="http://schemas.microsoft.com/office/2006/metadata/properties"/>
    <ds:schemaRef ds:uri="http://schemas.openxmlformats.org/package/2006/metadata/core-properties"/>
    <ds:schemaRef ds:uri="bf0e3788-7c40-49bf-aa00-0676d2546e9d"/>
  </ds:schemaRefs>
</ds:datastoreItem>
</file>

<file path=customXml/itemProps2.xml><?xml version="1.0" encoding="utf-8"?>
<ds:datastoreItem xmlns:ds="http://schemas.openxmlformats.org/officeDocument/2006/customXml" ds:itemID="{5A463F5A-5391-4694-9B8F-4F578276C45A}">
  <ds:schemaRefs>
    <ds:schemaRef ds:uri="http://schemas.microsoft.com/sharepoint/v3/contenttype/forms"/>
  </ds:schemaRefs>
</ds:datastoreItem>
</file>

<file path=customXml/itemProps3.xml><?xml version="1.0" encoding="utf-8"?>
<ds:datastoreItem xmlns:ds="http://schemas.openxmlformats.org/officeDocument/2006/customXml" ds:itemID="{FA666899-7668-4FFB-9548-3687D471FD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57e2d1-ff2c-4124-aa9b-26d426aeaf0f"/>
    <ds:schemaRef ds:uri="bf0e3788-7c40-49bf-aa00-0676d2546e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2384</Words>
  <Characters>13589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Parkinson</dc:creator>
  <cp:lastModifiedBy>Lisa Seaman</cp:lastModifiedBy>
  <cp:revision>2</cp:revision>
  <cp:lastPrinted>2018-08-30T12:14:00Z</cp:lastPrinted>
  <dcterms:created xsi:type="dcterms:W3CDTF">2020-09-09T14:37:00Z</dcterms:created>
  <dcterms:modified xsi:type="dcterms:W3CDTF">2020-09-09T14:37:00Z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0x0101003791739BF02E264C92CB122A08F6BB77</vt:lpwstr>
  </property>
</Properties>
</file>