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8803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9F4C0FD" wp14:editId="6D9CA23E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4CBC8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56CA98B0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  <w:bookmarkStart w:id="0" w:name="_GoBack"/>
      <w:bookmarkEnd w:id="0"/>
    </w:p>
    <w:p w14:paraId="35507A65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6B744217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EB24A5">
        <w:rPr>
          <w:rFonts w:ascii="Arial" w:hAnsi="Arial" w:cs="Arial"/>
          <w:b/>
          <w:sz w:val="24"/>
          <w:szCs w:val="24"/>
        </w:rPr>
        <w:tab/>
      </w:r>
      <w:r w:rsidR="00AF35AF" w:rsidRPr="00AF35AF">
        <w:rPr>
          <w:rFonts w:ascii="Arial" w:hAnsi="Arial" w:cs="Arial"/>
          <w:sz w:val="24"/>
          <w:szCs w:val="24"/>
        </w:rPr>
        <w:t>EHO /</w:t>
      </w:r>
      <w:r w:rsidR="00AF35AF">
        <w:rPr>
          <w:rFonts w:ascii="Arial" w:hAnsi="Arial" w:cs="Arial"/>
          <w:b/>
          <w:sz w:val="24"/>
          <w:szCs w:val="24"/>
        </w:rPr>
        <w:t xml:space="preserve"> </w:t>
      </w:r>
      <w:r w:rsidR="00EB24A5" w:rsidRPr="00EB24A5">
        <w:rPr>
          <w:rFonts w:ascii="Arial" w:hAnsi="Arial" w:cs="Arial"/>
          <w:sz w:val="24"/>
          <w:szCs w:val="24"/>
        </w:rPr>
        <w:t>Senior Environmental Health Officer</w:t>
      </w:r>
    </w:p>
    <w:p w14:paraId="66185E8B" w14:textId="77777777"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6B4179">
        <w:rPr>
          <w:rFonts w:ascii="Arial" w:hAnsi="Arial" w:cs="Arial"/>
          <w:sz w:val="24"/>
          <w:szCs w:val="24"/>
        </w:rPr>
        <w:t xml:space="preserve">Grade </w:t>
      </w:r>
      <w:r w:rsidR="00AF35AF">
        <w:rPr>
          <w:rFonts w:ascii="Arial" w:hAnsi="Arial" w:cs="Arial"/>
          <w:sz w:val="24"/>
          <w:szCs w:val="24"/>
        </w:rPr>
        <w:t>7-</w:t>
      </w:r>
      <w:r w:rsidR="006B4179">
        <w:rPr>
          <w:rFonts w:ascii="Arial" w:hAnsi="Arial" w:cs="Arial"/>
          <w:sz w:val="24"/>
          <w:szCs w:val="24"/>
        </w:rPr>
        <w:t>8</w:t>
      </w:r>
    </w:p>
    <w:p w14:paraId="4FEFF3CE" w14:textId="77777777"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AF35AF">
        <w:rPr>
          <w:rFonts w:ascii="Arial" w:hAnsi="Arial" w:cs="Arial"/>
          <w:sz w:val="24"/>
          <w:szCs w:val="24"/>
        </w:rPr>
        <w:t>26</w:t>
      </w:r>
      <w:r w:rsidR="00624CB4">
        <w:rPr>
          <w:rFonts w:ascii="Arial" w:hAnsi="Arial" w:cs="Arial"/>
          <w:sz w:val="24"/>
          <w:szCs w:val="24"/>
        </w:rPr>
        <w:t>-35</w:t>
      </w:r>
    </w:p>
    <w:p w14:paraId="43690299" w14:textId="77777777"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sz w:val="24"/>
          <w:szCs w:val="24"/>
        </w:rPr>
        <w:t xml:space="preserve">Regulation and Technical </w:t>
      </w:r>
    </w:p>
    <w:p w14:paraId="2E957C7A" w14:textId="77777777"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sz w:val="24"/>
          <w:szCs w:val="24"/>
        </w:rPr>
        <w:t xml:space="preserve">RT 5 </w:t>
      </w:r>
    </w:p>
    <w:p w14:paraId="37D52671" w14:textId="77777777" w:rsidR="00B038D0" w:rsidRPr="00EB24A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 w:rsidRPr="00EB24A5">
        <w:rPr>
          <w:rFonts w:ascii="Arial" w:hAnsi="Arial" w:cs="Arial"/>
          <w:sz w:val="24"/>
          <w:szCs w:val="24"/>
        </w:rPr>
        <w:t>Economy and Place</w:t>
      </w:r>
    </w:p>
    <w:p w14:paraId="073099E4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14:paraId="6E8C7553" w14:textId="77777777" w:rsidR="00B038D0" w:rsidRPr="00EB24A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 w:rsidRPr="00EB24A5">
        <w:rPr>
          <w:rFonts w:ascii="Arial" w:hAnsi="Arial" w:cs="Arial"/>
          <w:sz w:val="24"/>
          <w:szCs w:val="24"/>
        </w:rPr>
        <w:t>Agile</w:t>
      </w:r>
    </w:p>
    <w:p w14:paraId="1D7DE58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>
        <w:rPr>
          <w:rFonts w:ascii="Arial" w:hAnsi="Arial" w:cs="Arial"/>
          <w:b/>
          <w:sz w:val="24"/>
          <w:szCs w:val="24"/>
        </w:rPr>
        <w:tab/>
      </w:r>
      <w:r w:rsidR="00EB24A5" w:rsidRPr="00EB24A5">
        <w:rPr>
          <w:rFonts w:ascii="Arial" w:hAnsi="Arial" w:cs="Arial"/>
          <w:sz w:val="24"/>
          <w:szCs w:val="24"/>
        </w:rPr>
        <w:t>Principal Environmental Health Officer</w:t>
      </w:r>
    </w:p>
    <w:p w14:paraId="01DAD63E" w14:textId="77777777" w:rsidR="00B038D0" w:rsidRPr="008A6A6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8A6A6E">
        <w:rPr>
          <w:rFonts w:ascii="Arial" w:hAnsi="Arial" w:cs="Arial"/>
          <w:b/>
          <w:sz w:val="24"/>
          <w:szCs w:val="24"/>
        </w:rPr>
        <w:tab/>
      </w:r>
      <w:r w:rsidR="008A6A6E" w:rsidRPr="008A6A6E">
        <w:rPr>
          <w:rFonts w:ascii="Arial" w:hAnsi="Arial" w:cs="Arial"/>
          <w:sz w:val="24"/>
          <w:szCs w:val="24"/>
        </w:rPr>
        <w:t>none</w:t>
      </w:r>
    </w:p>
    <w:p w14:paraId="4359C178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655FF43B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2D2971E6" w14:textId="77777777" w:rsidR="00B038D0" w:rsidRPr="00074EBD" w:rsidRDefault="00074EBD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complex </w:t>
      </w:r>
      <w:r w:rsidR="00BD737C">
        <w:rPr>
          <w:rFonts w:ascii="Arial" w:hAnsi="Arial" w:cs="Arial"/>
          <w:sz w:val="24"/>
          <w:szCs w:val="24"/>
        </w:rPr>
        <w:t xml:space="preserve">investigations of COVID-19 related outbreaks, </w:t>
      </w:r>
      <w:r>
        <w:rPr>
          <w:rFonts w:ascii="Arial" w:hAnsi="Arial" w:cs="Arial"/>
          <w:sz w:val="24"/>
          <w:szCs w:val="24"/>
        </w:rPr>
        <w:t xml:space="preserve">with minimal </w:t>
      </w:r>
      <w:r w:rsidRPr="008A6A6E">
        <w:rPr>
          <w:rFonts w:ascii="Arial" w:hAnsi="Arial" w:cs="Arial"/>
          <w:sz w:val="24"/>
          <w:szCs w:val="24"/>
        </w:rPr>
        <w:t>supervision</w:t>
      </w:r>
      <w:r w:rsidR="00BD737C">
        <w:rPr>
          <w:rFonts w:ascii="Arial" w:hAnsi="Arial" w:cs="Arial"/>
          <w:sz w:val="24"/>
          <w:szCs w:val="24"/>
        </w:rPr>
        <w:t>,</w:t>
      </w:r>
      <w:r w:rsidRPr="008A6A6E">
        <w:rPr>
          <w:rFonts w:ascii="Arial" w:hAnsi="Arial" w:cs="Arial"/>
          <w:sz w:val="24"/>
          <w:szCs w:val="24"/>
        </w:rPr>
        <w:t xml:space="preserve"> </w:t>
      </w:r>
      <w:r w:rsidR="00BD737C">
        <w:rPr>
          <w:rFonts w:ascii="Arial" w:hAnsi="Arial" w:cs="Arial"/>
          <w:sz w:val="24"/>
          <w:szCs w:val="24"/>
        </w:rPr>
        <w:t xml:space="preserve">to control the spread and significance of notified cases.  </w:t>
      </w:r>
      <w:r w:rsidR="008A6A6E" w:rsidRPr="008A6A6E">
        <w:rPr>
          <w:rFonts w:ascii="Arial" w:hAnsi="Arial" w:cs="Arial"/>
          <w:sz w:val="24"/>
          <w:szCs w:val="24"/>
        </w:rPr>
        <w:t>To ensure the Council’s statutory duties are discharged in relation to</w:t>
      </w:r>
      <w:r w:rsidR="00BD00B7">
        <w:rPr>
          <w:rFonts w:ascii="Arial" w:hAnsi="Arial" w:cs="Arial"/>
          <w:sz w:val="24"/>
          <w:szCs w:val="24"/>
        </w:rPr>
        <w:t xml:space="preserve"> Public Health issues concerning</w:t>
      </w:r>
      <w:r w:rsidR="008A6A6E" w:rsidRPr="008A6A6E">
        <w:rPr>
          <w:rFonts w:ascii="Arial" w:hAnsi="Arial" w:cs="Arial"/>
          <w:sz w:val="24"/>
          <w:szCs w:val="24"/>
        </w:rPr>
        <w:t xml:space="preserve"> </w:t>
      </w:r>
      <w:r w:rsidR="00A670BF">
        <w:rPr>
          <w:rFonts w:ascii="Arial" w:hAnsi="Arial" w:cs="Arial"/>
          <w:sz w:val="24"/>
          <w:szCs w:val="24"/>
        </w:rPr>
        <w:t xml:space="preserve">COVID-19 </w:t>
      </w:r>
      <w:r w:rsidR="00BD00B7">
        <w:rPr>
          <w:rFonts w:ascii="Arial" w:hAnsi="Arial" w:cs="Arial"/>
          <w:sz w:val="24"/>
          <w:szCs w:val="24"/>
        </w:rPr>
        <w:t>enforcement</w:t>
      </w:r>
      <w:r w:rsidR="00BD737C">
        <w:rPr>
          <w:rFonts w:ascii="Arial" w:hAnsi="Arial" w:cs="Arial"/>
          <w:sz w:val="24"/>
          <w:szCs w:val="24"/>
        </w:rPr>
        <w:t>.</w:t>
      </w:r>
    </w:p>
    <w:p w14:paraId="2A033EB3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59893111" w14:textId="77777777" w:rsidR="008A6A6E" w:rsidRDefault="008A6A6E" w:rsidP="008A6A6E">
      <w:pPr>
        <w:spacing w:line="240" w:lineRule="auto"/>
        <w:rPr>
          <w:rFonts w:ascii="Arial" w:hAnsi="Arial" w:cs="Arial"/>
          <w:sz w:val="24"/>
          <w:szCs w:val="24"/>
        </w:rPr>
      </w:pPr>
      <w:r w:rsidRPr="008A6A6E">
        <w:rPr>
          <w:rFonts w:ascii="Arial" w:hAnsi="Arial" w:cs="Arial"/>
          <w:sz w:val="24"/>
          <w:szCs w:val="24"/>
        </w:rPr>
        <w:t>The carrying out of technical duties in respect o</w:t>
      </w:r>
      <w:r>
        <w:rPr>
          <w:rFonts w:ascii="Arial" w:hAnsi="Arial" w:cs="Arial"/>
          <w:sz w:val="24"/>
          <w:szCs w:val="24"/>
        </w:rPr>
        <w:t xml:space="preserve">f a wide range of environmental health legislation. </w:t>
      </w:r>
    </w:p>
    <w:p w14:paraId="7F2C436C" w14:textId="77777777" w:rsidR="008A6A6E" w:rsidRPr="001A4673" w:rsidRDefault="008A6A6E" w:rsidP="001A4673">
      <w:pPr>
        <w:spacing w:line="240" w:lineRule="auto"/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These duties will include, but not be limited to, the in</w:t>
      </w:r>
      <w:r w:rsidR="001A4673">
        <w:rPr>
          <w:rFonts w:ascii="Arial" w:hAnsi="Arial" w:cs="Arial"/>
          <w:sz w:val="24"/>
          <w:szCs w:val="24"/>
        </w:rPr>
        <w:t>spection</w:t>
      </w:r>
      <w:r w:rsidRPr="00A6362C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 xml:space="preserve">premises </w:t>
      </w:r>
      <w:r w:rsidR="00AC7DF2">
        <w:rPr>
          <w:rFonts w:ascii="Arial" w:hAnsi="Arial" w:cs="Arial"/>
          <w:sz w:val="24"/>
          <w:szCs w:val="24"/>
        </w:rPr>
        <w:t xml:space="preserve">having particular </w:t>
      </w:r>
      <w:r w:rsidRPr="00A6362C">
        <w:rPr>
          <w:rFonts w:ascii="Arial" w:hAnsi="Arial" w:cs="Arial"/>
          <w:sz w:val="24"/>
          <w:szCs w:val="24"/>
        </w:rPr>
        <w:t>regard</w:t>
      </w:r>
      <w:r>
        <w:rPr>
          <w:rFonts w:ascii="Arial" w:hAnsi="Arial" w:cs="Arial"/>
          <w:sz w:val="24"/>
          <w:szCs w:val="24"/>
        </w:rPr>
        <w:t xml:space="preserve"> to</w:t>
      </w:r>
      <w:r w:rsidRPr="00A6362C">
        <w:rPr>
          <w:rFonts w:ascii="Arial" w:hAnsi="Arial" w:cs="Arial"/>
          <w:sz w:val="24"/>
          <w:szCs w:val="24"/>
        </w:rPr>
        <w:t xml:space="preserve"> the regulation </w:t>
      </w:r>
      <w:r>
        <w:rPr>
          <w:rFonts w:ascii="Arial" w:hAnsi="Arial" w:cs="Arial"/>
          <w:sz w:val="24"/>
          <w:szCs w:val="24"/>
        </w:rPr>
        <w:t xml:space="preserve">of </w:t>
      </w:r>
      <w:r w:rsidR="00C2071C">
        <w:rPr>
          <w:rFonts w:ascii="Arial" w:hAnsi="Arial" w:cs="Arial"/>
          <w:sz w:val="24"/>
          <w:szCs w:val="24"/>
        </w:rPr>
        <w:t>COVID-19 related matters</w:t>
      </w:r>
      <w:r w:rsidR="00AC7DF2">
        <w:rPr>
          <w:rFonts w:ascii="Arial" w:hAnsi="Arial" w:cs="Arial"/>
          <w:sz w:val="24"/>
          <w:szCs w:val="24"/>
        </w:rPr>
        <w:t>, which may involve</w:t>
      </w:r>
      <w:r w:rsidR="001A4673">
        <w:rPr>
          <w:rFonts w:ascii="Arial" w:hAnsi="Arial" w:cs="Arial"/>
          <w:sz w:val="24"/>
          <w:szCs w:val="24"/>
        </w:rPr>
        <w:t xml:space="preserve"> the provision of expert advice to businesses,</w:t>
      </w:r>
      <w:r w:rsidR="00AC7DF2">
        <w:rPr>
          <w:rFonts w:ascii="Arial" w:hAnsi="Arial" w:cs="Arial"/>
          <w:sz w:val="24"/>
          <w:szCs w:val="24"/>
        </w:rPr>
        <w:t xml:space="preserve"> </w:t>
      </w:r>
      <w:r w:rsidR="00AC7DF2" w:rsidRPr="00A6362C">
        <w:rPr>
          <w:rFonts w:ascii="Arial" w:hAnsi="Arial" w:cs="Arial"/>
          <w:sz w:val="24"/>
          <w:szCs w:val="24"/>
        </w:rPr>
        <w:t xml:space="preserve">gathering of evidence </w:t>
      </w:r>
      <w:r w:rsidR="00AC7DF2">
        <w:rPr>
          <w:rFonts w:ascii="Arial" w:hAnsi="Arial" w:cs="Arial"/>
          <w:sz w:val="24"/>
          <w:szCs w:val="24"/>
        </w:rPr>
        <w:t xml:space="preserve">for the enforcement of </w:t>
      </w:r>
      <w:r w:rsidRPr="00A6362C">
        <w:rPr>
          <w:rFonts w:ascii="Arial" w:hAnsi="Arial" w:cs="Arial"/>
          <w:sz w:val="24"/>
          <w:szCs w:val="24"/>
        </w:rPr>
        <w:t xml:space="preserve">food </w:t>
      </w:r>
      <w:r w:rsidR="00F129A2" w:rsidRPr="00A6362C">
        <w:rPr>
          <w:rFonts w:ascii="Arial" w:hAnsi="Arial" w:cs="Arial"/>
          <w:sz w:val="24"/>
          <w:szCs w:val="24"/>
        </w:rPr>
        <w:t>hygiene</w:t>
      </w:r>
      <w:r w:rsidR="00F129A2">
        <w:rPr>
          <w:rFonts w:ascii="Arial" w:hAnsi="Arial" w:cs="Arial"/>
          <w:sz w:val="24"/>
          <w:szCs w:val="24"/>
        </w:rPr>
        <w:t>, food</w:t>
      </w:r>
      <w:r w:rsidR="00F129A2" w:rsidRPr="00F129A2">
        <w:rPr>
          <w:rFonts w:ascii="Arial" w:hAnsi="Arial" w:cs="Arial"/>
          <w:sz w:val="24"/>
          <w:szCs w:val="24"/>
        </w:rPr>
        <w:t xml:space="preserve"> </w:t>
      </w:r>
      <w:r w:rsidR="00F129A2">
        <w:rPr>
          <w:rFonts w:ascii="Arial" w:hAnsi="Arial" w:cs="Arial"/>
          <w:sz w:val="24"/>
          <w:szCs w:val="24"/>
        </w:rPr>
        <w:t>standards</w:t>
      </w:r>
      <w:r w:rsidR="00AC7DF2">
        <w:rPr>
          <w:rFonts w:ascii="Arial" w:hAnsi="Arial" w:cs="Arial"/>
          <w:sz w:val="24"/>
          <w:szCs w:val="24"/>
        </w:rPr>
        <w:t xml:space="preserve"> or</w:t>
      </w:r>
      <w:r w:rsidRPr="00A6362C">
        <w:rPr>
          <w:rFonts w:ascii="Arial" w:hAnsi="Arial" w:cs="Arial"/>
          <w:sz w:val="24"/>
          <w:szCs w:val="24"/>
        </w:rPr>
        <w:t xml:space="preserve"> health </w:t>
      </w:r>
      <w:r>
        <w:rPr>
          <w:rFonts w:ascii="Arial" w:hAnsi="Arial" w:cs="Arial"/>
          <w:sz w:val="24"/>
          <w:szCs w:val="24"/>
        </w:rPr>
        <w:t>and</w:t>
      </w:r>
      <w:r w:rsidRPr="00A6362C">
        <w:rPr>
          <w:rFonts w:ascii="Arial" w:hAnsi="Arial" w:cs="Arial"/>
          <w:sz w:val="24"/>
          <w:szCs w:val="24"/>
        </w:rPr>
        <w:t xml:space="preserve"> safety relat</w:t>
      </w:r>
      <w:r w:rsidR="00AC7DF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environmental health offences.</w:t>
      </w:r>
      <w:r w:rsidR="00F129A2">
        <w:rPr>
          <w:rFonts w:ascii="Arial" w:hAnsi="Arial" w:cs="Arial"/>
          <w:sz w:val="24"/>
          <w:szCs w:val="24"/>
        </w:rPr>
        <w:t xml:space="preserve"> </w:t>
      </w:r>
    </w:p>
    <w:p w14:paraId="602375CD" w14:textId="77777777" w:rsidR="008A6A6E" w:rsidRPr="00A6362C" w:rsidRDefault="008A6A6E" w:rsidP="008A6A6E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A6362C">
        <w:rPr>
          <w:rFonts w:ascii="Arial" w:eastAsia="MS Mincho" w:hAnsi="Arial" w:cs="Times New Roman"/>
          <w:b/>
          <w:iCs/>
          <w:sz w:val="24"/>
          <w:szCs w:val="20"/>
        </w:rPr>
        <w:lastRenderedPageBreak/>
        <w:t>Main Duties</w:t>
      </w:r>
      <w:r w:rsidRPr="00A6362C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</w:p>
    <w:p w14:paraId="4B6B2525" w14:textId="77777777" w:rsidR="008A6A6E" w:rsidRDefault="008A6A6E" w:rsidP="008A6A6E">
      <w:pPr>
        <w:rPr>
          <w:rFonts w:ascii="Arial" w:hAnsi="Arial" w:cs="Arial"/>
          <w:sz w:val="24"/>
          <w:szCs w:val="24"/>
        </w:rPr>
      </w:pPr>
    </w:p>
    <w:p w14:paraId="687CD6F4" w14:textId="77777777"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46379042"/>
      <w:r w:rsidRPr="00A6362C">
        <w:rPr>
          <w:rFonts w:ascii="Arial" w:hAnsi="Arial" w:cs="Arial"/>
          <w:sz w:val="24"/>
          <w:szCs w:val="24"/>
        </w:rPr>
        <w:t>To investigate requests</w:t>
      </w:r>
      <w:r w:rsidR="00AC7DF2">
        <w:rPr>
          <w:rFonts w:ascii="Arial" w:hAnsi="Arial" w:cs="Arial"/>
          <w:sz w:val="24"/>
          <w:szCs w:val="24"/>
        </w:rPr>
        <w:t xml:space="preserve"> for service</w:t>
      </w:r>
      <w:r w:rsidRPr="00A6362C">
        <w:rPr>
          <w:rFonts w:ascii="Arial" w:hAnsi="Arial" w:cs="Arial"/>
          <w:sz w:val="24"/>
          <w:szCs w:val="24"/>
        </w:rPr>
        <w:t xml:space="preserve"> made to the Council,</w:t>
      </w:r>
      <w:r w:rsidR="00AC7DF2">
        <w:rPr>
          <w:rFonts w:ascii="Arial" w:hAnsi="Arial" w:cs="Arial"/>
          <w:sz w:val="24"/>
          <w:szCs w:val="24"/>
        </w:rPr>
        <w:t xml:space="preserve"> specifically related to COVID-19 enquiries, </w:t>
      </w:r>
      <w:r w:rsidRPr="00A6362C">
        <w:rPr>
          <w:rFonts w:ascii="Arial" w:hAnsi="Arial" w:cs="Arial"/>
          <w:sz w:val="24"/>
          <w:szCs w:val="24"/>
        </w:rPr>
        <w:t>including gathering relevant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 xml:space="preserve">evidence, relating to </w:t>
      </w:r>
      <w:r>
        <w:rPr>
          <w:rFonts w:ascii="Arial" w:hAnsi="Arial" w:cs="Arial"/>
          <w:sz w:val="24"/>
          <w:szCs w:val="24"/>
        </w:rPr>
        <w:t>the full</w:t>
      </w:r>
      <w:r w:rsidRPr="00A6362C">
        <w:rPr>
          <w:rFonts w:ascii="Arial" w:hAnsi="Arial" w:cs="Arial"/>
          <w:sz w:val="24"/>
          <w:szCs w:val="24"/>
        </w:rPr>
        <w:t xml:space="preserve"> range of environmental health legislation enforceable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by the Council.</w:t>
      </w:r>
    </w:p>
    <w:p w14:paraId="184F38AB" w14:textId="77777777"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323DAC6C" w14:textId="77777777" w:rsidR="00BD737C" w:rsidRDefault="008A6A6E" w:rsidP="00BD73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Pr="00A6362C">
        <w:rPr>
          <w:rFonts w:ascii="Arial" w:hAnsi="Arial" w:cs="Arial"/>
          <w:sz w:val="24"/>
          <w:szCs w:val="24"/>
        </w:rPr>
        <w:t>ndertake visits, inspections, surveys and investigations as directed</w:t>
      </w:r>
      <w:r>
        <w:rPr>
          <w:rFonts w:ascii="Arial" w:hAnsi="Arial" w:cs="Arial"/>
          <w:sz w:val="24"/>
          <w:szCs w:val="24"/>
        </w:rPr>
        <w:t>,</w:t>
      </w:r>
      <w:r w:rsidRPr="00A6362C">
        <w:rPr>
          <w:rFonts w:ascii="Arial" w:hAnsi="Arial" w:cs="Arial"/>
          <w:sz w:val="24"/>
          <w:szCs w:val="24"/>
        </w:rPr>
        <w:t xml:space="preserve"> in relation to the Council’s Environmental Health function</w:t>
      </w:r>
      <w:r w:rsidR="00AC7DF2">
        <w:rPr>
          <w:rFonts w:ascii="Arial" w:hAnsi="Arial" w:cs="Arial"/>
          <w:sz w:val="24"/>
          <w:szCs w:val="24"/>
        </w:rPr>
        <w:t xml:space="preserve"> regarding COVID-19 related outbreaks</w:t>
      </w:r>
      <w:r w:rsidRPr="00A6362C">
        <w:rPr>
          <w:rFonts w:ascii="Arial" w:hAnsi="Arial" w:cs="Arial"/>
          <w:sz w:val="24"/>
          <w:szCs w:val="24"/>
        </w:rPr>
        <w:t>.</w:t>
      </w:r>
    </w:p>
    <w:p w14:paraId="030C7CD6" w14:textId="77777777" w:rsidR="00BD737C" w:rsidRPr="00BD737C" w:rsidRDefault="00BD737C" w:rsidP="00BD737C">
      <w:pPr>
        <w:pStyle w:val="ListParagraph"/>
        <w:rPr>
          <w:rFonts w:ascii="Arial" w:hAnsi="Arial" w:cs="Arial"/>
          <w:sz w:val="24"/>
          <w:szCs w:val="24"/>
        </w:rPr>
      </w:pPr>
    </w:p>
    <w:p w14:paraId="111DC9CE" w14:textId="77777777" w:rsidR="00BD737C" w:rsidRDefault="008A6A6E" w:rsidP="00BD73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 xml:space="preserve">To give </w:t>
      </w:r>
      <w:r w:rsidR="00855889">
        <w:rPr>
          <w:rFonts w:ascii="Arial" w:hAnsi="Arial" w:cs="Arial"/>
          <w:sz w:val="24"/>
          <w:szCs w:val="24"/>
        </w:rPr>
        <w:t xml:space="preserve">specialist </w:t>
      </w:r>
      <w:r w:rsidRPr="00A6362C">
        <w:rPr>
          <w:rFonts w:ascii="Arial" w:hAnsi="Arial" w:cs="Arial"/>
          <w:sz w:val="24"/>
          <w:szCs w:val="24"/>
        </w:rPr>
        <w:t xml:space="preserve">advice, as required, </w:t>
      </w:r>
      <w:r w:rsidR="001A4673">
        <w:rPr>
          <w:rFonts w:ascii="Arial" w:hAnsi="Arial" w:cs="Arial"/>
          <w:sz w:val="24"/>
          <w:szCs w:val="24"/>
        </w:rPr>
        <w:t xml:space="preserve">relating to health and safety </w:t>
      </w:r>
      <w:r w:rsidRPr="00A6362C">
        <w:rPr>
          <w:rFonts w:ascii="Arial" w:hAnsi="Arial" w:cs="Arial"/>
          <w:sz w:val="24"/>
          <w:szCs w:val="24"/>
        </w:rPr>
        <w:t>matter</w:t>
      </w:r>
      <w:r w:rsidR="00AC7DF2">
        <w:rPr>
          <w:rFonts w:ascii="Arial" w:hAnsi="Arial" w:cs="Arial"/>
          <w:sz w:val="24"/>
          <w:szCs w:val="24"/>
        </w:rPr>
        <w:t xml:space="preserve">s </w:t>
      </w:r>
      <w:r w:rsidR="001A4673">
        <w:rPr>
          <w:rFonts w:ascii="Arial" w:hAnsi="Arial" w:cs="Arial"/>
          <w:sz w:val="24"/>
          <w:szCs w:val="24"/>
        </w:rPr>
        <w:t xml:space="preserve">and those matters specifically </w:t>
      </w:r>
      <w:r w:rsidR="00AC7DF2">
        <w:rPr>
          <w:rFonts w:ascii="Arial" w:hAnsi="Arial" w:cs="Arial"/>
          <w:sz w:val="24"/>
          <w:szCs w:val="24"/>
        </w:rPr>
        <w:t>concerning COVID-19</w:t>
      </w:r>
      <w:r w:rsidRPr="00A6362C">
        <w:rPr>
          <w:rFonts w:ascii="Arial" w:hAnsi="Arial" w:cs="Arial"/>
          <w:sz w:val="24"/>
          <w:szCs w:val="24"/>
        </w:rPr>
        <w:t xml:space="preserve"> within the professional or technical comp</w:t>
      </w:r>
      <w:r>
        <w:rPr>
          <w:rFonts w:ascii="Arial" w:hAnsi="Arial" w:cs="Arial"/>
          <w:sz w:val="24"/>
          <w:szCs w:val="24"/>
        </w:rPr>
        <w:t xml:space="preserve">etence </w:t>
      </w:r>
      <w:r w:rsidRPr="00A6362C">
        <w:rPr>
          <w:rFonts w:ascii="Arial" w:hAnsi="Arial" w:cs="Arial"/>
          <w:sz w:val="24"/>
          <w:szCs w:val="24"/>
        </w:rPr>
        <w:t>or knowledge of the post holder.</w:t>
      </w:r>
      <w:r w:rsidR="00BD737C" w:rsidRPr="00BD737C">
        <w:rPr>
          <w:rFonts w:ascii="Arial" w:hAnsi="Arial" w:cs="Arial"/>
          <w:sz w:val="24"/>
          <w:szCs w:val="24"/>
        </w:rPr>
        <w:t xml:space="preserve"> </w:t>
      </w:r>
    </w:p>
    <w:p w14:paraId="3ED38FD2" w14:textId="77777777" w:rsidR="00BD737C" w:rsidRDefault="00BD737C" w:rsidP="00BD737C">
      <w:pPr>
        <w:pStyle w:val="ListParagraph"/>
        <w:rPr>
          <w:rFonts w:ascii="Arial" w:hAnsi="Arial" w:cs="Arial"/>
          <w:sz w:val="24"/>
          <w:szCs w:val="24"/>
        </w:rPr>
      </w:pPr>
    </w:p>
    <w:p w14:paraId="55414DAB" w14:textId="77777777" w:rsidR="00BD737C" w:rsidRDefault="00BD737C" w:rsidP="00BD73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undertake enforcement activit</w:t>
      </w:r>
      <w:r>
        <w:rPr>
          <w:rFonts w:ascii="Arial" w:hAnsi="Arial" w:cs="Arial"/>
          <w:sz w:val="24"/>
          <w:szCs w:val="24"/>
        </w:rPr>
        <w:t>i</w:t>
      </w:r>
      <w:r w:rsidRPr="00A6362C">
        <w:rPr>
          <w:rFonts w:ascii="Arial" w:hAnsi="Arial" w:cs="Arial"/>
          <w:sz w:val="24"/>
          <w:szCs w:val="24"/>
        </w:rPr>
        <w:t>es including the service of formal notices,</w:t>
      </w:r>
      <w:r>
        <w:rPr>
          <w:rFonts w:ascii="Arial" w:hAnsi="Arial" w:cs="Arial"/>
          <w:sz w:val="24"/>
          <w:szCs w:val="24"/>
        </w:rPr>
        <w:t xml:space="preserve"> orders, </w:t>
      </w:r>
      <w:r w:rsidRPr="00A6362C">
        <w:rPr>
          <w:rFonts w:ascii="Arial" w:hAnsi="Arial" w:cs="Arial"/>
          <w:sz w:val="24"/>
          <w:szCs w:val="24"/>
        </w:rPr>
        <w:t>preparation of case papers for prosecutions,</w:t>
      </w:r>
      <w:r>
        <w:rPr>
          <w:rFonts w:ascii="Arial" w:hAnsi="Arial" w:cs="Arial"/>
          <w:sz w:val="24"/>
          <w:szCs w:val="24"/>
        </w:rPr>
        <w:t xml:space="preserve"> preparation of civil penalty charges </w:t>
      </w:r>
      <w:r w:rsidRPr="00A6362C">
        <w:rPr>
          <w:rFonts w:ascii="Arial" w:hAnsi="Arial" w:cs="Arial"/>
          <w:sz w:val="24"/>
          <w:szCs w:val="24"/>
        </w:rPr>
        <w:t xml:space="preserve">and attending </w:t>
      </w:r>
      <w:r>
        <w:rPr>
          <w:rFonts w:ascii="Arial" w:hAnsi="Arial" w:cs="Arial"/>
          <w:sz w:val="24"/>
          <w:szCs w:val="24"/>
        </w:rPr>
        <w:t>C</w:t>
      </w:r>
      <w:r w:rsidRPr="00A6362C">
        <w:rPr>
          <w:rFonts w:ascii="Arial" w:hAnsi="Arial" w:cs="Arial"/>
          <w:sz w:val="24"/>
          <w:szCs w:val="24"/>
        </w:rPr>
        <w:t>ourt</w:t>
      </w:r>
      <w:r>
        <w:rPr>
          <w:rFonts w:ascii="Arial" w:hAnsi="Arial" w:cs="Arial"/>
          <w:sz w:val="24"/>
          <w:szCs w:val="24"/>
        </w:rPr>
        <w:t xml:space="preserve"> and the First Tier Tribunal</w:t>
      </w:r>
      <w:r w:rsidRPr="00A6362C">
        <w:rPr>
          <w:rFonts w:ascii="Arial" w:hAnsi="Arial" w:cs="Arial"/>
          <w:sz w:val="24"/>
          <w:szCs w:val="24"/>
        </w:rPr>
        <w:t xml:space="preserve"> to give</w:t>
      </w:r>
      <w:r>
        <w:rPr>
          <w:rFonts w:ascii="Arial" w:hAnsi="Arial" w:cs="Arial"/>
          <w:sz w:val="24"/>
          <w:szCs w:val="24"/>
        </w:rPr>
        <w:t xml:space="preserve"> evidence.</w:t>
      </w:r>
    </w:p>
    <w:bookmarkEnd w:id="1"/>
    <w:p w14:paraId="454D85EB" w14:textId="77777777"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4A175852" w14:textId="77777777" w:rsidR="008A6A6E" w:rsidRPr="00A6362C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Produce reports, letters, notices, schedules, plans and other appropriate documents as may be required.</w:t>
      </w:r>
    </w:p>
    <w:p w14:paraId="7CA4145B" w14:textId="77777777"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3DADEDB5" w14:textId="77777777"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46379486"/>
      <w:r w:rsidRPr="00A6362C">
        <w:rPr>
          <w:rFonts w:ascii="Arial" w:hAnsi="Arial" w:cs="Arial"/>
          <w:sz w:val="24"/>
          <w:szCs w:val="24"/>
        </w:rPr>
        <w:t>To undertake monitoring and sampling, using appropriate technical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equipment.</w:t>
      </w:r>
    </w:p>
    <w:bookmarkEnd w:id="2"/>
    <w:p w14:paraId="5484FBF7" w14:textId="77777777"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0CC309F3" w14:textId="77777777" w:rsidR="008A6A6E" w:rsidRPr="00A6362C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 xml:space="preserve">To provide </w:t>
      </w:r>
      <w:r w:rsidR="00855889">
        <w:rPr>
          <w:rFonts w:ascii="Arial" w:hAnsi="Arial" w:cs="Arial"/>
          <w:sz w:val="24"/>
          <w:szCs w:val="24"/>
        </w:rPr>
        <w:t xml:space="preserve">specialist </w:t>
      </w:r>
      <w:r w:rsidRPr="00A6362C">
        <w:rPr>
          <w:rFonts w:ascii="Arial" w:hAnsi="Arial" w:cs="Arial"/>
          <w:sz w:val="24"/>
          <w:szCs w:val="24"/>
        </w:rPr>
        <w:t>technical support to colleagues as may be reasonably required.</w:t>
      </w:r>
    </w:p>
    <w:p w14:paraId="3161733D" w14:textId="77777777" w:rsidR="008A6A6E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028EBB56" w14:textId="77777777"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keep and maintain paper and electronic office records, produce reports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and complete statistical returns as required.</w:t>
      </w:r>
    </w:p>
    <w:p w14:paraId="38B5935B" w14:textId="77777777"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28E2DDFB" w14:textId="77777777"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The carrying out of such environmental</w:t>
      </w:r>
      <w:r>
        <w:rPr>
          <w:rFonts w:ascii="Arial" w:hAnsi="Arial" w:cs="Arial"/>
          <w:sz w:val="24"/>
          <w:szCs w:val="24"/>
        </w:rPr>
        <w:t xml:space="preserve"> health duties as </w:t>
      </w:r>
      <w:r w:rsidRPr="00A6362C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be </w:t>
      </w:r>
      <w:r w:rsidRPr="00A6362C">
        <w:rPr>
          <w:rFonts w:ascii="Arial" w:hAnsi="Arial" w:cs="Arial"/>
          <w:sz w:val="24"/>
          <w:szCs w:val="24"/>
        </w:rPr>
        <w:t>require</w:t>
      </w:r>
      <w:r>
        <w:rPr>
          <w:rFonts w:ascii="Arial" w:hAnsi="Arial" w:cs="Arial"/>
          <w:sz w:val="24"/>
          <w:szCs w:val="24"/>
        </w:rPr>
        <w:t>d</w:t>
      </w:r>
      <w:r w:rsidRPr="00A6362C">
        <w:rPr>
          <w:rFonts w:ascii="Arial" w:hAnsi="Arial" w:cs="Arial"/>
          <w:sz w:val="24"/>
          <w:szCs w:val="24"/>
        </w:rPr>
        <w:t>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work outside normal office hours from time to time.</w:t>
      </w:r>
    </w:p>
    <w:p w14:paraId="226AC173" w14:textId="77777777"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748C1564" w14:textId="77777777"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6362C">
        <w:rPr>
          <w:rFonts w:ascii="Arial" w:hAnsi="Arial" w:cs="Arial"/>
          <w:sz w:val="24"/>
          <w:szCs w:val="24"/>
        </w:rPr>
        <w:t>o maintain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agreed performance targets and to meet the requirements of relevant performance management and inspection regimes.</w:t>
      </w:r>
    </w:p>
    <w:p w14:paraId="3D1D9B82" w14:textId="77777777" w:rsidR="008A6A6E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33E39F92" w14:textId="77777777" w:rsidR="008A6A6E" w:rsidRPr="00A6362C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Pr="00A6362C">
        <w:rPr>
          <w:rFonts w:ascii="Arial" w:hAnsi="Arial" w:cs="Arial"/>
          <w:sz w:val="24"/>
          <w:szCs w:val="24"/>
        </w:rPr>
        <w:t>ttend such meetings as a representative of the A</w:t>
      </w:r>
      <w:r>
        <w:rPr>
          <w:rFonts w:ascii="Arial" w:hAnsi="Arial" w:cs="Arial"/>
          <w:sz w:val="24"/>
          <w:szCs w:val="24"/>
        </w:rPr>
        <w:t xml:space="preserve">uthority as may be necessary, </w:t>
      </w:r>
      <w:r w:rsidRPr="00A6362C">
        <w:rPr>
          <w:rFonts w:ascii="Arial" w:hAnsi="Arial" w:cs="Arial"/>
          <w:sz w:val="24"/>
          <w:szCs w:val="24"/>
        </w:rPr>
        <w:t xml:space="preserve">some of which </w:t>
      </w:r>
      <w:r>
        <w:rPr>
          <w:rFonts w:ascii="Arial" w:hAnsi="Arial" w:cs="Arial"/>
          <w:sz w:val="24"/>
          <w:szCs w:val="24"/>
        </w:rPr>
        <w:t>may</w:t>
      </w:r>
      <w:r w:rsidRPr="00A6362C">
        <w:rPr>
          <w:rFonts w:ascii="Arial" w:hAnsi="Arial" w:cs="Arial"/>
          <w:sz w:val="24"/>
          <w:szCs w:val="24"/>
        </w:rPr>
        <w:t xml:space="preserve"> be outside normal office hours.</w:t>
      </w:r>
    </w:p>
    <w:p w14:paraId="3E6D799C" w14:textId="77777777"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08DF19C9" w14:textId="77777777"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comply with all relevant legislation to ensure effectiveness in the role.</w:t>
      </w:r>
    </w:p>
    <w:p w14:paraId="71ECEBC3" w14:textId="77777777"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291D9D70" w14:textId="77777777"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lastRenderedPageBreak/>
        <w:t xml:space="preserve">To undertake any other duties of a similar nature commensurate with the level of the post as required by the </w:t>
      </w:r>
      <w:r w:rsidR="00855889">
        <w:rPr>
          <w:rFonts w:ascii="Arial" w:hAnsi="Arial" w:cs="Arial"/>
          <w:sz w:val="24"/>
          <w:szCs w:val="24"/>
        </w:rPr>
        <w:t>Assistant Director of Housing Services</w:t>
      </w:r>
    </w:p>
    <w:p w14:paraId="702DA66E" w14:textId="77777777" w:rsidR="008A6A6E" w:rsidRPr="00A6362C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2256B483" w14:textId="77777777"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The post holder must carry out their duties with full regard to the Council’s Equal Opportunities Policy, Code of Conduct and all other Council Policies.</w:t>
      </w:r>
    </w:p>
    <w:p w14:paraId="7357C474" w14:textId="77777777" w:rsidR="008A6A6E" w:rsidRPr="008B1E2B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09187F32" w14:textId="77777777" w:rsidR="008A6A6E" w:rsidRPr="00A6362C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 xml:space="preserve">The post holder must comply with the Council’s Health and </w:t>
      </w:r>
      <w:r>
        <w:rPr>
          <w:rFonts w:ascii="Arial" w:hAnsi="Arial" w:cs="Arial"/>
          <w:sz w:val="24"/>
          <w:szCs w:val="24"/>
        </w:rPr>
        <w:t>S</w:t>
      </w:r>
      <w:r w:rsidRPr="00A6362C">
        <w:rPr>
          <w:rFonts w:ascii="Arial" w:hAnsi="Arial" w:cs="Arial"/>
          <w:sz w:val="24"/>
          <w:szCs w:val="24"/>
        </w:rPr>
        <w:t>afety rules and regulations and with Health and Safety legislation.</w:t>
      </w:r>
    </w:p>
    <w:p w14:paraId="0BD447C1" w14:textId="77777777" w:rsidR="008A6A6E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69D17F7E" w14:textId="77777777" w:rsidR="008A6A6E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E2B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14:paraId="2514F073" w14:textId="77777777" w:rsidR="008A6A6E" w:rsidRPr="008B1E2B" w:rsidRDefault="008A6A6E" w:rsidP="008A6A6E">
      <w:pPr>
        <w:pStyle w:val="ListParagraph"/>
        <w:rPr>
          <w:rFonts w:ascii="Arial" w:hAnsi="Arial" w:cs="Arial"/>
          <w:sz w:val="24"/>
          <w:szCs w:val="24"/>
        </w:rPr>
      </w:pPr>
    </w:p>
    <w:p w14:paraId="2F591FEE" w14:textId="77777777" w:rsidR="008A6A6E" w:rsidRPr="008B1E2B" w:rsidRDefault="008A6A6E" w:rsidP="008A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E2B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14:paraId="092AB120" w14:textId="77777777" w:rsidR="008A6A6E" w:rsidRDefault="008A6A6E" w:rsidP="008A6A6E">
      <w:pPr>
        <w:pStyle w:val="ListParagraph"/>
        <w:rPr>
          <w:rFonts w:ascii="Arial" w:eastAsia="MS Mincho" w:hAnsi="Arial" w:cs="Times New Roman"/>
          <w:bCs/>
          <w:iCs/>
          <w:sz w:val="24"/>
          <w:szCs w:val="20"/>
        </w:rPr>
      </w:pPr>
    </w:p>
    <w:p w14:paraId="45D9CCED" w14:textId="77777777" w:rsidR="008A6A6E" w:rsidRDefault="008A6A6E" w:rsidP="008A6A6E">
      <w:pPr>
        <w:pStyle w:val="ListParagraph"/>
        <w:numPr>
          <w:ilvl w:val="0"/>
          <w:numId w:val="1"/>
        </w:numPr>
        <w:rPr>
          <w:rFonts w:ascii="Arial" w:eastAsia="MS Mincho" w:hAnsi="Arial" w:cs="Times New Roman"/>
          <w:bCs/>
          <w:iCs/>
          <w:sz w:val="24"/>
          <w:szCs w:val="20"/>
        </w:rPr>
      </w:pPr>
      <w:r w:rsidRPr="008B1E2B">
        <w:rPr>
          <w:rFonts w:ascii="Arial" w:eastAsia="MS Mincho" w:hAnsi="Arial" w:cs="Times New Roman"/>
          <w:bCs/>
          <w:iCs/>
          <w:sz w:val="24"/>
          <w:szCs w:val="20"/>
        </w:rPr>
        <w:t>The post holder must have a competent working knowledge of the Service’s IT application</w:t>
      </w:r>
      <w:r>
        <w:rPr>
          <w:rFonts w:ascii="Arial" w:eastAsia="MS Mincho" w:hAnsi="Arial" w:cs="Times New Roman"/>
          <w:bCs/>
          <w:iCs/>
          <w:sz w:val="24"/>
          <w:szCs w:val="20"/>
        </w:rPr>
        <w:t>s</w:t>
      </w:r>
      <w:r w:rsidRPr="008B1E2B">
        <w:rPr>
          <w:rFonts w:ascii="Arial" w:eastAsia="MS Mincho" w:hAnsi="Arial" w:cs="Times New Roman"/>
          <w:bCs/>
          <w:iCs/>
          <w:sz w:val="24"/>
          <w:szCs w:val="20"/>
        </w:rPr>
        <w:t xml:space="preserve"> including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 w:rsidRPr="008B1E2B">
        <w:rPr>
          <w:rFonts w:ascii="Arial" w:eastAsia="MS Mincho" w:hAnsi="Arial" w:cs="Times New Roman"/>
          <w:bCs/>
          <w:iCs/>
          <w:sz w:val="24"/>
          <w:szCs w:val="20"/>
        </w:rPr>
        <w:t>inputting and extracting data.</w:t>
      </w:r>
    </w:p>
    <w:p w14:paraId="4F9771B2" w14:textId="77777777" w:rsidR="002B1E76" w:rsidRPr="002B1E76" w:rsidRDefault="002B1E76" w:rsidP="002B1E76">
      <w:pPr>
        <w:pStyle w:val="ListParagraph"/>
        <w:rPr>
          <w:rFonts w:ascii="Arial" w:eastAsia="MS Mincho" w:hAnsi="Arial" w:cs="Times New Roman"/>
          <w:bCs/>
          <w:iCs/>
          <w:sz w:val="24"/>
          <w:szCs w:val="20"/>
        </w:rPr>
      </w:pPr>
    </w:p>
    <w:p w14:paraId="7FF18C15" w14:textId="77777777" w:rsidR="002B1E76" w:rsidRPr="002B1E76" w:rsidRDefault="002B1E76" w:rsidP="002B1E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E76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2B1E76">
        <w:rPr>
          <w:rFonts w:ascii="Arial" w:hAnsi="Arial" w:cs="Arial"/>
          <w:bCs/>
          <w:sz w:val="24"/>
          <w:szCs w:val="24"/>
        </w:rPr>
        <w:t>2018 and GDPR</w:t>
      </w:r>
      <w:r w:rsidRPr="002B1E76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7097FA56" w14:textId="77777777" w:rsidR="008A6A6E" w:rsidRPr="002B1E76" w:rsidRDefault="008A6A6E" w:rsidP="002B1E76">
      <w:pPr>
        <w:ind w:left="360"/>
        <w:rPr>
          <w:rFonts w:ascii="Arial" w:hAnsi="Arial" w:cs="Arial"/>
          <w:b/>
          <w:sz w:val="24"/>
          <w:szCs w:val="24"/>
        </w:rPr>
      </w:pPr>
    </w:p>
    <w:p w14:paraId="116BA710" w14:textId="77777777" w:rsidR="008A6A6E" w:rsidRPr="00B038D0" w:rsidRDefault="008A6A6E" w:rsidP="00B038D0">
      <w:pPr>
        <w:rPr>
          <w:rFonts w:ascii="Arial" w:hAnsi="Arial" w:cs="Arial"/>
          <w:b/>
          <w:sz w:val="24"/>
          <w:szCs w:val="24"/>
        </w:rPr>
      </w:pPr>
    </w:p>
    <w:sectPr w:rsidR="008A6A6E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B2E85"/>
    <w:multiLevelType w:val="hybridMultilevel"/>
    <w:tmpl w:val="55F8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74EBD"/>
    <w:rsid w:val="001A4673"/>
    <w:rsid w:val="002B1E76"/>
    <w:rsid w:val="004813FA"/>
    <w:rsid w:val="004B2182"/>
    <w:rsid w:val="00624CB4"/>
    <w:rsid w:val="006364DA"/>
    <w:rsid w:val="006B4179"/>
    <w:rsid w:val="00855889"/>
    <w:rsid w:val="0089633F"/>
    <w:rsid w:val="008A6A6E"/>
    <w:rsid w:val="009B10B7"/>
    <w:rsid w:val="00A670BF"/>
    <w:rsid w:val="00AC625C"/>
    <w:rsid w:val="00AC7DF2"/>
    <w:rsid w:val="00AF35AF"/>
    <w:rsid w:val="00B038D0"/>
    <w:rsid w:val="00BD00B7"/>
    <w:rsid w:val="00BD737C"/>
    <w:rsid w:val="00C2071C"/>
    <w:rsid w:val="00EB24A5"/>
    <w:rsid w:val="00EC17B1"/>
    <w:rsid w:val="00F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30C0"/>
  <w15:docId w15:val="{E566689B-04D2-49DA-AE72-3B1C717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A6E"/>
    <w:pPr>
      <w:ind w:left="720"/>
      <w:contextualSpacing/>
    </w:pPr>
  </w:style>
  <w:style w:type="paragraph" w:customStyle="1" w:styleId="Default">
    <w:name w:val="Default"/>
    <w:rsid w:val="008A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3" ma:contentTypeDescription="Create a new document." ma:contentTypeScope="" ma:versionID="ae9b3bd027fc2455c7fad321e6366dad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0409d7d0b172f3757965a579d195f6a0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083AA-D5CA-4C36-ACA2-096E5278A853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f0e3788-7c40-49bf-aa00-0676d2546e9d"/>
    <ds:schemaRef ds:uri="c257e2d1-ff2c-4124-aa9b-26d426aeaf0f"/>
  </ds:schemaRefs>
</ds:datastoreItem>
</file>

<file path=customXml/itemProps2.xml><?xml version="1.0" encoding="utf-8"?>
<ds:datastoreItem xmlns:ds="http://schemas.openxmlformats.org/officeDocument/2006/customXml" ds:itemID="{7AF75641-6012-462A-A86D-DD24E9313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1E44D-4FEC-4D20-B7D3-B7F8DC225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dcterms:created xsi:type="dcterms:W3CDTF">2020-09-10T13:30:00Z</dcterms:created>
  <dcterms:modified xsi:type="dcterms:W3CDTF">2020-09-10T13:30:00Z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