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BC4F1"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7BB0ABA1" wp14:editId="43B54C81">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01FF09E7" w14:textId="77777777" w:rsidR="00B038D0" w:rsidRDefault="00B038D0" w:rsidP="00B038D0">
      <w:pPr>
        <w:rPr>
          <w:rFonts w:ascii="Arial" w:hAnsi="Arial" w:cs="Arial"/>
          <w:b/>
          <w:sz w:val="28"/>
          <w:szCs w:val="28"/>
        </w:rPr>
      </w:pPr>
      <w:r>
        <w:rPr>
          <w:rFonts w:ascii="Arial" w:hAnsi="Arial" w:cs="Arial"/>
          <w:b/>
          <w:sz w:val="28"/>
          <w:szCs w:val="28"/>
        </w:rPr>
        <w:t>Job Description</w:t>
      </w:r>
    </w:p>
    <w:p w14:paraId="302B86CF" w14:textId="071FBBC1"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F16F75">
        <w:rPr>
          <w:rFonts w:ascii="Arial" w:hAnsi="Arial" w:cs="Arial"/>
          <w:b/>
          <w:sz w:val="24"/>
          <w:szCs w:val="24"/>
        </w:rPr>
        <w:t xml:space="preserve">SEND </w:t>
      </w:r>
      <w:r w:rsidR="00AC2F08">
        <w:rPr>
          <w:rFonts w:ascii="Arial" w:hAnsi="Arial" w:cs="Arial"/>
          <w:b/>
          <w:sz w:val="24"/>
          <w:szCs w:val="24"/>
        </w:rPr>
        <w:t>C</w:t>
      </w:r>
      <w:r w:rsidR="00F16F75">
        <w:rPr>
          <w:rFonts w:ascii="Arial" w:hAnsi="Arial" w:cs="Arial"/>
          <w:b/>
          <w:sz w:val="24"/>
          <w:szCs w:val="24"/>
        </w:rPr>
        <w:t xml:space="preserve">asework  </w:t>
      </w:r>
      <w:r w:rsidR="00AC2F08">
        <w:rPr>
          <w:rFonts w:ascii="Arial" w:hAnsi="Arial" w:cs="Arial"/>
          <w:b/>
          <w:sz w:val="24"/>
          <w:szCs w:val="24"/>
        </w:rPr>
        <w:t>Officer</w:t>
      </w:r>
    </w:p>
    <w:p w14:paraId="10DF8D45" w14:textId="13912BC0"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F16F75">
        <w:rPr>
          <w:rFonts w:ascii="Arial" w:hAnsi="Arial" w:cs="Arial"/>
          <w:b/>
          <w:sz w:val="24"/>
          <w:szCs w:val="24"/>
        </w:rPr>
        <w:t>Grade 7</w:t>
      </w:r>
    </w:p>
    <w:p w14:paraId="6B3B40EB" w14:textId="659F2BE8"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16F75">
        <w:rPr>
          <w:rFonts w:ascii="Arial" w:hAnsi="Arial" w:cs="Arial"/>
          <w:b/>
          <w:sz w:val="24"/>
          <w:szCs w:val="24"/>
        </w:rPr>
        <w:t>26 - 30</w:t>
      </w:r>
    </w:p>
    <w:p w14:paraId="5B3661B1" w14:textId="77777777"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p>
    <w:p w14:paraId="504EB9E9" w14:textId="77777777"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p>
    <w:p w14:paraId="773F0E16" w14:textId="4629C2D1"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F16F75">
        <w:rPr>
          <w:rFonts w:ascii="Arial" w:hAnsi="Arial" w:cs="Arial"/>
          <w:b/>
          <w:sz w:val="24"/>
          <w:szCs w:val="24"/>
        </w:rPr>
        <w:t>Education</w:t>
      </w:r>
    </w:p>
    <w:p w14:paraId="490C5827"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p>
    <w:p w14:paraId="799EBB3D" w14:textId="068D24F5"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AC2F08">
        <w:rPr>
          <w:rFonts w:ascii="Arial" w:hAnsi="Arial" w:cs="Arial"/>
          <w:b/>
          <w:sz w:val="24"/>
          <w:szCs w:val="24"/>
        </w:rPr>
        <w:t>Team Manager</w:t>
      </w:r>
    </w:p>
    <w:p w14:paraId="598202A7" w14:textId="77777777"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p>
    <w:p w14:paraId="6BACA54B" w14:textId="1AD137F2" w:rsidR="006350F9" w:rsidRPr="006350F9" w:rsidRDefault="006350F9" w:rsidP="006350F9">
      <w:pPr>
        <w:pStyle w:val="Default"/>
        <w:jc w:val="both"/>
        <w:rPr>
          <w:color w:val="auto"/>
        </w:rPr>
      </w:pPr>
      <w:r w:rsidRPr="006350F9">
        <w:rPr>
          <w:color w:val="auto"/>
        </w:rPr>
        <w:t>Your normal place of work will be</w:t>
      </w:r>
      <w:r>
        <w:rPr>
          <w:color w:val="auto"/>
        </w:rPr>
        <w:t xml:space="preserve"> at </w:t>
      </w:r>
      <w:r w:rsidR="00F16F75">
        <w:rPr>
          <w:color w:val="auto"/>
        </w:rPr>
        <w:t>the Stanfield Centre</w:t>
      </w:r>
      <w:r w:rsidR="00985883">
        <w:rPr>
          <w:color w:val="auto"/>
        </w:rPr>
        <w:t>,</w:t>
      </w:r>
      <w:r w:rsidR="00090FD9">
        <w:rPr>
          <w:color w:val="auto"/>
        </w:rPr>
        <w:t xml:space="preserve"> </w:t>
      </w:r>
      <w:r w:rsidRPr="006350F9">
        <w:rPr>
          <w:color w:val="auto"/>
        </w:rPr>
        <w:t>but you may be required to work at any Company recognised workplace.</w:t>
      </w:r>
    </w:p>
    <w:p w14:paraId="594E2C46" w14:textId="77777777" w:rsidR="006350F9" w:rsidRDefault="006350F9" w:rsidP="006350F9">
      <w:pPr>
        <w:spacing w:after="0" w:line="240" w:lineRule="auto"/>
        <w:rPr>
          <w:rFonts w:ascii="Arial" w:eastAsia="Times New Roman" w:hAnsi="Arial" w:cs="Arial"/>
          <w:b/>
          <w:sz w:val="28"/>
          <w:szCs w:val="28"/>
          <w:lang w:eastAsia="en-GB"/>
        </w:rPr>
      </w:pPr>
    </w:p>
    <w:p w14:paraId="2705675A" w14:textId="77777777" w:rsidR="006350F9" w:rsidRPr="006350F9" w:rsidRDefault="006350F9" w:rsidP="006350F9">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155AAD15" w14:textId="77777777" w:rsidR="006770B4" w:rsidRDefault="006770B4" w:rsidP="00B038D0">
      <w:pPr>
        <w:rPr>
          <w:rFonts w:ascii="Arial" w:hAnsi="Arial" w:cs="Arial"/>
          <w:b/>
          <w:sz w:val="24"/>
          <w:szCs w:val="24"/>
        </w:rPr>
      </w:pPr>
    </w:p>
    <w:p w14:paraId="52AEB9BF" w14:textId="675C0772"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76F22257" w14:textId="77777777" w:rsidR="00F16F75" w:rsidRDefault="00F16F75" w:rsidP="00F16F75">
      <w:pPr>
        <w:numPr>
          <w:ilvl w:val="1"/>
          <w:numId w:val="6"/>
        </w:numPr>
        <w:spacing w:after="120" w:line="240" w:lineRule="auto"/>
        <w:rPr>
          <w:rFonts w:ascii="Arial" w:hAnsi="Arial"/>
          <w:sz w:val="24"/>
          <w:szCs w:val="24"/>
        </w:rPr>
      </w:pPr>
      <w:r>
        <w:rPr>
          <w:rFonts w:ascii="Arial" w:hAnsi="Arial"/>
          <w:sz w:val="24"/>
          <w:szCs w:val="24"/>
        </w:rPr>
        <w:t>To co-ordinate the efficient assessments and planning for students with a special educational needs and disabilities.</w:t>
      </w:r>
    </w:p>
    <w:p w14:paraId="421C54F9" w14:textId="77777777" w:rsidR="00F16F75" w:rsidRDefault="00F16F75" w:rsidP="00F16F75">
      <w:pPr>
        <w:numPr>
          <w:ilvl w:val="1"/>
          <w:numId w:val="6"/>
        </w:numPr>
        <w:spacing w:after="120" w:line="240" w:lineRule="auto"/>
        <w:rPr>
          <w:rFonts w:ascii="Arial" w:hAnsi="Arial"/>
          <w:sz w:val="24"/>
          <w:szCs w:val="24"/>
        </w:rPr>
      </w:pPr>
      <w:r>
        <w:rPr>
          <w:rFonts w:ascii="Arial" w:hAnsi="Arial"/>
          <w:sz w:val="24"/>
          <w:szCs w:val="24"/>
        </w:rPr>
        <w:t>To provide oversight and undertake casework for young people who require an Education, Health and Care Plan.</w:t>
      </w:r>
    </w:p>
    <w:p w14:paraId="53F4A78D" w14:textId="77777777" w:rsidR="00F16F75" w:rsidRDefault="00F16F75" w:rsidP="00F16F75">
      <w:pPr>
        <w:numPr>
          <w:ilvl w:val="1"/>
          <w:numId w:val="6"/>
        </w:numPr>
        <w:spacing w:after="120" w:line="240" w:lineRule="auto"/>
        <w:rPr>
          <w:rFonts w:ascii="Arial" w:hAnsi="Arial"/>
          <w:sz w:val="24"/>
          <w:szCs w:val="24"/>
        </w:rPr>
      </w:pPr>
      <w:r>
        <w:rPr>
          <w:rFonts w:ascii="Arial" w:hAnsi="Arial"/>
          <w:sz w:val="24"/>
          <w:szCs w:val="24"/>
        </w:rPr>
        <w:t>To liaise with multi- disciplinary agencies, parents and carers.</w:t>
      </w:r>
    </w:p>
    <w:p w14:paraId="50967F29" w14:textId="77777777" w:rsidR="00F16F75" w:rsidRDefault="00F16F75" w:rsidP="00B038D0">
      <w:pPr>
        <w:rPr>
          <w:rFonts w:ascii="Arial" w:hAnsi="Arial" w:cs="Arial"/>
          <w:b/>
          <w:sz w:val="24"/>
          <w:szCs w:val="24"/>
        </w:rPr>
      </w:pPr>
    </w:p>
    <w:p w14:paraId="1418BA4B" w14:textId="04DC05AE"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196F62CD" w14:textId="77777777" w:rsidR="00F16F75" w:rsidRDefault="00F16F75" w:rsidP="00F16F75">
      <w:pPr>
        <w:numPr>
          <w:ilvl w:val="1"/>
          <w:numId w:val="7"/>
        </w:numPr>
        <w:tabs>
          <w:tab w:val="clear" w:pos="1342"/>
          <w:tab w:val="num" w:pos="1134"/>
        </w:tabs>
        <w:spacing w:after="120" w:line="240" w:lineRule="auto"/>
        <w:ind w:left="1134"/>
        <w:rPr>
          <w:rFonts w:ascii="Arial" w:hAnsi="Arial"/>
          <w:sz w:val="24"/>
          <w:szCs w:val="24"/>
        </w:rPr>
      </w:pPr>
      <w:r>
        <w:rPr>
          <w:rFonts w:ascii="Arial" w:hAnsi="Arial"/>
          <w:sz w:val="24"/>
          <w:szCs w:val="24"/>
        </w:rPr>
        <w:t>Contributing to successful educational outcomes for all children and young people in Sunderland.</w:t>
      </w:r>
    </w:p>
    <w:p w14:paraId="612E06D9" w14:textId="77777777" w:rsidR="00F16F75" w:rsidRDefault="00F16F75" w:rsidP="00F16F75">
      <w:pPr>
        <w:numPr>
          <w:ilvl w:val="1"/>
          <w:numId w:val="7"/>
        </w:numPr>
        <w:tabs>
          <w:tab w:val="clear" w:pos="1342"/>
          <w:tab w:val="num" w:pos="1134"/>
        </w:tabs>
        <w:spacing w:after="120" w:line="240" w:lineRule="auto"/>
        <w:ind w:left="1134"/>
        <w:rPr>
          <w:rFonts w:ascii="Arial" w:hAnsi="Arial"/>
          <w:sz w:val="24"/>
          <w:szCs w:val="24"/>
        </w:rPr>
      </w:pPr>
      <w:r>
        <w:rPr>
          <w:rFonts w:ascii="Arial" w:hAnsi="Arial"/>
          <w:sz w:val="24"/>
          <w:szCs w:val="24"/>
        </w:rPr>
        <w:t>Discharging statutory duties in relation to special educational needs efficiently and effectively.</w:t>
      </w:r>
    </w:p>
    <w:p w14:paraId="3DC98B66" w14:textId="77777777" w:rsidR="00F16F75" w:rsidRDefault="00F16F75" w:rsidP="00F16F75">
      <w:pPr>
        <w:numPr>
          <w:ilvl w:val="1"/>
          <w:numId w:val="7"/>
        </w:numPr>
        <w:tabs>
          <w:tab w:val="clear" w:pos="1342"/>
          <w:tab w:val="num" w:pos="1134"/>
        </w:tabs>
        <w:spacing w:after="120" w:line="240" w:lineRule="auto"/>
        <w:ind w:left="1134"/>
        <w:rPr>
          <w:rFonts w:ascii="Arial" w:hAnsi="Arial"/>
          <w:sz w:val="24"/>
          <w:szCs w:val="24"/>
        </w:rPr>
      </w:pPr>
      <w:r>
        <w:rPr>
          <w:rFonts w:ascii="Arial" w:hAnsi="Arial"/>
          <w:sz w:val="24"/>
          <w:szCs w:val="24"/>
          <w:lang w:val="en-US"/>
        </w:rPr>
        <w:lastRenderedPageBreak/>
        <w:t>Supporting the priorities of the Together for Children and implementation of wider local and national policies &amp; plans in relation to Special Educational Needs.</w:t>
      </w:r>
    </w:p>
    <w:p w14:paraId="68F28DBF" w14:textId="77777777" w:rsidR="00F16F75" w:rsidRDefault="00F16F75" w:rsidP="00F16F75">
      <w:pPr>
        <w:numPr>
          <w:ilvl w:val="1"/>
          <w:numId w:val="7"/>
        </w:numPr>
        <w:tabs>
          <w:tab w:val="clear" w:pos="1342"/>
          <w:tab w:val="num" w:pos="1134"/>
        </w:tabs>
        <w:spacing w:after="120" w:line="240" w:lineRule="auto"/>
        <w:ind w:left="1134"/>
        <w:rPr>
          <w:rFonts w:ascii="Arial" w:hAnsi="Arial"/>
          <w:sz w:val="24"/>
          <w:szCs w:val="24"/>
        </w:rPr>
      </w:pPr>
      <w:r>
        <w:rPr>
          <w:rFonts w:ascii="Arial" w:hAnsi="Arial"/>
          <w:sz w:val="24"/>
          <w:szCs w:val="24"/>
        </w:rPr>
        <w:t>To have responsibility for ensuring that the statutory processes are compliant with SEN legislation.</w:t>
      </w:r>
    </w:p>
    <w:p w14:paraId="3C34C1F6" w14:textId="77777777" w:rsidR="00F16F75" w:rsidRDefault="00F16F75" w:rsidP="00F16F75">
      <w:pPr>
        <w:numPr>
          <w:ilvl w:val="1"/>
          <w:numId w:val="7"/>
        </w:numPr>
        <w:tabs>
          <w:tab w:val="clear" w:pos="1342"/>
          <w:tab w:val="num" w:pos="1134"/>
        </w:tabs>
        <w:spacing w:after="120" w:line="240" w:lineRule="auto"/>
        <w:ind w:left="1134"/>
        <w:rPr>
          <w:rFonts w:ascii="Arial" w:hAnsi="Arial"/>
          <w:sz w:val="24"/>
          <w:szCs w:val="24"/>
        </w:rPr>
      </w:pPr>
      <w:r>
        <w:rPr>
          <w:rFonts w:ascii="Arial" w:hAnsi="Arial"/>
          <w:sz w:val="24"/>
          <w:szCs w:val="24"/>
        </w:rPr>
        <w:t>To oversee EHC Plans for young people. This will include the co-ordination and drafting of Education Health and Care Plans, and all this entails.</w:t>
      </w:r>
    </w:p>
    <w:p w14:paraId="4F01DD0C" w14:textId="77777777" w:rsidR="00F16F75" w:rsidRDefault="00F16F75" w:rsidP="00F16F75">
      <w:pPr>
        <w:numPr>
          <w:ilvl w:val="1"/>
          <w:numId w:val="7"/>
        </w:numPr>
        <w:tabs>
          <w:tab w:val="clear" w:pos="1342"/>
          <w:tab w:val="num" w:pos="1134"/>
        </w:tabs>
        <w:spacing w:after="120" w:line="240" w:lineRule="auto"/>
        <w:ind w:left="1134"/>
        <w:rPr>
          <w:rFonts w:ascii="Arial" w:hAnsi="Arial"/>
          <w:sz w:val="24"/>
          <w:szCs w:val="24"/>
        </w:rPr>
      </w:pPr>
      <w:r>
        <w:rPr>
          <w:rFonts w:ascii="Arial" w:hAnsi="Arial"/>
          <w:sz w:val="24"/>
          <w:szCs w:val="24"/>
        </w:rPr>
        <w:t>To undertake complex casework relating to the Students, ensuring liaison with all relevant agencies occurs.</w:t>
      </w:r>
    </w:p>
    <w:p w14:paraId="1589F7AB" w14:textId="77777777" w:rsidR="00F16F75" w:rsidRDefault="00F16F75" w:rsidP="00F16F75">
      <w:pPr>
        <w:numPr>
          <w:ilvl w:val="1"/>
          <w:numId w:val="7"/>
        </w:numPr>
        <w:tabs>
          <w:tab w:val="clear" w:pos="1342"/>
          <w:tab w:val="num" w:pos="1134"/>
        </w:tabs>
        <w:spacing w:after="120" w:line="240" w:lineRule="auto"/>
        <w:ind w:left="1134"/>
        <w:rPr>
          <w:rFonts w:ascii="Arial" w:hAnsi="Arial"/>
          <w:sz w:val="24"/>
          <w:szCs w:val="24"/>
        </w:rPr>
      </w:pPr>
      <w:r>
        <w:rPr>
          <w:rFonts w:ascii="Arial" w:hAnsi="Arial"/>
          <w:sz w:val="24"/>
          <w:szCs w:val="24"/>
        </w:rPr>
        <w:t>To draft and amend Education Health and Care Plans.</w:t>
      </w:r>
    </w:p>
    <w:p w14:paraId="68EF1A95" w14:textId="77777777" w:rsidR="00F16F75" w:rsidRDefault="00F16F75" w:rsidP="00F16F75">
      <w:pPr>
        <w:numPr>
          <w:ilvl w:val="1"/>
          <w:numId w:val="7"/>
        </w:numPr>
        <w:tabs>
          <w:tab w:val="clear" w:pos="1342"/>
          <w:tab w:val="num" w:pos="1134"/>
        </w:tabs>
        <w:spacing w:after="120" w:line="240" w:lineRule="auto"/>
        <w:ind w:left="1134"/>
        <w:rPr>
          <w:rFonts w:ascii="Arial" w:hAnsi="Arial"/>
          <w:sz w:val="24"/>
          <w:szCs w:val="24"/>
        </w:rPr>
      </w:pPr>
      <w:r>
        <w:rPr>
          <w:rFonts w:ascii="Arial" w:hAnsi="Arial"/>
          <w:sz w:val="24"/>
          <w:szCs w:val="24"/>
        </w:rPr>
        <w:t>To ensure the progress of young people with Education, Health and Care Plans is monitored and reviewed, via Annual Review processes.</w:t>
      </w:r>
    </w:p>
    <w:p w14:paraId="37DBC090" w14:textId="77777777" w:rsidR="00F16F75" w:rsidRDefault="00F16F75" w:rsidP="00F16F75">
      <w:pPr>
        <w:numPr>
          <w:ilvl w:val="1"/>
          <w:numId w:val="7"/>
        </w:numPr>
        <w:tabs>
          <w:tab w:val="clear" w:pos="1342"/>
          <w:tab w:val="num" w:pos="1134"/>
        </w:tabs>
        <w:spacing w:after="120" w:line="240" w:lineRule="auto"/>
        <w:ind w:left="1134"/>
        <w:rPr>
          <w:rFonts w:ascii="Arial" w:hAnsi="Arial"/>
          <w:sz w:val="24"/>
          <w:szCs w:val="24"/>
        </w:rPr>
      </w:pPr>
      <w:r>
        <w:rPr>
          <w:rFonts w:ascii="Arial" w:hAnsi="Arial"/>
          <w:sz w:val="24"/>
          <w:szCs w:val="24"/>
        </w:rPr>
        <w:t>To ensure that pupils with SEN are placed in appropriate provision in a timely manner, and to enable the appropriate planning to occur for the next stage of their education.</w:t>
      </w:r>
    </w:p>
    <w:p w14:paraId="04772683" w14:textId="77777777" w:rsidR="00F16F75" w:rsidRDefault="00F16F75" w:rsidP="00F16F75">
      <w:pPr>
        <w:numPr>
          <w:ilvl w:val="1"/>
          <w:numId w:val="7"/>
        </w:numPr>
        <w:tabs>
          <w:tab w:val="clear" w:pos="1342"/>
          <w:tab w:val="num" w:pos="1134"/>
        </w:tabs>
        <w:spacing w:after="120" w:line="240" w:lineRule="auto"/>
        <w:ind w:left="1134"/>
        <w:rPr>
          <w:rFonts w:ascii="Arial" w:hAnsi="Arial"/>
          <w:sz w:val="24"/>
          <w:szCs w:val="24"/>
        </w:rPr>
      </w:pPr>
      <w:r>
        <w:rPr>
          <w:rFonts w:ascii="Arial" w:hAnsi="Arial"/>
          <w:sz w:val="24"/>
          <w:szCs w:val="24"/>
        </w:rPr>
        <w:t>To liaise with other agencies and attend multi-agency case conferences/meetings as appropriate.</w:t>
      </w:r>
    </w:p>
    <w:p w14:paraId="6A0D2D07" w14:textId="77777777" w:rsidR="00F16F75" w:rsidRDefault="00F16F75" w:rsidP="00F16F75">
      <w:pPr>
        <w:numPr>
          <w:ilvl w:val="1"/>
          <w:numId w:val="7"/>
        </w:numPr>
        <w:tabs>
          <w:tab w:val="clear" w:pos="1342"/>
          <w:tab w:val="num" w:pos="1134"/>
        </w:tabs>
        <w:spacing w:after="120" w:line="240" w:lineRule="auto"/>
        <w:ind w:left="1134"/>
        <w:rPr>
          <w:rFonts w:ascii="Arial" w:hAnsi="Arial"/>
          <w:sz w:val="24"/>
          <w:szCs w:val="24"/>
        </w:rPr>
      </w:pPr>
      <w:r>
        <w:rPr>
          <w:rFonts w:ascii="Arial" w:hAnsi="Arial"/>
          <w:sz w:val="24"/>
          <w:szCs w:val="24"/>
        </w:rPr>
        <w:t>To work closely with partners ensuring the needs of the pupils are well met and appropriate planning occurs. Partners include mainstream schools, special schools, colleges and other providers, Health, Adult Services and Children’s Social Care Teams to ensure planning relating to the students and young people is undertaken at the most effective and critical times.</w:t>
      </w:r>
    </w:p>
    <w:p w14:paraId="168563A6" w14:textId="77777777" w:rsidR="00F16F75" w:rsidRDefault="00F16F75" w:rsidP="00F16F75">
      <w:pPr>
        <w:numPr>
          <w:ilvl w:val="1"/>
          <w:numId w:val="7"/>
        </w:numPr>
        <w:tabs>
          <w:tab w:val="clear" w:pos="1342"/>
          <w:tab w:val="num" w:pos="1134"/>
        </w:tabs>
        <w:spacing w:after="120" w:line="240" w:lineRule="auto"/>
        <w:ind w:left="1134"/>
        <w:rPr>
          <w:rFonts w:ascii="Arial" w:hAnsi="Arial"/>
          <w:sz w:val="24"/>
          <w:szCs w:val="24"/>
        </w:rPr>
      </w:pPr>
      <w:r>
        <w:rPr>
          <w:rFonts w:ascii="Arial" w:hAnsi="Arial"/>
          <w:sz w:val="24"/>
          <w:szCs w:val="24"/>
        </w:rPr>
        <w:t>To work closely with providers to develop appropriate provision which builds local capacity to support all young people.</w:t>
      </w:r>
    </w:p>
    <w:p w14:paraId="164CA5AF" w14:textId="77777777" w:rsidR="00F16F75" w:rsidRDefault="00F16F75" w:rsidP="00F16F75">
      <w:pPr>
        <w:numPr>
          <w:ilvl w:val="1"/>
          <w:numId w:val="7"/>
        </w:numPr>
        <w:tabs>
          <w:tab w:val="clear" w:pos="1342"/>
          <w:tab w:val="num" w:pos="1134"/>
        </w:tabs>
        <w:spacing w:after="120" w:line="240" w:lineRule="auto"/>
        <w:ind w:left="1134"/>
        <w:rPr>
          <w:rFonts w:ascii="Arial" w:hAnsi="Arial"/>
          <w:sz w:val="24"/>
          <w:szCs w:val="24"/>
        </w:rPr>
      </w:pPr>
      <w:r>
        <w:rPr>
          <w:rFonts w:ascii="Arial" w:hAnsi="Arial"/>
          <w:sz w:val="24"/>
          <w:szCs w:val="24"/>
        </w:rPr>
        <w:t>To participate in professionally relevant activities as directed by line manager, including supervision and personal professional development.</w:t>
      </w:r>
    </w:p>
    <w:p w14:paraId="157CDDE7" w14:textId="77777777" w:rsidR="00F16F75" w:rsidRDefault="00F16F75" w:rsidP="00F16F75">
      <w:pPr>
        <w:numPr>
          <w:ilvl w:val="1"/>
          <w:numId w:val="7"/>
        </w:numPr>
        <w:tabs>
          <w:tab w:val="clear" w:pos="1342"/>
          <w:tab w:val="num" w:pos="1134"/>
        </w:tabs>
        <w:spacing w:after="120" w:line="240" w:lineRule="auto"/>
        <w:ind w:left="1134"/>
        <w:rPr>
          <w:rFonts w:ascii="Arial" w:hAnsi="Arial"/>
          <w:sz w:val="24"/>
          <w:szCs w:val="24"/>
        </w:rPr>
      </w:pPr>
      <w:r>
        <w:rPr>
          <w:rFonts w:ascii="Arial" w:hAnsi="Arial"/>
          <w:sz w:val="24"/>
          <w:szCs w:val="24"/>
        </w:rPr>
        <w:t>In conjunction with the Senior SEND Officer monitor and input into the allocation of delegated budgets, ensuring that best value is achieved.</w:t>
      </w:r>
    </w:p>
    <w:p w14:paraId="7259AAA7" w14:textId="77777777" w:rsidR="00F16F75" w:rsidRDefault="00F16F75" w:rsidP="00F16F75">
      <w:pPr>
        <w:numPr>
          <w:ilvl w:val="1"/>
          <w:numId w:val="7"/>
        </w:numPr>
        <w:tabs>
          <w:tab w:val="clear" w:pos="1342"/>
          <w:tab w:val="num" w:pos="1134"/>
        </w:tabs>
        <w:spacing w:after="120" w:line="280" w:lineRule="atLeast"/>
        <w:ind w:left="1134"/>
        <w:rPr>
          <w:rFonts w:ascii="Arial" w:hAnsi="Arial"/>
          <w:sz w:val="24"/>
          <w:szCs w:val="24"/>
        </w:rPr>
      </w:pPr>
      <w:r>
        <w:rPr>
          <w:rFonts w:ascii="Arial" w:hAnsi="Arial"/>
          <w:sz w:val="24"/>
          <w:szCs w:val="24"/>
        </w:rPr>
        <w:t>To contribute to resolving conflicting viewpoints, and employing conflict resolution and mediation skills to reach a conclusion in the best interests of the child.</w:t>
      </w:r>
    </w:p>
    <w:p w14:paraId="74F4AA4C" w14:textId="0C59D6FE" w:rsidR="00F16F75" w:rsidRDefault="00F16F75" w:rsidP="00F16F75">
      <w:pPr>
        <w:numPr>
          <w:ilvl w:val="1"/>
          <w:numId w:val="7"/>
        </w:numPr>
        <w:tabs>
          <w:tab w:val="clear" w:pos="1342"/>
          <w:tab w:val="num" w:pos="1134"/>
        </w:tabs>
        <w:spacing w:after="120" w:line="280" w:lineRule="atLeast"/>
        <w:ind w:left="1134"/>
        <w:rPr>
          <w:rFonts w:ascii="Arial" w:hAnsi="Arial"/>
          <w:sz w:val="24"/>
          <w:szCs w:val="24"/>
        </w:rPr>
      </w:pPr>
      <w:r>
        <w:rPr>
          <w:rFonts w:ascii="Arial" w:hAnsi="Arial"/>
          <w:sz w:val="24"/>
          <w:szCs w:val="24"/>
        </w:rPr>
        <w:t>Making judgements and balancing the evidence about the best course of action which may significantly affect families and the lives of children and young people. In particular, managing complex issues where there are concerns about maintaining school placements.</w:t>
      </w:r>
    </w:p>
    <w:p w14:paraId="6D99814C" w14:textId="1F803312" w:rsidR="00F16F75" w:rsidRDefault="00F16F75" w:rsidP="00F16F75">
      <w:pPr>
        <w:numPr>
          <w:ilvl w:val="1"/>
          <w:numId w:val="7"/>
        </w:numPr>
        <w:tabs>
          <w:tab w:val="clear" w:pos="1342"/>
          <w:tab w:val="num" w:pos="1134"/>
        </w:tabs>
        <w:spacing w:after="120" w:line="280" w:lineRule="atLeast"/>
        <w:ind w:left="1134"/>
        <w:rPr>
          <w:rFonts w:ascii="Arial" w:hAnsi="Arial"/>
          <w:sz w:val="24"/>
          <w:szCs w:val="24"/>
        </w:rPr>
      </w:pPr>
      <w:r>
        <w:rPr>
          <w:rFonts w:ascii="Arial" w:hAnsi="Arial"/>
          <w:sz w:val="24"/>
          <w:szCs w:val="24"/>
        </w:rPr>
        <w:t>As required, to undertake additional duties as appropriate to the role of a SEND Casework Officer/or commensurate with the level of the position, to ensure the effective operation of the Service and the achievement of the LA’s aims and priorities</w:t>
      </w:r>
    </w:p>
    <w:p w14:paraId="13AF83EC" w14:textId="77777777" w:rsidR="002C2643" w:rsidRPr="00582041" w:rsidRDefault="002C2643" w:rsidP="002C2643">
      <w:pPr>
        <w:tabs>
          <w:tab w:val="left" w:pos="7655"/>
        </w:tabs>
        <w:rPr>
          <w:rFonts w:ascii="Arial" w:hAnsi="Arial" w:cs="Arial"/>
          <w:sz w:val="24"/>
          <w:szCs w:val="24"/>
        </w:rPr>
      </w:pPr>
      <w:r>
        <w:rPr>
          <w:rFonts w:ascii="Arial" w:hAnsi="Arial" w:cs="Arial"/>
          <w:sz w:val="24"/>
          <w:szCs w:val="24"/>
        </w:rPr>
        <w:t xml:space="preserve">To champion diversity and equality. </w:t>
      </w:r>
    </w:p>
    <w:p w14:paraId="4F64C2CF" w14:textId="77777777" w:rsidR="002C2643" w:rsidRDefault="002C2643" w:rsidP="00B038D0">
      <w:pPr>
        <w:rPr>
          <w:rFonts w:ascii="Arial" w:hAnsi="Arial" w:cs="Arial"/>
          <w:b/>
          <w:sz w:val="24"/>
          <w:szCs w:val="24"/>
        </w:rPr>
      </w:pPr>
    </w:p>
    <w:p w14:paraId="67926360" w14:textId="77777777" w:rsidR="002C2643" w:rsidRDefault="002C2643" w:rsidP="00B038D0">
      <w:pPr>
        <w:rPr>
          <w:rFonts w:ascii="Arial" w:hAnsi="Arial" w:cs="Arial"/>
          <w:b/>
          <w:sz w:val="24"/>
          <w:szCs w:val="24"/>
        </w:rPr>
      </w:pPr>
    </w:p>
    <w:p w14:paraId="75FB5474" w14:textId="77777777" w:rsidR="002C2643" w:rsidRDefault="002C2643" w:rsidP="00B038D0">
      <w:pPr>
        <w:rPr>
          <w:rFonts w:ascii="Arial" w:hAnsi="Arial" w:cs="Arial"/>
          <w:b/>
          <w:sz w:val="24"/>
          <w:szCs w:val="24"/>
        </w:rPr>
      </w:pPr>
    </w:p>
    <w:p w14:paraId="45E3ECA3" w14:textId="77777777" w:rsidR="00310B14" w:rsidRDefault="00310B14" w:rsidP="00310B14">
      <w:pPr>
        <w:rPr>
          <w:rFonts w:ascii="Arial" w:hAnsi="Arial" w:cs="Arial"/>
          <w:b/>
          <w:sz w:val="24"/>
          <w:szCs w:val="24"/>
        </w:rPr>
      </w:pPr>
      <w:r w:rsidRPr="002E1F86">
        <w:rPr>
          <w:rFonts w:ascii="Arial" w:hAnsi="Arial" w:cs="Arial"/>
          <w:b/>
          <w:sz w:val="24"/>
          <w:szCs w:val="24"/>
        </w:rPr>
        <w:t>Statutory requirements:</w:t>
      </w:r>
    </w:p>
    <w:p w14:paraId="53FA04DA" w14:textId="77777777" w:rsidR="002C2643" w:rsidRPr="002E1F86" w:rsidRDefault="002C2643" w:rsidP="002C2643">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14:paraId="3998FEA8" w14:textId="77777777" w:rsidR="002C2643" w:rsidRDefault="002C2643" w:rsidP="002C2643">
      <w:pPr>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p>
    <w:p w14:paraId="3D6E363E" w14:textId="77777777" w:rsidR="002C2643" w:rsidRDefault="002C2643" w:rsidP="002C2643">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14:paraId="4823BFBD" w14:textId="77777777" w:rsidR="002C2643" w:rsidRPr="002E1F86" w:rsidRDefault="002C2643" w:rsidP="002C2643">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 xml:space="preserve">information security standards, and requirements for the management and handling of information; </w:t>
      </w:r>
    </w:p>
    <w:p w14:paraId="1E7F9FFC" w14:textId="77777777" w:rsidR="002C2643" w:rsidRDefault="002C2643" w:rsidP="002C2643">
      <w:pPr>
        <w:rPr>
          <w:rFonts w:ascii="Arial" w:hAnsi="Arial" w:cs="Arial"/>
          <w:sz w:val="24"/>
          <w:szCs w:val="24"/>
        </w:rPr>
      </w:pPr>
      <w:r>
        <w:rPr>
          <w:rFonts w:ascii="Arial" w:hAnsi="Arial" w:cs="Arial"/>
          <w:sz w:val="24"/>
          <w:szCs w:val="24"/>
        </w:rPr>
        <w:t>Undertake the duties of the post in accordance with the Company’s Equal Opportunities Policy, Health and Safety Policy and legislative requirements and all other Company policies.</w:t>
      </w:r>
    </w:p>
    <w:p w14:paraId="077F5492" w14:textId="77777777" w:rsidR="00F16F75" w:rsidRDefault="00F16F75" w:rsidP="00F16F75">
      <w:pPr>
        <w:spacing w:after="0" w:line="240" w:lineRule="auto"/>
        <w:rPr>
          <w:rFonts w:ascii="Arial" w:eastAsia="Times New Roman" w:hAnsi="Arial" w:cs="Arial"/>
          <w:sz w:val="24"/>
          <w:szCs w:val="24"/>
          <w:lang w:eastAsia="en-GB"/>
        </w:rPr>
      </w:pPr>
      <w:r>
        <w:rPr>
          <w:rFonts w:ascii="Arial" w:hAnsi="Arial" w:cs="Arial"/>
          <w:color w:val="333333"/>
          <w:sz w:val="24"/>
          <w:szCs w:val="24"/>
        </w:rPr>
        <w:t>This position is a politically restricted post as identified by Together for Children and in accordance with The Local Government and Housing Act 1989 (LGHA).</w:t>
      </w:r>
    </w:p>
    <w:p w14:paraId="32DBF5B6" w14:textId="77777777" w:rsidR="006350F9" w:rsidRDefault="006350F9" w:rsidP="006D00F6">
      <w:pPr>
        <w:spacing w:after="0" w:line="240" w:lineRule="auto"/>
        <w:rPr>
          <w:rFonts w:ascii="Arial" w:eastAsia="Times New Roman" w:hAnsi="Arial" w:cs="Arial"/>
          <w:b/>
          <w:sz w:val="28"/>
          <w:szCs w:val="28"/>
          <w:lang w:eastAsia="en-GB"/>
        </w:rPr>
      </w:pPr>
    </w:p>
    <w:p w14:paraId="3B6E0B61" w14:textId="35A0B605"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622B9F">
        <w:rPr>
          <w:rFonts w:ascii="Arial" w:eastAsia="Times New Roman" w:hAnsi="Arial" w:cs="Arial"/>
          <w:sz w:val="24"/>
          <w:szCs w:val="24"/>
          <w:lang w:eastAsia="en-GB"/>
        </w:rPr>
        <w:t>K Richardson</w:t>
      </w:r>
    </w:p>
    <w:p w14:paraId="07B74DED" w14:textId="7404F495"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622B9F">
        <w:rPr>
          <w:rFonts w:ascii="Arial" w:eastAsia="Times New Roman" w:hAnsi="Arial" w:cs="Arial"/>
          <w:sz w:val="24"/>
          <w:szCs w:val="24"/>
          <w:lang w:eastAsia="en-GB"/>
        </w:rPr>
        <w:t>Sept 2020</w:t>
      </w:r>
    </w:p>
    <w:p w14:paraId="1E352DBA" w14:textId="77777777" w:rsidR="00827400" w:rsidRDefault="00827400" w:rsidP="006D00F6">
      <w:pPr>
        <w:spacing w:after="0" w:line="240" w:lineRule="auto"/>
        <w:rPr>
          <w:rFonts w:ascii="Arial" w:eastAsia="Times New Roman" w:hAnsi="Arial" w:cs="Arial"/>
          <w:b/>
          <w:sz w:val="28"/>
          <w:szCs w:val="28"/>
          <w:lang w:eastAsia="en-GB"/>
        </w:rPr>
      </w:pPr>
    </w:p>
    <w:p w14:paraId="79280DFC" w14:textId="77777777" w:rsidR="00827400" w:rsidRDefault="00827400" w:rsidP="006D00F6">
      <w:pPr>
        <w:spacing w:after="0" w:line="240" w:lineRule="auto"/>
        <w:rPr>
          <w:rFonts w:ascii="Arial" w:eastAsia="Times New Roman" w:hAnsi="Arial" w:cs="Arial"/>
          <w:b/>
          <w:sz w:val="28"/>
          <w:szCs w:val="28"/>
          <w:lang w:eastAsia="en-GB"/>
        </w:rPr>
      </w:pPr>
    </w:p>
    <w:p w14:paraId="10AD7F73" w14:textId="77777777" w:rsidR="00827400" w:rsidRDefault="00827400" w:rsidP="006D00F6">
      <w:pPr>
        <w:spacing w:after="0" w:line="240" w:lineRule="auto"/>
        <w:rPr>
          <w:rFonts w:ascii="Arial" w:eastAsia="Times New Roman" w:hAnsi="Arial" w:cs="Arial"/>
          <w:b/>
          <w:sz w:val="28"/>
          <w:szCs w:val="28"/>
          <w:lang w:eastAsia="en-GB"/>
        </w:rPr>
      </w:pPr>
    </w:p>
    <w:p w14:paraId="6AFF1ED7" w14:textId="77777777" w:rsidR="00827400" w:rsidRDefault="00827400" w:rsidP="006D00F6">
      <w:pPr>
        <w:spacing w:after="0" w:line="240" w:lineRule="auto"/>
        <w:rPr>
          <w:rFonts w:ascii="Arial" w:eastAsia="Times New Roman" w:hAnsi="Arial" w:cs="Arial"/>
          <w:b/>
          <w:sz w:val="28"/>
          <w:szCs w:val="28"/>
          <w:lang w:eastAsia="en-GB"/>
        </w:rPr>
      </w:pPr>
    </w:p>
    <w:p w14:paraId="584F038F" w14:textId="77777777" w:rsidR="00827400" w:rsidRDefault="00827400" w:rsidP="006D00F6">
      <w:pPr>
        <w:spacing w:after="0" w:line="240" w:lineRule="auto"/>
        <w:rPr>
          <w:rFonts w:ascii="Arial" w:eastAsia="Times New Roman" w:hAnsi="Arial" w:cs="Arial"/>
          <w:b/>
          <w:sz w:val="28"/>
          <w:szCs w:val="28"/>
          <w:lang w:eastAsia="en-GB"/>
        </w:rPr>
      </w:pPr>
    </w:p>
    <w:p w14:paraId="6A485CB0" w14:textId="77777777" w:rsidR="004E623F" w:rsidRDefault="004E623F" w:rsidP="006D00F6">
      <w:pPr>
        <w:spacing w:after="0" w:line="240" w:lineRule="auto"/>
        <w:rPr>
          <w:rFonts w:ascii="Arial" w:eastAsia="Times New Roman" w:hAnsi="Arial" w:cs="Arial"/>
          <w:b/>
          <w:sz w:val="28"/>
          <w:szCs w:val="28"/>
          <w:lang w:eastAsia="en-GB"/>
        </w:rPr>
      </w:pPr>
    </w:p>
    <w:p w14:paraId="7518C0AC" w14:textId="77777777" w:rsidR="004E623F" w:rsidRDefault="004E623F" w:rsidP="006D00F6">
      <w:pPr>
        <w:spacing w:after="0" w:line="240" w:lineRule="auto"/>
        <w:rPr>
          <w:rFonts w:ascii="Arial" w:eastAsia="Times New Roman" w:hAnsi="Arial" w:cs="Arial"/>
          <w:b/>
          <w:sz w:val="28"/>
          <w:szCs w:val="28"/>
          <w:lang w:eastAsia="en-GB"/>
        </w:rPr>
      </w:pPr>
    </w:p>
    <w:p w14:paraId="51A48689" w14:textId="77777777" w:rsidR="004E623F" w:rsidRDefault="004E623F" w:rsidP="006D00F6">
      <w:pPr>
        <w:spacing w:after="0" w:line="240" w:lineRule="auto"/>
        <w:rPr>
          <w:rFonts w:ascii="Arial" w:eastAsia="Times New Roman" w:hAnsi="Arial" w:cs="Arial"/>
          <w:b/>
          <w:sz w:val="28"/>
          <w:szCs w:val="28"/>
          <w:lang w:eastAsia="en-GB"/>
        </w:rPr>
      </w:pPr>
    </w:p>
    <w:p w14:paraId="2FCA1FF2" w14:textId="77777777" w:rsidR="004E623F" w:rsidRDefault="004E623F" w:rsidP="006D00F6">
      <w:pPr>
        <w:spacing w:after="0" w:line="240" w:lineRule="auto"/>
        <w:rPr>
          <w:rFonts w:ascii="Arial" w:eastAsia="Times New Roman" w:hAnsi="Arial" w:cs="Arial"/>
          <w:b/>
          <w:sz w:val="28"/>
          <w:szCs w:val="28"/>
          <w:lang w:eastAsia="en-GB"/>
        </w:rPr>
      </w:pPr>
    </w:p>
    <w:p w14:paraId="78384926" w14:textId="77777777" w:rsidR="004E623F" w:rsidRDefault="004E623F" w:rsidP="006D00F6">
      <w:pPr>
        <w:spacing w:after="0" w:line="240" w:lineRule="auto"/>
        <w:rPr>
          <w:rFonts w:ascii="Arial" w:eastAsia="Times New Roman" w:hAnsi="Arial" w:cs="Arial"/>
          <w:b/>
          <w:sz w:val="28"/>
          <w:szCs w:val="28"/>
          <w:lang w:eastAsia="en-GB"/>
        </w:rPr>
      </w:pPr>
    </w:p>
    <w:p w14:paraId="225B2686" w14:textId="77777777" w:rsidR="004E623F" w:rsidRDefault="004E623F" w:rsidP="006D00F6">
      <w:pPr>
        <w:spacing w:after="0" w:line="240" w:lineRule="auto"/>
        <w:rPr>
          <w:rFonts w:ascii="Arial" w:eastAsia="Times New Roman" w:hAnsi="Arial" w:cs="Arial"/>
          <w:b/>
          <w:sz w:val="28"/>
          <w:szCs w:val="28"/>
          <w:lang w:eastAsia="en-GB"/>
        </w:rPr>
      </w:pPr>
    </w:p>
    <w:p w14:paraId="1DE1B5ED" w14:textId="77777777" w:rsidR="004E623F" w:rsidRDefault="004E623F" w:rsidP="006D00F6">
      <w:pPr>
        <w:spacing w:after="0" w:line="240" w:lineRule="auto"/>
        <w:rPr>
          <w:rFonts w:ascii="Arial" w:eastAsia="Times New Roman" w:hAnsi="Arial" w:cs="Arial"/>
          <w:b/>
          <w:sz w:val="28"/>
          <w:szCs w:val="28"/>
          <w:lang w:eastAsia="en-GB"/>
        </w:rPr>
      </w:pPr>
    </w:p>
    <w:p w14:paraId="770D175E" w14:textId="77777777" w:rsidR="004E623F" w:rsidRDefault="004E623F" w:rsidP="006D00F6">
      <w:pPr>
        <w:spacing w:after="0" w:line="240" w:lineRule="auto"/>
        <w:rPr>
          <w:rFonts w:ascii="Arial" w:eastAsia="Times New Roman" w:hAnsi="Arial" w:cs="Arial"/>
          <w:b/>
          <w:sz w:val="28"/>
          <w:szCs w:val="28"/>
          <w:lang w:eastAsia="en-GB"/>
        </w:rPr>
      </w:pPr>
    </w:p>
    <w:p w14:paraId="4C465BEC" w14:textId="77777777" w:rsidR="004E623F" w:rsidRDefault="004E623F" w:rsidP="006D00F6">
      <w:pPr>
        <w:spacing w:after="0" w:line="240" w:lineRule="auto"/>
        <w:rPr>
          <w:rFonts w:ascii="Arial" w:eastAsia="Times New Roman" w:hAnsi="Arial" w:cs="Arial"/>
          <w:b/>
          <w:sz w:val="28"/>
          <w:szCs w:val="28"/>
          <w:lang w:eastAsia="en-GB"/>
        </w:rPr>
      </w:pPr>
    </w:p>
    <w:p w14:paraId="4241406E" w14:textId="77777777" w:rsidR="004E623F" w:rsidRDefault="004E623F" w:rsidP="006D00F6">
      <w:pPr>
        <w:spacing w:after="0" w:line="240" w:lineRule="auto"/>
        <w:rPr>
          <w:rFonts w:ascii="Arial" w:eastAsia="Times New Roman" w:hAnsi="Arial" w:cs="Arial"/>
          <w:b/>
          <w:sz w:val="28"/>
          <w:szCs w:val="28"/>
          <w:lang w:eastAsia="en-GB"/>
        </w:rPr>
      </w:pPr>
    </w:p>
    <w:p w14:paraId="5C5191AD" w14:textId="77777777" w:rsidR="004E623F" w:rsidRDefault="004E623F" w:rsidP="006D00F6">
      <w:pPr>
        <w:spacing w:after="0" w:line="240" w:lineRule="auto"/>
        <w:rPr>
          <w:rFonts w:ascii="Arial" w:eastAsia="Times New Roman" w:hAnsi="Arial" w:cs="Arial"/>
          <w:b/>
          <w:sz w:val="28"/>
          <w:szCs w:val="28"/>
          <w:lang w:eastAsia="en-GB"/>
        </w:rPr>
      </w:pPr>
    </w:p>
    <w:p w14:paraId="404E9242" w14:textId="77777777" w:rsidR="004E623F" w:rsidRDefault="004E623F" w:rsidP="006D00F6">
      <w:pPr>
        <w:spacing w:after="0" w:line="240" w:lineRule="auto"/>
        <w:rPr>
          <w:rFonts w:ascii="Arial" w:eastAsia="Times New Roman" w:hAnsi="Arial" w:cs="Arial"/>
          <w:b/>
          <w:sz w:val="28"/>
          <w:szCs w:val="28"/>
          <w:lang w:eastAsia="en-GB"/>
        </w:rPr>
      </w:pPr>
    </w:p>
    <w:p w14:paraId="214DC3D9" w14:textId="77777777" w:rsidR="004E623F" w:rsidRDefault="004E623F" w:rsidP="006D00F6">
      <w:pPr>
        <w:spacing w:after="0" w:line="240" w:lineRule="auto"/>
        <w:rPr>
          <w:rFonts w:ascii="Arial" w:eastAsia="Times New Roman" w:hAnsi="Arial" w:cs="Arial"/>
          <w:b/>
          <w:sz w:val="28"/>
          <w:szCs w:val="28"/>
          <w:lang w:eastAsia="en-GB"/>
        </w:rPr>
      </w:pPr>
    </w:p>
    <w:p w14:paraId="70D89252" w14:textId="77777777" w:rsidR="00741691" w:rsidRDefault="00741691" w:rsidP="00741691">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1D44C503" wp14:editId="7246B6E3">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3F724EE6" w14:textId="77777777" w:rsidR="00741691" w:rsidRDefault="00741691" w:rsidP="006D00F6">
      <w:pPr>
        <w:spacing w:after="0" w:line="240" w:lineRule="auto"/>
        <w:rPr>
          <w:rFonts w:ascii="Arial" w:eastAsia="Times New Roman" w:hAnsi="Arial" w:cs="Arial"/>
          <w:b/>
          <w:sz w:val="28"/>
          <w:szCs w:val="28"/>
          <w:lang w:eastAsia="en-GB"/>
        </w:rPr>
      </w:pPr>
    </w:p>
    <w:p w14:paraId="6FFD50E2" w14:textId="77777777"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14:paraId="36C77743" w14:textId="77777777" w:rsidTr="004948C8">
        <w:tc>
          <w:tcPr>
            <w:tcW w:w="9918" w:type="dxa"/>
            <w:gridSpan w:val="2"/>
          </w:tcPr>
          <w:p w14:paraId="6414D487"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0E2A2493"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01C9D39A" w14:textId="77777777"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14:paraId="2B93694D"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1D3727A7" w14:textId="77777777"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67F8E1C5" w14:textId="77777777" w:rsidR="00B626BB" w:rsidRDefault="00B626BB" w:rsidP="00741691">
            <w:pPr>
              <w:pStyle w:val="ListParagraph"/>
              <w:spacing w:after="0" w:line="240" w:lineRule="auto"/>
              <w:rPr>
                <w:rFonts w:ascii="Arial" w:eastAsia="Times New Roman" w:hAnsi="Arial" w:cs="Arial"/>
                <w:sz w:val="24"/>
                <w:szCs w:val="24"/>
                <w:lang w:eastAsia="en-GB"/>
              </w:rPr>
            </w:pPr>
          </w:p>
          <w:p w14:paraId="55982E2E" w14:textId="77777777" w:rsidR="00F16F75" w:rsidRDefault="00F16F75" w:rsidP="00F16F75">
            <w:pPr>
              <w:pStyle w:val="ListParagraph"/>
              <w:numPr>
                <w:ilvl w:val="1"/>
                <w:numId w:val="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High standard of literacy including GCSE English  </w:t>
            </w:r>
          </w:p>
          <w:p w14:paraId="51FA33EF" w14:textId="77777777" w:rsidR="00741691" w:rsidRDefault="00741691" w:rsidP="00741691">
            <w:pPr>
              <w:pStyle w:val="ListParagraph"/>
              <w:spacing w:after="0" w:line="240" w:lineRule="auto"/>
              <w:rPr>
                <w:rFonts w:ascii="Arial" w:eastAsia="Times New Roman" w:hAnsi="Arial" w:cs="Arial"/>
                <w:sz w:val="24"/>
                <w:szCs w:val="24"/>
                <w:lang w:eastAsia="en-GB"/>
              </w:rPr>
            </w:pPr>
          </w:p>
          <w:p w14:paraId="06A72AD9" w14:textId="77777777" w:rsidR="00741691" w:rsidRPr="00B626BB" w:rsidRDefault="00741691" w:rsidP="00741691">
            <w:pPr>
              <w:pStyle w:val="ListParagraph"/>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6238433" w14:textId="77777777"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5E6B1E4B"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513B8178"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14:paraId="4A0121BF" w14:textId="77777777" w:rsidR="00AF4207" w:rsidRDefault="00AF4207" w:rsidP="00AF4207">
            <w:pPr>
              <w:numPr>
                <w:ilvl w:val="0"/>
                <w:numId w:val="9"/>
              </w:numPr>
              <w:spacing w:after="0" w:line="240" w:lineRule="auto"/>
              <w:rPr>
                <w:rFonts w:eastAsia="MS Mincho"/>
                <w:sz w:val="24"/>
                <w:szCs w:val="24"/>
                <w:lang w:eastAsia="en-GB"/>
              </w:rPr>
            </w:pPr>
            <w:r>
              <w:rPr>
                <w:rFonts w:eastAsia="MS Mincho"/>
                <w:sz w:val="24"/>
                <w:szCs w:val="24"/>
                <w:lang w:eastAsia="en-GB"/>
              </w:rPr>
              <w:t>Working in a public service with some knowledge of SEND.</w:t>
            </w:r>
          </w:p>
          <w:p w14:paraId="2878673E" w14:textId="77777777" w:rsidR="00AF4207" w:rsidRDefault="00AF4207" w:rsidP="00AF4207">
            <w:pPr>
              <w:numPr>
                <w:ilvl w:val="0"/>
                <w:numId w:val="9"/>
              </w:numPr>
              <w:spacing w:after="0" w:line="240" w:lineRule="auto"/>
              <w:rPr>
                <w:rFonts w:eastAsia="MS Mincho"/>
                <w:sz w:val="24"/>
                <w:szCs w:val="24"/>
                <w:lang w:eastAsia="en-GB"/>
              </w:rPr>
            </w:pPr>
            <w:r>
              <w:rPr>
                <w:rFonts w:eastAsia="MS Mincho"/>
                <w:sz w:val="24"/>
                <w:szCs w:val="24"/>
                <w:lang w:eastAsia="en-GB"/>
              </w:rPr>
              <w:t xml:space="preserve">Demonstrable of working in direct service delivery. </w:t>
            </w:r>
          </w:p>
          <w:p w14:paraId="2E1D7A9C" w14:textId="77777777" w:rsidR="00AF4207" w:rsidRDefault="00AF4207" w:rsidP="00AF4207">
            <w:pPr>
              <w:numPr>
                <w:ilvl w:val="0"/>
                <w:numId w:val="9"/>
              </w:numPr>
              <w:spacing w:after="0" w:line="240" w:lineRule="auto"/>
              <w:rPr>
                <w:rFonts w:eastAsia="MS Mincho"/>
                <w:sz w:val="24"/>
                <w:szCs w:val="24"/>
                <w:lang w:eastAsia="en-GB"/>
              </w:rPr>
            </w:pPr>
            <w:r>
              <w:rPr>
                <w:rFonts w:eastAsia="MS Mincho"/>
                <w:sz w:val="24"/>
                <w:szCs w:val="24"/>
                <w:lang w:eastAsia="en-GB"/>
              </w:rPr>
              <w:t>Experience of working in multi-disciplinary partnerships/network.</w:t>
            </w:r>
          </w:p>
          <w:p w14:paraId="72E2B1E8" w14:textId="3BF57848" w:rsidR="006D00F6" w:rsidRPr="00AF4207" w:rsidRDefault="00AF4207" w:rsidP="00AF4207">
            <w:pPr>
              <w:pStyle w:val="ListParagraph"/>
              <w:numPr>
                <w:ilvl w:val="0"/>
                <w:numId w:val="9"/>
              </w:numPr>
              <w:spacing w:after="0" w:line="240" w:lineRule="auto"/>
              <w:rPr>
                <w:rFonts w:ascii="Arial" w:eastAsia="MS Mincho" w:hAnsi="Arial" w:cs="Arial"/>
                <w:sz w:val="24"/>
                <w:szCs w:val="24"/>
                <w:lang w:eastAsia="en-GB"/>
              </w:rPr>
            </w:pPr>
            <w:r w:rsidRPr="00AF4207">
              <w:rPr>
                <w:rFonts w:eastAsia="MS Mincho"/>
                <w:sz w:val="24"/>
                <w:szCs w:val="24"/>
                <w:lang w:eastAsia="en-GB"/>
              </w:rPr>
              <w:t>Working to strict deadlines.</w:t>
            </w:r>
          </w:p>
          <w:p w14:paraId="7DCFFEE6" w14:textId="77777777" w:rsidR="00741691" w:rsidRPr="006D00F6" w:rsidRDefault="00741691" w:rsidP="00741691">
            <w:p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F72B3DE"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07B25EB6"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4E760A7F"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738FC352" w14:textId="77777777" w:rsidR="00AF4207" w:rsidRDefault="00AF4207" w:rsidP="00AF4207">
            <w:pPr>
              <w:numPr>
                <w:ilvl w:val="0"/>
                <w:numId w:val="10"/>
              </w:numPr>
              <w:spacing w:after="0" w:line="240" w:lineRule="auto"/>
              <w:rPr>
                <w:rFonts w:eastAsia="MS Mincho"/>
                <w:sz w:val="24"/>
                <w:szCs w:val="24"/>
                <w:lang w:eastAsia="en-GB"/>
              </w:rPr>
            </w:pPr>
            <w:r>
              <w:rPr>
                <w:rFonts w:eastAsia="MS Mincho"/>
                <w:sz w:val="24"/>
                <w:szCs w:val="24"/>
                <w:lang w:eastAsia="en-GB"/>
              </w:rPr>
              <w:t>Good knowledge of SEND Code of Practice and legislation and be able to transfer this into complex casework issues.</w:t>
            </w:r>
          </w:p>
          <w:p w14:paraId="217D8F84" w14:textId="6D451886" w:rsidR="006D00F6" w:rsidRPr="00AF4207" w:rsidRDefault="00AF4207" w:rsidP="00AF4207">
            <w:pPr>
              <w:pStyle w:val="ListParagraph"/>
              <w:numPr>
                <w:ilvl w:val="0"/>
                <w:numId w:val="10"/>
              </w:numPr>
              <w:spacing w:after="0" w:line="240" w:lineRule="auto"/>
              <w:rPr>
                <w:rFonts w:ascii="Arial" w:eastAsia="MS Mincho" w:hAnsi="Arial" w:cs="Arial"/>
                <w:sz w:val="24"/>
                <w:szCs w:val="24"/>
                <w:lang w:eastAsia="en-GB"/>
              </w:rPr>
            </w:pPr>
            <w:r w:rsidRPr="00AF4207">
              <w:rPr>
                <w:rFonts w:eastAsia="MS Mincho"/>
                <w:sz w:val="24"/>
                <w:szCs w:val="24"/>
                <w:lang w:eastAsia="en-GB"/>
              </w:rPr>
              <w:t>Good knowledge of SEND related funding and be able to explain and offer challenge with parents, schools and other partners.</w:t>
            </w:r>
          </w:p>
          <w:p w14:paraId="68F78B93" w14:textId="77777777" w:rsidR="00741691" w:rsidRPr="006D00F6" w:rsidRDefault="00741691" w:rsidP="00741691">
            <w:pPr>
              <w:spacing w:after="0" w:line="240" w:lineRule="auto"/>
              <w:ind w:left="720"/>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7BB27152"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4263A041"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60E832C6" w14:textId="4FEF64FA" w:rsid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14:paraId="1FB10D70" w14:textId="77777777" w:rsidR="00AF4207" w:rsidRDefault="00AF4207" w:rsidP="00AF4207">
            <w:pPr>
              <w:numPr>
                <w:ilvl w:val="0"/>
                <w:numId w:val="11"/>
              </w:numPr>
              <w:spacing w:after="0" w:line="240" w:lineRule="auto"/>
              <w:rPr>
                <w:rFonts w:eastAsia="MS Mincho"/>
                <w:sz w:val="24"/>
                <w:szCs w:val="24"/>
                <w:lang w:eastAsia="en-GB"/>
              </w:rPr>
            </w:pPr>
            <w:r>
              <w:rPr>
                <w:rFonts w:eastAsia="MS Mincho"/>
                <w:sz w:val="24"/>
                <w:szCs w:val="24"/>
                <w:lang w:eastAsia="en-GB"/>
              </w:rPr>
              <w:t>Supervise staff.</w:t>
            </w:r>
          </w:p>
          <w:p w14:paraId="665D4E43" w14:textId="77777777" w:rsidR="00AF4207" w:rsidRDefault="00AF4207" w:rsidP="00AF4207">
            <w:pPr>
              <w:numPr>
                <w:ilvl w:val="0"/>
                <w:numId w:val="11"/>
              </w:numPr>
              <w:spacing w:after="0" w:line="240" w:lineRule="auto"/>
              <w:rPr>
                <w:rFonts w:eastAsia="MS Mincho"/>
                <w:sz w:val="24"/>
                <w:szCs w:val="24"/>
                <w:lang w:eastAsia="en-GB"/>
              </w:rPr>
            </w:pPr>
            <w:r>
              <w:rPr>
                <w:rFonts w:eastAsia="MS Mincho"/>
                <w:sz w:val="24"/>
                <w:szCs w:val="24"/>
                <w:lang w:eastAsia="en-GB"/>
              </w:rPr>
              <w:t>Attend meetings away from the normal office base.</w:t>
            </w:r>
          </w:p>
          <w:p w14:paraId="2490529C" w14:textId="77777777" w:rsidR="00AF4207" w:rsidRDefault="00AF4207" w:rsidP="00AF4207">
            <w:pPr>
              <w:numPr>
                <w:ilvl w:val="0"/>
                <w:numId w:val="11"/>
              </w:numPr>
              <w:spacing w:after="0" w:line="240" w:lineRule="auto"/>
              <w:rPr>
                <w:rFonts w:eastAsia="MS Mincho"/>
                <w:sz w:val="24"/>
                <w:szCs w:val="24"/>
                <w:lang w:eastAsia="en-GB"/>
              </w:rPr>
            </w:pPr>
            <w:r>
              <w:rPr>
                <w:rFonts w:eastAsia="MS Mincho"/>
                <w:sz w:val="24"/>
                <w:szCs w:val="24"/>
                <w:lang w:eastAsia="en-GB"/>
              </w:rPr>
              <w:t>Work flexibly.</w:t>
            </w:r>
          </w:p>
          <w:p w14:paraId="4FBDDE39" w14:textId="77777777" w:rsidR="00AF4207" w:rsidRDefault="00AF4207" w:rsidP="00AF4207">
            <w:pPr>
              <w:numPr>
                <w:ilvl w:val="0"/>
                <w:numId w:val="11"/>
              </w:numPr>
              <w:spacing w:after="0" w:line="240" w:lineRule="auto"/>
              <w:rPr>
                <w:rFonts w:eastAsia="MS Mincho"/>
                <w:sz w:val="24"/>
                <w:szCs w:val="24"/>
                <w:lang w:eastAsia="en-GB"/>
              </w:rPr>
            </w:pPr>
            <w:r>
              <w:rPr>
                <w:rFonts w:eastAsia="MS Mincho"/>
                <w:sz w:val="24"/>
                <w:szCs w:val="24"/>
              </w:rPr>
              <w:t>Take an active role in meetings to offer advice on SEND legislation and offer appropriate challenge to parents, schools and partners.</w:t>
            </w:r>
          </w:p>
          <w:p w14:paraId="42030959" w14:textId="77777777" w:rsidR="00AF4207" w:rsidRDefault="00AF4207" w:rsidP="00AF4207">
            <w:pPr>
              <w:numPr>
                <w:ilvl w:val="0"/>
                <w:numId w:val="11"/>
              </w:numPr>
              <w:spacing w:after="0" w:line="240" w:lineRule="auto"/>
              <w:rPr>
                <w:rFonts w:eastAsia="MS Mincho"/>
                <w:sz w:val="24"/>
                <w:szCs w:val="24"/>
                <w:lang w:eastAsia="en-GB"/>
              </w:rPr>
            </w:pPr>
            <w:r>
              <w:rPr>
                <w:rFonts w:eastAsia="MS Mincho"/>
                <w:sz w:val="24"/>
                <w:szCs w:val="24"/>
              </w:rPr>
              <w:t>Make judgements and balance the evidence about the best course of action which may significantly affect families and the lives of children and young people.</w:t>
            </w:r>
          </w:p>
          <w:p w14:paraId="098A709B" w14:textId="77777777" w:rsidR="00AF4207" w:rsidRDefault="00AF4207" w:rsidP="00AF4207">
            <w:pPr>
              <w:numPr>
                <w:ilvl w:val="0"/>
                <w:numId w:val="11"/>
              </w:numPr>
              <w:spacing w:after="0" w:line="240" w:lineRule="auto"/>
              <w:rPr>
                <w:rFonts w:eastAsia="MS Mincho"/>
                <w:sz w:val="24"/>
                <w:szCs w:val="24"/>
                <w:lang w:eastAsia="en-GB"/>
              </w:rPr>
            </w:pPr>
            <w:r>
              <w:rPr>
                <w:rFonts w:eastAsia="MS Mincho"/>
                <w:sz w:val="24"/>
                <w:szCs w:val="24"/>
                <w:lang w:eastAsia="en-GB"/>
              </w:rPr>
              <w:t xml:space="preserve">Make informed decision making and draft responses to a range of communications. </w:t>
            </w:r>
          </w:p>
          <w:p w14:paraId="1F0E928C" w14:textId="77777777" w:rsidR="00AF4207" w:rsidRDefault="00AF4207" w:rsidP="00AF4207">
            <w:pPr>
              <w:numPr>
                <w:ilvl w:val="0"/>
                <w:numId w:val="11"/>
              </w:numPr>
              <w:spacing w:after="0" w:line="240" w:lineRule="auto"/>
              <w:rPr>
                <w:rFonts w:eastAsia="MS Mincho"/>
                <w:sz w:val="24"/>
                <w:szCs w:val="24"/>
                <w:lang w:eastAsia="en-GB"/>
              </w:rPr>
            </w:pPr>
            <w:r>
              <w:rPr>
                <w:rFonts w:eastAsia="MS Mincho"/>
                <w:sz w:val="24"/>
                <w:szCs w:val="24"/>
                <w:lang w:eastAsia="en-GB"/>
              </w:rPr>
              <w:t>Contribute to resolving conflicting viewpoints and employing conflict resolution and mediation skills to reach a conclusion in the best interests of the child.</w:t>
            </w:r>
          </w:p>
          <w:p w14:paraId="0D18CD18" w14:textId="77777777" w:rsidR="00AF4207" w:rsidRDefault="00AF4207" w:rsidP="00AF4207">
            <w:pPr>
              <w:numPr>
                <w:ilvl w:val="0"/>
                <w:numId w:val="11"/>
              </w:numPr>
              <w:spacing w:after="0" w:line="240" w:lineRule="auto"/>
              <w:rPr>
                <w:rFonts w:eastAsia="MS Mincho"/>
                <w:sz w:val="24"/>
                <w:szCs w:val="24"/>
                <w:lang w:eastAsia="en-GB"/>
              </w:rPr>
            </w:pPr>
            <w:r>
              <w:rPr>
                <w:rFonts w:eastAsia="MS Mincho"/>
                <w:sz w:val="24"/>
                <w:szCs w:val="24"/>
                <w:lang w:eastAsia="en-GB"/>
              </w:rPr>
              <w:t>Demonstrate ICT skills.</w:t>
            </w:r>
          </w:p>
          <w:p w14:paraId="0B80C918" w14:textId="77777777" w:rsidR="00AF4207" w:rsidRDefault="00AF4207" w:rsidP="00AF4207">
            <w:pPr>
              <w:numPr>
                <w:ilvl w:val="0"/>
                <w:numId w:val="11"/>
              </w:numPr>
              <w:spacing w:after="0" w:line="240" w:lineRule="auto"/>
              <w:rPr>
                <w:rFonts w:eastAsia="MS Mincho"/>
                <w:sz w:val="24"/>
                <w:szCs w:val="24"/>
                <w:lang w:eastAsia="en-GB"/>
              </w:rPr>
            </w:pPr>
            <w:r>
              <w:rPr>
                <w:rFonts w:eastAsia="MS Mincho"/>
                <w:sz w:val="24"/>
                <w:szCs w:val="24"/>
                <w:lang w:eastAsia="en-GB"/>
              </w:rPr>
              <w:t>Motivate and support staff and colleagues.</w:t>
            </w:r>
          </w:p>
          <w:p w14:paraId="66AF5A1C" w14:textId="77777777" w:rsidR="00AF4207" w:rsidRDefault="00AF4207" w:rsidP="00AF4207">
            <w:pPr>
              <w:numPr>
                <w:ilvl w:val="0"/>
                <w:numId w:val="11"/>
              </w:numPr>
              <w:spacing w:after="0" w:line="240" w:lineRule="auto"/>
              <w:rPr>
                <w:rFonts w:eastAsia="MS Mincho"/>
                <w:sz w:val="24"/>
                <w:szCs w:val="24"/>
                <w:lang w:eastAsia="en-GB"/>
              </w:rPr>
            </w:pPr>
            <w:r>
              <w:rPr>
                <w:rFonts w:eastAsia="MS Mincho"/>
                <w:sz w:val="24"/>
                <w:szCs w:val="24"/>
                <w:lang w:eastAsia="en-GB"/>
              </w:rPr>
              <w:t>Understand the needs of parents and children in provision of statutory education services.</w:t>
            </w:r>
          </w:p>
          <w:p w14:paraId="7020CD72" w14:textId="77777777" w:rsidR="00AF4207" w:rsidRDefault="00AF4207" w:rsidP="00AF4207">
            <w:pPr>
              <w:numPr>
                <w:ilvl w:val="0"/>
                <w:numId w:val="11"/>
              </w:numPr>
              <w:spacing w:after="0" w:line="240" w:lineRule="auto"/>
              <w:rPr>
                <w:rFonts w:eastAsia="MS Mincho"/>
                <w:sz w:val="24"/>
                <w:szCs w:val="24"/>
                <w:lang w:eastAsia="en-GB"/>
              </w:rPr>
            </w:pPr>
            <w:r>
              <w:rPr>
                <w:rFonts w:eastAsia="MS Mincho"/>
                <w:sz w:val="24"/>
                <w:szCs w:val="24"/>
                <w:lang w:eastAsia="en-GB"/>
              </w:rPr>
              <w:lastRenderedPageBreak/>
              <w:t>Interpret legislation and guidance and apply this effectively to casework.</w:t>
            </w:r>
          </w:p>
          <w:p w14:paraId="3576701F" w14:textId="77777777" w:rsidR="00AF4207" w:rsidRDefault="00AF4207" w:rsidP="00AF4207">
            <w:pPr>
              <w:numPr>
                <w:ilvl w:val="0"/>
                <w:numId w:val="11"/>
              </w:numPr>
              <w:spacing w:after="0" w:line="240" w:lineRule="auto"/>
              <w:rPr>
                <w:rFonts w:eastAsia="MS Mincho"/>
                <w:sz w:val="24"/>
                <w:szCs w:val="24"/>
                <w:lang w:eastAsia="en-GB"/>
              </w:rPr>
            </w:pPr>
            <w:r>
              <w:rPr>
                <w:rFonts w:eastAsia="MS Mincho"/>
                <w:sz w:val="24"/>
                <w:szCs w:val="24"/>
                <w:lang w:eastAsia="en-GB"/>
              </w:rPr>
              <w:t>Extract and précis essential information from reports and ensure this is accurately summarised and reflected in line with statutory compliance.</w:t>
            </w:r>
          </w:p>
          <w:p w14:paraId="1BB829B5" w14:textId="77777777" w:rsidR="00AF4207" w:rsidRDefault="00AF4207" w:rsidP="00AF4207">
            <w:pPr>
              <w:numPr>
                <w:ilvl w:val="0"/>
                <w:numId w:val="11"/>
              </w:numPr>
              <w:spacing w:after="0" w:line="240" w:lineRule="auto"/>
              <w:rPr>
                <w:rFonts w:eastAsia="MS Mincho"/>
                <w:sz w:val="24"/>
                <w:szCs w:val="24"/>
                <w:lang w:eastAsia="en-GB"/>
              </w:rPr>
            </w:pPr>
            <w:r>
              <w:rPr>
                <w:rFonts w:eastAsia="MS Mincho"/>
                <w:sz w:val="24"/>
                <w:szCs w:val="24"/>
                <w:lang w:eastAsia="en-GB"/>
              </w:rPr>
              <w:t>Demonstrate excellent inter-personal skills.</w:t>
            </w:r>
          </w:p>
          <w:p w14:paraId="0324D36F" w14:textId="77777777" w:rsidR="00AF4207" w:rsidRDefault="00AF4207" w:rsidP="00AF4207">
            <w:pPr>
              <w:numPr>
                <w:ilvl w:val="0"/>
                <w:numId w:val="11"/>
              </w:numPr>
              <w:spacing w:after="0" w:line="240" w:lineRule="auto"/>
              <w:rPr>
                <w:rFonts w:eastAsia="MS Mincho"/>
                <w:sz w:val="24"/>
                <w:szCs w:val="24"/>
                <w:lang w:eastAsia="en-GB"/>
              </w:rPr>
            </w:pPr>
            <w:r>
              <w:rPr>
                <w:rFonts w:eastAsia="MS Mincho"/>
                <w:sz w:val="24"/>
                <w:szCs w:val="24"/>
                <w:lang w:eastAsia="en-GB"/>
              </w:rPr>
              <w:t>Demonstrate self-motivated and work independently .</w:t>
            </w:r>
          </w:p>
          <w:p w14:paraId="36CFF229" w14:textId="77777777" w:rsidR="00AF4207" w:rsidRDefault="00AF4207" w:rsidP="00AF4207">
            <w:pPr>
              <w:numPr>
                <w:ilvl w:val="0"/>
                <w:numId w:val="11"/>
              </w:numPr>
              <w:spacing w:after="0" w:line="240" w:lineRule="auto"/>
              <w:rPr>
                <w:rFonts w:eastAsia="MS Mincho"/>
                <w:sz w:val="24"/>
                <w:szCs w:val="24"/>
                <w:lang w:eastAsia="en-GB"/>
              </w:rPr>
            </w:pPr>
            <w:r>
              <w:rPr>
                <w:rFonts w:eastAsia="MS Mincho"/>
                <w:sz w:val="24"/>
                <w:szCs w:val="24"/>
                <w:lang w:eastAsia="en-GB"/>
              </w:rPr>
              <w:t>Demonstrate well developed written and oral communication skills.</w:t>
            </w:r>
          </w:p>
          <w:p w14:paraId="6289E882" w14:textId="77777777" w:rsidR="00AF4207" w:rsidRDefault="00AF4207" w:rsidP="00AF4207">
            <w:pPr>
              <w:numPr>
                <w:ilvl w:val="0"/>
                <w:numId w:val="11"/>
              </w:numPr>
              <w:tabs>
                <w:tab w:val="num" w:pos="720"/>
              </w:tabs>
              <w:spacing w:after="0" w:line="240" w:lineRule="auto"/>
              <w:rPr>
                <w:rFonts w:eastAsia="MS Mincho"/>
                <w:sz w:val="24"/>
                <w:szCs w:val="24"/>
                <w:lang w:eastAsia="en-GB"/>
              </w:rPr>
            </w:pPr>
            <w:r>
              <w:rPr>
                <w:rFonts w:eastAsia="MS Mincho"/>
                <w:sz w:val="24"/>
                <w:szCs w:val="24"/>
                <w:lang w:eastAsia="en-GB"/>
              </w:rPr>
              <w:t>Organise and prioritise workload and meet deadlines.</w:t>
            </w:r>
          </w:p>
          <w:p w14:paraId="1C3A773B" w14:textId="77777777" w:rsidR="00741691" w:rsidRPr="006D00F6" w:rsidRDefault="00741691" w:rsidP="00741691">
            <w:pPr>
              <w:pStyle w:val="ListParagraph"/>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9FCCD7B"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 xml:space="preserve">Application form Interview </w:t>
            </w:r>
          </w:p>
        </w:tc>
      </w:tr>
      <w:tr w:rsidR="006D00F6" w:rsidRPr="006D00F6" w14:paraId="22679932" w14:textId="77777777" w:rsidTr="004948C8">
        <w:tc>
          <w:tcPr>
            <w:tcW w:w="7487" w:type="dxa"/>
          </w:tcPr>
          <w:p w14:paraId="0307BCC7" w14:textId="77777777"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5AE1C5A1"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7B6CC643" w14:textId="77777777" w:rsidR="0040219B" w:rsidRDefault="0040219B" w:rsidP="00B038D0">
      <w:pPr>
        <w:rPr>
          <w:rFonts w:ascii="Arial" w:hAnsi="Arial" w:cs="Arial"/>
          <w:sz w:val="24"/>
          <w:szCs w:val="24"/>
        </w:rPr>
      </w:pPr>
    </w:p>
    <w:p w14:paraId="16FEF3E6" w14:textId="4DFD2513" w:rsidR="003F1765" w:rsidRDefault="003F1765" w:rsidP="00B038D0">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w:t>
      </w:r>
      <w:r w:rsidR="00622B9F">
        <w:rPr>
          <w:rFonts w:ascii="Arial" w:hAnsi="Arial" w:cs="Arial"/>
          <w:sz w:val="24"/>
          <w:szCs w:val="24"/>
        </w:rPr>
        <w:t>K Richardson</w:t>
      </w:r>
    </w:p>
    <w:p w14:paraId="4DDF8643" w14:textId="18CF3C8B" w:rsidR="003F1765" w:rsidRDefault="003F1765" w:rsidP="00B038D0">
      <w:pPr>
        <w:rPr>
          <w:rFonts w:ascii="Arial" w:hAnsi="Arial" w:cs="Arial"/>
          <w:sz w:val="24"/>
          <w:szCs w:val="24"/>
        </w:rPr>
      </w:pPr>
      <w:r w:rsidRPr="003F1765">
        <w:rPr>
          <w:rFonts w:ascii="Arial" w:hAnsi="Arial" w:cs="Arial"/>
          <w:b/>
          <w:sz w:val="24"/>
          <w:szCs w:val="24"/>
        </w:rPr>
        <w:t>Date:</w:t>
      </w:r>
      <w:r>
        <w:rPr>
          <w:rFonts w:ascii="Arial" w:hAnsi="Arial" w:cs="Arial"/>
          <w:sz w:val="24"/>
          <w:szCs w:val="24"/>
        </w:rPr>
        <w:t xml:space="preserve"> </w:t>
      </w:r>
      <w:r w:rsidR="00622B9F">
        <w:rPr>
          <w:rFonts w:ascii="Arial" w:hAnsi="Arial" w:cs="Arial"/>
          <w:sz w:val="24"/>
          <w:szCs w:val="24"/>
        </w:rPr>
        <w:t>Sept 2020</w:t>
      </w:r>
    </w:p>
    <w:p w14:paraId="132E8BAA" w14:textId="77777777" w:rsidR="003F1765" w:rsidRPr="008F4035" w:rsidRDefault="003F1765" w:rsidP="00B038D0">
      <w:pPr>
        <w:rPr>
          <w:rFonts w:ascii="Arial" w:hAnsi="Arial" w:cs="Arial"/>
          <w:sz w:val="24"/>
          <w:szCs w:val="24"/>
        </w:rPr>
      </w:pPr>
      <w:bookmarkStart w:id="0" w:name="_GoBack"/>
      <w:bookmarkEnd w:id="0"/>
    </w:p>
    <w:sectPr w:rsidR="003F1765" w:rsidRPr="008F4035" w:rsidSect="002743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4584A" w14:textId="77777777" w:rsidR="009337CF" w:rsidRDefault="009337CF" w:rsidP="009337CF">
      <w:pPr>
        <w:spacing w:after="0" w:line="240" w:lineRule="auto"/>
      </w:pPr>
      <w:r>
        <w:separator/>
      </w:r>
    </w:p>
  </w:endnote>
  <w:endnote w:type="continuationSeparator" w:id="0">
    <w:p w14:paraId="32BC29E6" w14:textId="77777777"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32884" w14:textId="77777777" w:rsidR="009337CF" w:rsidRDefault="009337CF" w:rsidP="009337CF">
      <w:pPr>
        <w:spacing w:after="0" w:line="240" w:lineRule="auto"/>
      </w:pPr>
      <w:r>
        <w:separator/>
      </w:r>
    </w:p>
  </w:footnote>
  <w:footnote w:type="continuationSeparator" w:id="0">
    <w:p w14:paraId="4BCF277A" w14:textId="77777777"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48B1F"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0A42"/>
    <w:multiLevelType w:val="multilevel"/>
    <w:tmpl w:val="63DEB05A"/>
    <w:lvl w:ilvl="0">
      <w:start w:val="1"/>
      <w:numFmt w:val="decimal"/>
      <w:lvlText w:val="%1."/>
      <w:lvlJc w:val="left"/>
      <w:pPr>
        <w:tabs>
          <w:tab w:val="num" w:pos="360"/>
        </w:tabs>
        <w:ind w:left="360" w:hanging="360"/>
      </w:pPr>
      <w:rPr>
        <w:b/>
      </w:rPr>
    </w:lvl>
    <w:lvl w:ilvl="1">
      <w:start w:val="1"/>
      <w:numFmt w:val="bullet"/>
      <w:lvlText w:val=""/>
      <w:lvlJc w:val="left"/>
      <w:pPr>
        <w:tabs>
          <w:tab w:val="num" w:pos="1342"/>
        </w:tabs>
        <w:ind w:left="1342" w:hanging="774"/>
      </w:pPr>
      <w:rPr>
        <w:rFonts w:ascii="Symbol" w:hAnsi="Symbol" w:hint="default"/>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6380648"/>
    <w:multiLevelType w:val="multilevel"/>
    <w:tmpl w:val="C406B9BA"/>
    <w:lvl w:ilvl="0">
      <w:start w:val="1"/>
      <w:numFmt w:val="decimal"/>
      <w:lvlText w:val="%1."/>
      <w:lvlJc w:val="left"/>
      <w:pPr>
        <w:tabs>
          <w:tab w:val="num" w:pos="360"/>
        </w:tabs>
        <w:ind w:left="360" w:hanging="360"/>
      </w:pPr>
      <w:rPr>
        <w:b/>
      </w:rPr>
    </w:lvl>
    <w:lvl w:ilvl="1">
      <w:start w:val="1"/>
      <w:numFmt w:val="bullet"/>
      <w:lvlText w:val=""/>
      <w:lvlJc w:val="left"/>
      <w:pPr>
        <w:tabs>
          <w:tab w:val="num" w:pos="774"/>
        </w:tabs>
        <w:ind w:left="774" w:hanging="774"/>
      </w:pPr>
      <w:rPr>
        <w:rFonts w:ascii="Symbol" w:hAnsi="Symbol" w:hint="default"/>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65442D"/>
    <w:multiLevelType w:val="hybridMultilevel"/>
    <w:tmpl w:val="A276F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CF2E69"/>
    <w:multiLevelType w:val="hybridMultilevel"/>
    <w:tmpl w:val="F70C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90FD9"/>
    <w:rsid w:val="0012583A"/>
    <w:rsid w:val="001E5D7D"/>
    <w:rsid w:val="002743D3"/>
    <w:rsid w:val="00286C74"/>
    <w:rsid w:val="00287AC0"/>
    <w:rsid w:val="002C2643"/>
    <w:rsid w:val="00310B14"/>
    <w:rsid w:val="00326027"/>
    <w:rsid w:val="003F1765"/>
    <w:rsid w:val="0040219B"/>
    <w:rsid w:val="0045528D"/>
    <w:rsid w:val="004948C8"/>
    <w:rsid w:val="004E623F"/>
    <w:rsid w:val="00582041"/>
    <w:rsid w:val="00622B9F"/>
    <w:rsid w:val="006265D7"/>
    <w:rsid w:val="006350F9"/>
    <w:rsid w:val="006770B4"/>
    <w:rsid w:val="006B49DA"/>
    <w:rsid w:val="006D00F6"/>
    <w:rsid w:val="00741691"/>
    <w:rsid w:val="00827400"/>
    <w:rsid w:val="00846247"/>
    <w:rsid w:val="008D2C9C"/>
    <w:rsid w:val="008E03B4"/>
    <w:rsid w:val="008E2793"/>
    <w:rsid w:val="008E7385"/>
    <w:rsid w:val="008F4035"/>
    <w:rsid w:val="009337CF"/>
    <w:rsid w:val="00985883"/>
    <w:rsid w:val="00A55B55"/>
    <w:rsid w:val="00A65E56"/>
    <w:rsid w:val="00A8611A"/>
    <w:rsid w:val="00A91876"/>
    <w:rsid w:val="00AC2F08"/>
    <w:rsid w:val="00AF4207"/>
    <w:rsid w:val="00B038D0"/>
    <w:rsid w:val="00B11D62"/>
    <w:rsid w:val="00B626BB"/>
    <w:rsid w:val="00CD22E7"/>
    <w:rsid w:val="00DC4379"/>
    <w:rsid w:val="00EC17B1"/>
    <w:rsid w:val="00F16F75"/>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BFAD"/>
  <w15:docId w15:val="{4102A39A-7F4B-4104-AF6E-CFF70320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2C2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 w:id="92017048">
      <w:bodyDiv w:val="1"/>
      <w:marLeft w:val="0"/>
      <w:marRight w:val="0"/>
      <w:marTop w:val="0"/>
      <w:marBottom w:val="0"/>
      <w:divBdr>
        <w:top w:val="none" w:sz="0" w:space="0" w:color="auto"/>
        <w:left w:val="none" w:sz="0" w:space="0" w:color="auto"/>
        <w:bottom w:val="none" w:sz="0" w:space="0" w:color="auto"/>
        <w:right w:val="none" w:sz="0" w:space="0" w:color="auto"/>
      </w:divBdr>
    </w:div>
    <w:div w:id="427195776">
      <w:bodyDiv w:val="1"/>
      <w:marLeft w:val="0"/>
      <w:marRight w:val="0"/>
      <w:marTop w:val="0"/>
      <w:marBottom w:val="0"/>
      <w:divBdr>
        <w:top w:val="none" w:sz="0" w:space="0" w:color="auto"/>
        <w:left w:val="none" w:sz="0" w:space="0" w:color="auto"/>
        <w:bottom w:val="none" w:sz="0" w:space="0" w:color="auto"/>
        <w:right w:val="none" w:sz="0" w:space="0" w:color="auto"/>
      </w:divBdr>
    </w:div>
    <w:div w:id="488325025">
      <w:bodyDiv w:val="1"/>
      <w:marLeft w:val="0"/>
      <w:marRight w:val="0"/>
      <w:marTop w:val="0"/>
      <w:marBottom w:val="0"/>
      <w:divBdr>
        <w:top w:val="none" w:sz="0" w:space="0" w:color="auto"/>
        <w:left w:val="none" w:sz="0" w:space="0" w:color="auto"/>
        <w:bottom w:val="none" w:sz="0" w:space="0" w:color="auto"/>
        <w:right w:val="none" w:sz="0" w:space="0" w:color="auto"/>
      </w:divBdr>
    </w:div>
    <w:div w:id="1073628868">
      <w:bodyDiv w:val="1"/>
      <w:marLeft w:val="0"/>
      <w:marRight w:val="0"/>
      <w:marTop w:val="0"/>
      <w:marBottom w:val="0"/>
      <w:divBdr>
        <w:top w:val="none" w:sz="0" w:space="0" w:color="auto"/>
        <w:left w:val="none" w:sz="0" w:space="0" w:color="auto"/>
        <w:bottom w:val="none" w:sz="0" w:space="0" w:color="auto"/>
        <w:right w:val="none" w:sz="0" w:space="0" w:color="auto"/>
      </w:divBdr>
    </w:div>
    <w:div w:id="1798378426">
      <w:bodyDiv w:val="1"/>
      <w:marLeft w:val="0"/>
      <w:marRight w:val="0"/>
      <w:marTop w:val="0"/>
      <w:marBottom w:val="0"/>
      <w:divBdr>
        <w:top w:val="none" w:sz="0" w:space="0" w:color="auto"/>
        <w:left w:val="none" w:sz="0" w:space="0" w:color="auto"/>
        <w:bottom w:val="none" w:sz="0" w:space="0" w:color="auto"/>
        <w:right w:val="none" w:sz="0" w:space="0" w:color="auto"/>
      </w:divBdr>
    </w:div>
    <w:div w:id="1892110301">
      <w:bodyDiv w:val="1"/>
      <w:marLeft w:val="0"/>
      <w:marRight w:val="0"/>
      <w:marTop w:val="0"/>
      <w:marBottom w:val="0"/>
      <w:divBdr>
        <w:top w:val="none" w:sz="0" w:space="0" w:color="auto"/>
        <w:left w:val="none" w:sz="0" w:space="0" w:color="auto"/>
        <w:bottom w:val="none" w:sz="0" w:space="0" w:color="auto"/>
        <w:right w:val="none" w:sz="0" w:space="0" w:color="auto"/>
      </w:divBdr>
    </w:div>
    <w:div w:id="20779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4</cp:revision>
  <dcterms:created xsi:type="dcterms:W3CDTF">2020-09-10T14:37:00Z</dcterms:created>
  <dcterms:modified xsi:type="dcterms:W3CDTF">2020-09-11T13:44:00Z</dcterms:modified>
</cp:coreProperties>
</file>