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71CBF6" w14:textId="1156819A" w:rsidR="00FB272E" w:rsidRPr="00FB272E" w:rsidRDefault="00FB272E" w:rsidP="004460B7">
      <w:pPr>
        <w:jc w:val="center"/>
        <w:rPr>
          <w:b/>
          <w:noProof/>
          <w:sz w:val="28"/>
          <w:szCs w:val="28"/>
          <w:lang w:eastAsia="en-GB"/>
        </w:rPr>
      </w:pPr>
      <w:r w:rsidRPr="00FB272E">
        <w:rPr>
          <w:b/>
          <w:noProof/>
          <w:sz w:val="28"/>
          <w:szCs w:val="28"/>
          <w:lang w:eastAsia="en-GB"/>
        </w:rPr>
        <w:t>Information for Candidates</w:t>
      </w:r>
    </w:p>
    <w:p w14:paraId="32AA4EDF" w14:textId="77777777" w:rsidR="00FB272E" w:rsidRDefault="00FB272E" w:rsidP="004460B7">
      <w:pPr>
        <w:jc w:val="center"/>
        <w:rPr>
          <w:noProof/>
          <w:lang w:eastAsia="en-GB"/>
        </w:rPr>
      </w:pPr>
    </w:p>
    <w:p w14:paraId="4AA084D2" w14:textId="77777777" w:rsidR="00FB272E" w:rsidRDefault="00FB272E" w:rsidP="004460B7">
      <w:pPr>
        <w:jc w:val="center"/>
        <w:rPr>
          <w:noProof/>
          <w:lang w:eastAsia="en-GB"/>
        </w:rPr>
      </w:pPr>
    </w:p>
    <w:p w14:paraId="0B1454E4" w14:textId="77777777" w:rsidR="00FB272E" w:rsidRDefault="00FB272E" w:rsidP="004460B7">
      <w:pPr>
        <w:jc w:val="center"/>
        <w:rPr>
          <w:noProof/>
          <w:lang w:eastAsia="en-GB"/>
        </w:rPr>
      </w:pPr>
    </w:p>
    <w:p w14:paraId="757FFB4E" w14:textId="6A5D8489" w:rsidR="00C115DD" w:rsidRPr="00C115DD" w:rsidRDefault="004460B7" w:rsidP="004460B7">
      <w:pPr>
        <w:jc w:val="center"/>
        <w:rPr>
          <w:rFonts w:ascii="Times New Roman" w:eastAsia="Times New Roman" w:hAnsi="Times New Roman" w:cs="Times New Roman"/>
        </w:rPr>
      </w:pPr>
      <w:r>
        <w:rPr>
          <w:noProof/>
          <w:lang w:eastAsia="en-GB"/>
        </w:rPr>
        <w:drawing>
          <wp:inline distT="0" distB="0" distL="0" distR="0" wp14:anchorId="20B265DF" wp14:editId="4D32A3C0">
            <wp:extent cx="10001859" cy="25589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023228" cy="2564422"/>
                    </a:xfrm>
                    <a:prstGeom prst="rect">
                      <a:avLst/>
                    </a:prstGeom>
                  </pic:spPr>
                </pic:pic>
              </a:graphicData>
            </a:graphic>
          </wp:inline>
        </w:drawing>
      </w:r>
    </w:p>
    <w:p w14:paraId="53989CE8" w14:textId="6F199EB5" w:rsidR="00C115DD" w:rsidRDefault="00C115DD"/>
    <w:p w14:paraId="5CAF052D" w14:textId="77777777" w:rsidR="00502663" w:rsidRDefault="00502663" w:rsidP="004460B7">
      <w:pPr>
        <w:tabs>
          <w:tab w:val="left" w:pos="4825"/>
        </w:tabs>
      </w:pPr>
    </w:p>
    <w:p w14:paraId="1E394754" w14:textId="3C40E532" w:rsidR="005D7A20" w:rsidRDefault="005D7A20"/>
    <w:p w14:paraId="4DE17827" w14:textId="77777777" w:rsidR="00FB272E" w:rsidRDefault="00FB272E"/>
    <w:p w14:paraId="5DCB5ADD" w14:textId="77777777" w:rsidR="00FB272E" w:rsidRDefault="00FB272E"/>
    <w:p w14:paraId="5D69C34C" w14:textId="77777777" w:rsidR="00FB272E" w:rsidRDefault="00FB272E"/>
    <w:p w14:paraId="3D7633D8" w14:textId="77777777" w:rsidR="00FB272E" w:rsidRDefault="00FB272E"/>
    <w:p w14:paraId="7AAFBB42" w14:textId="77777777" w:rsidR="00FB272E" w:rsidRDefault="00FB272E"/>
    <w:p w14:paraId="42AFD25B" w14:textId="77777777" w:rsidR="00FB272E" w:rsidRDefault="00FB272E"/>
    <w:p w14:paraId="6E25BECE" w14:textId="77777777" w:rsidR="00FB272E" w:rsidRDefault="00FB272E"/>
    <w:p w14:paraId="3915C532" w14:textId="77777777" w:rsidR="00FB272E" w:rsidRDefault="00FB272E"/>
    <w:p w14:paraId="35D7D531" w14:textId="471B758B" w:rsidR="005D7A20" w:rsidRDefault="005D7A20"/>
    <w:p w14:paraId="6E0D1113" w14:textId="396D39BA" w:rsidR="005D7A20" w:rsidRPr="00DB219A" w:rsidRDefault="005D7A20" w:rsidP="005D7A20">
      <w:pPr>
        <w:rPr>
          <w:rFonts w:ascii="Arial" w:eastAsia="Times New Roman" w:hAnsi="Arial" w:cs="Arial"/>
          <w:color w:val="000000"/>
          <w:sz w:val="21"/>
          <w:szCs w:val="21"/>
        </w:rPr>
      </w:pPr>
      <w:r w:rsidRPr="00DB219A">
        <w:rPr>
          <w:rFonts w:ascii="Arial" w:eastAsia="Times New Roman" w:hAnsi="Arial" w:cs="Arial"/>
          <w:color w:val="000000"/>
          <w:sz w:val="21"/>
          <w:szCs w:val="21"/>
        </w:rPr>
        <w:t>Dear Candidate</w:t>
      </w:r>
    </w:p>
    <w:p w14:paraId="0323763D" w14:textId="77777777" w:rsidR="005D7A20" w:rsidRPr="00DB219A" w:rsidRDefault="005D7A20" w:rsidP="005D7A20">
      <w:pPr>
        <w:rPr>
          <w:rFonts w:ascii="Arial" w:eastAsia="Times New Roman" w:hAnsi="Arial" w:cs="Arial"/>
          <w:color w:val="000000"/>
          <w:sz w:val="21"/>
          <w:szCs w:val="21"/>
        </w:rPr>
      </w:pPr>
    </w:p>
    <w:p w14:paraId="240C0C4A" w14:textId="4F7C8341" w:rsidR="005D7A20" w:rsidRPr="00DB219A" w:rsidRDefault="005D7A20" w:rsidP="005D7A20">
      <w:pPr>
        <w:rPr>
          <w:rFonts w:ascii="Arial" w:eastAsia="Times New Roman" w:hAnsi="Arial" w:cs="Arial"/>
          <w:color w:val="000000"/>
          <w:sz w:val="21"/>
          <w:szCs w:val="21"/>
        </w:rPr>
      </w:pPr>
      <w:r w:rsidRPr="00DB219A">
        <w:rPr>
          <w:rFonts w:ascii="Arial" w:eastAsia="Times New Roman" w:hAnsi="Arial" w:cs="Arial"/>
          <w:color w:val="000000"/>
          <w:sz w:val="21"/>
          <w:szCs w:val="21"/>
        </w:rPr>
        <w:t>Thank you for your interest in the post of</w:t>
      </w:r>
      <w:r w:rsidR="00652853" w:rsidRPr="00652853">
        <w:t xml:space="preserve"> </w:t>
      </w:r>
      <w:r w:rsidR="00E30B7C">
        <w:rPr>
          <w:rFonts w:ascii="Arial" w:eastAsia="Times New Roman" w:hAnsi="Arial" w:cs="Arial"/>
          <w:color w:val="000000"/>
          <w:sz w:val="21"/>
          <w:szCs w:val="21"/>
        </w:rPr>
        <w:t>Lunchtime Supervisor</w:t>
      </w:r>
      <w:r w:rsidRPr="00DB219A">
        <w:rPr>
          <w:rFonts w:ascii="Arial" w:eastAsia="Times New Roman" w:hAnsi="Arial" w:cs="Arial"/>
          <w:color w:val="000000"/>
          <w:sz w:val="21"/>
          <w:szCs w:val="21"/>
        </w:rPr>
        <w:t xml:space="preserve"> at Ovingham Middle School.</w:t>
      </w:r>
      <w:r w:rsidR="00AE1CDD" w:rsidRPr="00DB219A">
        <w:rPr>
          <w:rFonts w:ascii="Arial" w:eastAsia="Times New Roman" w:hAnsi="Arial" w:cs="Arial"/>
          <w:color w:val="000000"/>
          <w:sz w:val="21"/>
          <w:szCs w:val="21"/>
        </w:rPr>
        <w:t xml:space="preserve"> Ovingham Middle School is one of the nine schools in the Tyne </w:t>
      </w:r>
      <w:r w:rsidR="00FB272E">
        <w:rPr>
          <w:rFonts w:ascii="Arial" w:eastAsia="Times New Roman" w:hAnsi="Arial" w:cs="Arial"/>
          <w:color w:val="000000"/>
          <w:sz w:val="21"/>
          <w:szCs w:val="21"/>
        </w:rPr>
        <w:t xml:space="preserve">Community Learning Trust (TCLT). </w:t>
      </w:r>
      <w:r w:rsidR="00AE1CDD" w:rsidRPr="00DB219A">
        <w:rPr>
          <w:rFonts w:ascii="Arial" w:eastAsia="Times New Roman" w:hAnsi="Arial" w:cs="Arial"/>
          <w:color w:val="000000"/>
          <w:sz w:val="21"/>
          <w:szCs w:val="21"/>
        </w:rPr>
        <w:t>There are good collaborations in place across the MAT, developing different aspects of school development work, sharing best practice and considering options for centralised sharing of resources to reduce costs and workload.</w:t>
      </w:r>
      <w:r w:rsidRPr="005D7A20">
        <w:rPr>
          <w:rFonts w:ascii="Arial" w:eastAsia="Times New Roman" w:hAnsi="Arial" w:cs="Arial"/>
          <w:color w:val="000000"/>
          <w:sz w:val="21"/>
          <w:szCs w:val="21"/>
        </w:rPr>
        <w:br/>
      </w:r>
    </w:p>
    <w:p w14:paraId="3F061675" w14:textId="5BF46F76" w:rsidR="00AE1CDD" w:rsidRPr="00DB219A" w:rsidRDefault="005D7A20" w:rsidP="005D7A20">
      <w:pPr>
        <w:rPr>
          <w:rFonts w:ascii="Arial" w:eastAsia="Times New Roman" w:hAnsi="Arial" w:cs="Arial"/>
          <w:color w:val="000000"/>
          <w:sz w:val="21"/>
          <w:szCs w:val="21"/>
        </w:rPr>
      </w:pPr>
      <w:r w:rsidRPr="005D7A20">
        <w:rPr>
          <w:rFonts w:ascii="Arial" w:eastAsia="Times New Roman" w:hAnsi="Arial" w:cs="Arial"/>
          <w:color w:val="000000"/>
          <w:sz w:val="21"/>
          <w:szCs w:val="21"/>
        </w:rPr>
        <w:t xml:space="preserve">The Tyne Community Learning Trust is </w:t>
      </w:r>
      <w:r w:rsidR="00AE1CDD" w:rsidRPr="00DB219A">
        <w:rPr>
          <w:rFonts w:ascii="Arial" w:eastAsia="Times New Roman" w:hAnsi="Arial" w:cs="Arial"/>
          <w:color w:val="000000"/>
          <w:sz w:val="21"/>
          <w:szCs w:val="21"/>
        </w:rPr>
        <w:t>composed of six first schools, two middle schools and a high school serving a semi- rural, geographically linked area</w:t>
      </w:r>
      <w:r w:rsidRPr="005D7A20">
        <w:rPr>
          <w:rFonts w:ascii="Arial" w:eastAsia="Times New Roman" w:hAnsi="Arial" w:cs="Arial"/>
          <w:color w:val="000000"/>
          <w:sz w:val="21"/>
          <w:szCs w:val="21"/>
        </w:rPr>
        <w:t xml:space="preserve">. </w:t>
      </w:r>
      <w:r w:rsidR="00AE1CDD" w:rsidRPr="00DB219A">
        <w:rPr>
          <w:rFonts w:ascii="Arial" w:eastAsia="Times New Roman" w:hAnsi="Arial" w:cs="Arial"/>
          <w:color w:val="000000"/>
          <w:sz w:val="21"/>
          <w:szCs w:val="21"/>
        </w:rPr>
        <w:t>The MAT board determine the strategic direction of the Trust and the local governing body is responsible for monitoring, supporting and challenging the work of the school.</w:t>
      </w:r>
    </w:p>
    <w:p w14:paraId="5A9E0E2F" w14:textId="77777777" w:rsidR="00AE1CDD" w:rsidRPr="00DB219A" w:rsidRDefault="00AE1CDD" w:rsidP="005D7A20">
      <w:pPr>
        <w:rPr>
          <w:rFonts w:ascii="Arial" w:eastAsia="Times New Roman" w:hAnsi="Arial" w:cs="Arial"/>
          <w:color w:val="000000"/>
          <w:sz w:val="21"/>
          <w:szCs w:val="21"/>
        </w:rPr>
      </w:pPr>
    </w:p>
    <w:p w14:paraId="668DEA0A" w14:textId="67985913" w:rsidR="005D7A20" w:rsidRPr="005D7A20" w:rsidRDefault="005D7A20" w:rsidP="005D7A20">
      <w:pPr>
        <w:rPr>
          <w:rFonts w:ascii="Arial" w:eastAsia="Times New Roman" w:hAnsi="Arial" w:cs="Arial"/>
          <w:color w:val="000000"/>
          <w:sz w:val="21"/>
          <w:szCs w:val="21"/>
        </w:rPr>
      </w:pPr>
      <w:r w:rsidRPr="005D7A20">
        <w:rPr>
          <w:rFonts w:ascii="Arial" w:eastAsia="Times New Roman" w:hAnsi="Arial" w:cs="Arial"/>
          <w:color w:val="000000"/>
          <w:sz w:val="21"/>
          <w:szCs w:val="21"/>
        </w:rPr>
        <w:t>Our mission for every child is to provide opportunities which raise aspirations, nurture talent, develop resilience and celebrate achievements. </w:t>
      </w:r>
    </w:p>
    <w:p w14:paraId="748B822A" w14:textId="419F997D" w:rsidR="005D7A20" w:rsidRPr="005D7A20" w:rsidRDefault="005D7A20" w:rsidP="005D7A20">
      <w:pPr>
        <w:rPr>
          <w:rFonts w:ascii="Times New Roman" w:eastAsia="Times New Roman" w:hAnsi="Times New Roman" w:cs="Times New Roman"/>
          <w:sz w:val="21"/>
          <w:szCs w:val="21"/>
        </w:rPr>
      </w:pPr>
      <w:r w:rsidRPr="005D7A20">
        <w:rPr>
          <w:rFonts w:ascii="Arial" w:eastAsia="Times New Roman" w:hAnsi="Arial" w:cs="Arial"/>
          <w:color w:val="000000"/>
          <w:sz w:val="21"/>
          <w:szCs w:val="21"/>
        </w:rPr>
        <w:t>Together our vision is to be beacons of excellence at the heart of the communities we serve. We will deliver exceptional educational experiences for children through inspirational teaching, high standards and ambitious goals. We expect excellence in everything we do within our schools.</w:t>
      </w:r>
    </w:p>
    <w:p w14:paraId="4CEE0FCE" w14:textId="0324FACD" w:rsidR="005D7A20" w:rsidRPr="005D7A20" w:rsidRDefault="005D7A20" w:rsidP="005D7A20">
      <w:pPr>
        <w:rPr>
          <w:rFonts w:ascii="Times New Roman" w:eastAsia="Times New Roman" w:hAnsi="Times New Roman" w:cs="Times New Roman"/>
          <w:sz w:val="21"/>
          <w:szCs w:val="21"/>
        </w:rPr>
      </w:pPr>
      <w:r w:rsidRPr="005D7A20">
        <w:rPr>
          <w:rFonts w:ascii="Arial" w:eastAsia="Times New Roman" w:hAnsi="Arial" w:cs="Arial"/>
          <w:color w:val="000000"/>
          <w:sz w:val="21"/>
          <w:szCs w:val="21"/>
        </w:rPr>
        <w:t>Our vision and values focus on the academic and educational experiences that will prepare our learners to be successful in a modern world. All schools have a collective responsibility for all of our children and act as one to this common purpose. </w:t>
      </w:r>
    </w:p>
    <w:p w14:paraId="4E69D3A2" w14:textId="78C8EF5A" w:rsidR="005D7A20" w:rsidRPr="005D7A20" w:rsidRDefault="005D7A20" w:rsidP="005D7A20">
      <w:pPr>
        <w:rPr>
          <w:rFonts w:ascii="Times New Roman" w:eastAsia="Times New Roman" w:hAnsi="Times New Roman" w:cs="Times New Roman"/>
          <w:sz w:val="21"/>
          <w:szCs w:val="21"/>
        </w:rPr>
      </w:pPr>
      <w:r w:rsidRPr="005D7A20">
        <w:rPr>
          <w:rFonts w:ascii="Times New Roman" w:eastAsia="Times New Roman" w:hAnsi="Times New Roman" w:cs="Times New Roman"/>
          <w:color w:val="000000"/>
          <w:sz w:val="21"/>
          <w:szCs w:val="21"/>
        </w:rPr>
        <w:br/>
      </w:r>
      <w:r w:rsidRPr="005D7A20">
        <w:rPr>
          <w:rFonts w:ascii="Arial" w:eastAsia="Times New Roman" w:hAnsi="Arial" w:cs="Arial"/>
          <w:b/>
          <w:bCs/>
          <w:color w:val="000000"/>
          <w:sz w:val="21"/>
          <w:szCs w:val="21"/>
        </w:rPr>
        <w:t>Core Values</w:t>
      </w:r>
    </w:p>
    <w:p w14:paraId="4CE8D567" w14:textId="77777777" w:rsidR="005D7A20" w:rsidRPr="005D7A20" w:rsidRDefault="005D7A20" w:rsidP="005D7A20">
      <w:pPr>
        <w:rPr>
          <w:rFonts w:ascii="Times New Roman" w:eastAsia="Times New Roman" w:hAnsi="Times New Roman" w:cs="Times New Roman"/>
          <w:color w:val="000000"/>
          <w:sz w:val="21"/>
          <w:szCs w:val="21"/>
        </w:rPr>
      </w:pPr>
      <w:r w:rsidRPr="005D7A20">
        <w:rPr>
          <w:rFonts w:ascii="Arial" w:eastAsia="Times New Roman" w:hAnsi="Arial" w:cs="Arial"/>
          <w:color w:val="000000"/>
          <w:sz w:val="21"/>
          <w:szCs w:val="21"/>
        </w:rPr>
        <w:t>The Trust has the following core values at the heart of everything we do.</w:t>
      </w:r>
    </w:p>
    <w:p w14:paraId="1B4FAB4F" w14:textId="77777777" w:rsidR="005D7A20" w:rsidRPr="005D7A20" w:rsidRDefault="005D7A20" w:rsidP="005D7A20">
      <w:pPr>
        <w:numPr>
          <w:ilvl w:val="0"/>
          <w:numId w:val="1"/>
        </w:numPr>
        <w:textAlignment w:val="baseline"/>
        <w:rPr>
          <w:rFonts w:ascii="Arial" w:eastAsia="Times New Roman" w:hAnsi="Arial" w:cs="Arial"/>
          <w:color w:val="000000"/>
          <w:sz w:val="21"/>
          <w:szCs w:val="21"/>
        </w:rPr>
      </w:pPr>
      <w:r w:rsidRPr="005D7A20">
        <w:rPr>
          <w:rFonts w:ascii="Arial" w:eastAsia="Times New Roman" w:hAnsi="Arial" w:cs="Arial"/>
          <w:color w:val="000000"/>
          <w:sz w:val="21"/>
          <w:szCs w:val="21"/>
        </w:rPr>
        <w:t>Collaboration</w:t>
      </w:r>
    </w:p>
    <w:p w14:paraId="5A6BB5D6" w14:textId="77777777" w:rsidR="005D7A20" w:rsidRPr="005D7A20" w:rsidRDefault="005D7A20" w:rsidP="005D7A20">
      <w:pPr>
        <w:numPr>
          <w:ilvl w:val="0"/>
          <w:numId w:val="1"/>
        </w:numPr>
        <w:textAlignment w:val="baseline"/>
        <w:rPr>
          <w:rFonts w:ascii="Arial" w:eastAsia="Times New Roman" w:hAnsi="Arial" w:cs="Arial"/>
          <w:color w:val="000000"/>
          <w:sz w:val="21"/>
          <w:szCs w:val="21"/>
        </w:rPr>
      </w:pPr>
      <w:r w:rsidRPr="005D7A20">
        <w:rPr>
          <w:rFonts w:ascii="Arial" w:eastAsia="Times New Roman" w:hAnsi="Arial" w:cs="Arial"/>
          <w:color w:val="000000"/>
          <w:sz w:val="21"/>
          <w:szCs w:val="21"/>
        </w:rPr>
        <w:t>Innovation</w:t>
      </w:r>
    </w:p>
    <w:p w14:paraId="712BBF29" w14:textId="77777777" w:rsidR="005D7A20" w:rsidRPr="005D7A20" w:rsidRDefault="005D7A20" w:rsidP="005D7A20">
      <w:pPr>
        <w:numPr>
          <w:ilvl w:val="0"/>
          <w:numId w:val="1"/>
        </w:numPr>
        <w:textAlignment w:val="baseline"/>
        <w:rPr>
          <w:rFonts w:ascii="Arial" w:eastAsia="Times New Roman" w:hAnsi="Arial" w:cs="Arial"/>
          <w:color w:val="000000"/>
          <w:sz w:val="21"/>
          <w:szCs w:val="21"/>
        </w:rPr>
      </w:pPr>
      <w:r w:rsidRPr="005D7A20">
        <w:rPr>
          <w:rFonts w:ascii="Arial" w:eastAsia="Times New Roman" w:hAnsi="Arial" w:cs="Arial"/>
          <w:color w:val="000000"/>
          <w:sz w:val="21"/>
          <w:szCs w:val="21"/>
        </w:rPr>
        <w:t>Resilience</w:t>
      </w:r>
    </w:p>
    <w:p w14:paraId="365181BB" w14:textId="77777777" w:rsidR="005D7A20" w:rsidRPr="005D7A20" w:rsidRDefault="005D7A20" w:rsidP="005D7A20">
      <w:pPr>
        <w:numPr>
          <w:ilvl w:val="0"/>
          <w:numId w:val="1"/>
        </w:numPr>
        <w:textAlignment w:val="baseline"/>
        <w:rPr>
          <w:rFonts w:ascii="Arial" w:eastAsia="Times New Roman" w:hAnsi="Arial" w:cs="Arial"/>
          <w:color w:val="000000"/>
          <w:sz w:val="21"/>
          <w:szCs w:val="21"/>
        </w:rPr>
      </w:pPr>
      <w:r w:rsidRPr="005D7A20">
        <w:rPr>
          <w:rFonts w:ascii="Arial" w:eastAsia="Times New Roman" w:hAnsi="Arial" w:cs="Arial"/>
          <w:color w:val="000000"/>
          <w:sz w:val="21"/>
          <w:szCs w:val="21"/>
        </w:rPr>
        <w:t>Respect</w:t>
      </w:r>
    </w:p>
    <w:p w14:paraId="481B311D" w14:textId="77777777" w:rsidR="00AE1CDD" w:rsidRPr="00DB219A" w:rsidRDefault="00AE1CDD" w:rsidP="005D7A20">
      <w:pPr>
        <w:rPr>
          <w:rFonts w:ascii="Times New Roman" w:eastAsia="Times New Roman" w:hAnsi="Times New Roman" w:cs="Times New Roman"/>
          <w:color w:val="000000"/>
          <w:sz w:val="21"/>
          <w:szCs w:val="21"/>
        </w:rPr>
      </w:pPr>
    </w:p>
    <w:p w14:paraId="34E99EC9" w14:textId="3B3BEF58" w:rsidR="005D7A20" w:rsidRPr="005D7A20" w:rsidRDefault="005D7A20" w:rsidP="005D7A20">
      <w:pPr>
        <w:rPr>
          <w:rFonts w:ascii="Times New Roman" w:eastAsia="Times New Roman" w:hAnsi="Times New Roman" w:cs="Times New Roman"/>
          <w:sz w:val="21"/>
          <w:szCs w:val="21"/>
        </w:rPr>
      </w:pPr>
      <w:r w:rsidRPr="005D7A20">
        <w:rPr>
          <w:rFonts w:ascii="Arial" w:eastAsia="Times New Roman" w:hAnsi="Arial" w:cs="Arial"/>
          <w:color w:val="000000"/>
          <w:sz w:val="21"/>
          <w:szCs w:val="21"/>
        </w:rPr>
        <w:t xml:space="preserve">Our </w:t>
      </w:r>
      <w:r w:rsidRPr="005D7A20">
        <w:rPr>
          <w:rFonts w:ascii="Arial" w:eastAsia="Times New Roman" w:hAnsi="Arial" w:cs="Arial"/>
          <w:b/>
          <w:bCs/>
          <w:color w:val="000000"/>
          <w:sz w:val="21"/>
          <w:szCs w:val="21"/>
        </w:rPr>
        <w:t xml:space="preserve">aims </w:t>
      </w:r>
      <w:r w:rsidRPr="005D7A20">
        <w:rPr>
          <w:rFonts w:ascii="Arial" w:eastAsia="Times New Roman" w:hAnsi="Arial" w:cs="Arial"/>
          <w:color w:val="000000"/>
          <w:sz w:val="21"/>
          <w:szCs w:val="21"/>
        </w:rPr>
        <w:t>are to:</w:t>
      </w:r>
    </w:p>
    <w:p w14:paraId="017D57E5" w14:textId="77777777" w:rsidR="005D7A20" w:rsidRPr="005D7A20" w:rsidRDefault="005D7A20" w:rsidP="005D7A20">
      <w:pPr>
        <w:numPr>
          <w:ilvl w:val="0"/>
          <w:numId w:val="2"/>
        </w:numPr>
        <w:textAlignment w:val="baseline"/>
        <w:rPr>
          <w:rFonts w:ascii="Arial" w:eastAsia="Times New Roman" w:hAnsi="Arial" w:cs="Arial"/>
          <w:color w:val="000000"/>
          <w:sz w:val="21"/>
          <w:szCs w:val="21"/>
        </w:rPr>
      </w:pPr>
      <w:r w:rsidRPr="005D7A20">
        <w:rPr>
          <w:rFonts w:ascii="Arial" w:eastAsia="Times New Roman" w:hAnsi="Arial" w:cs="Arial"/>
          <w:color w:val="000000"/>
          <w:sz w:val="21"/>
          <w:szCs w:val="21"/>
        </w:rPr>
        <w:t xml:space="preserve">Provide a seamless educational experience and pastoral care from nursery to 6th form that enables all learners to </w:t>
      </w:r>
      <w:r w:rsidRPr="005D7A20">
        <w:rPr>
          <w:rFonts w:ascii="Arial" w:eastAsia="Times New Roman" w:hAnsi="Arial" w:cs="Arial"/>
          <w:b/>
          <w:bCs/>
          <w:color w:val="000000"/>
          <w:sz w:val="21"/>
          <w:szCs w:val="21"/>
        </w:rPr>
        <w:t>achieve</w:t>
      </w:r>
      <w:r w:rsidRPr="005D7A20">
        <w:rPr>
          <w:rFonts w:ascii="Arial" w:eastAsia="Times New Roman" w:hAnsi="Arial" w:cs="Arial"/>
          <w:color w:val="000000"/>
          <w:sz w:val="21"/>
          <w:szCs w:val="21"/>
        </w:rPr>
        <w:t xml:space="preserve"> their full potential</w:t>
      </w:r>
    </w:p>
    <w:p w14:paraId="40A19B9F" w14:textId="77777777" w:rsidR="005D7A20" w:rsidRPr="005D7A20" w:rsidRDefault="005D7A20" w:rsidP="005D7A20">
      <w:pPr>
        <w:numPr>
          <w:ilvl w:val="0"/>
          <w:numId w:val="2"/>
        </w:numPr>
        <w:textAlignment w:val="baseline"/>
        <w:rPr>
          <w:rFonts w:ascii="Arial" w:eastAsia="Times New Roman" w:hAnsi="Arial" w:cs="Arial"/>
          <w:color w:val="000000"/>
          <w:sz w:val="21"/>
          <w:szCs w:val="21"/>
        </w:rPr>
      </w:pPr>
      <w:r w:rsidRPr="005D7A20">
        <w:rPr>
          <w:rFonts w:ascii="Arial" w:eastAsia="Times New Roman" w:hAnsi="Arial" w:cs="Arial"/>
          <w:color w:val="000000"/>
          <w:sz w:val="21"/>
          <w:szCs w:val="21"/>
        </w:rPr>
        <w:t xml:space="preserve">Deliver an </w:t>
      </w:r>
      <w:r w:rsidRPr="005D7A20">
        <w:rPr>
          <w:rFonts w:ascii="Arial" w:eastAsia="Times New Roman" w:hAnsi="Arial" w:cs="Arial"/>
          <w:b/>
          <w:bCs/>
          <w:color w:val="000000"/>
          <w:sz w:val="21"/>
          <w:szCs w:val="21"/>
        </w:rPr>
        <w:t>aspirational</w:t>
      </w:r>
      <w:r w:rsidRPr="005D7A20">
        <w:rPr>
          <w:rFonts w:ascii="Arial" w:eastAsia="Times New Roman" w:hAnsi="Arial" w:cs="Arial"/>
          <w:color w:val="000000"/>
          <w:sz w:val="21"/>
          <w:szCs w:val="21"/>
        </w:rPr>
        <w:t xml:space="preserve"> curriculum with the child at the centre together with a wealth of extracurricular opportunities to inspire all of our learners</w:t>
      </w:r>
    </w:p>
    <w:p w14:paraId="12DBFBC8" w14:textId="77777777" w:rsidR="005D7A20" w:rsidRPr="005D7A20" w:rsidRDefault="005D7A20" w:rsidP="005D7A20">
      <w:pPr>
        <w:numPr>
          <w:ilvl w:val="0"/>
          <w:numId w:val="2"/>
        </w:numPr>
        <w:textAlignment w:val="baseline"/>
        <w:rPr>
          <w:rFonts w:ascii="Arial" w:eastAsia="Times New Roman" w:hAnsi="Arial" w:cs="Arial"/>
          <w:color w:val="000000"/>
          <w:sz w:val="21"/>
          <w:szCs w:val="21"/>
        </w:rPr>
      </w:pPr>
      <w:r w:rsidRPr="005D7A20">
        <w:rPr>
          <w:rFonts w:ascii="Arial" w:eastAsia="Times New Roman" w:hAnsi="Arial" w:cs="Arial"/>
          <w:color w:val="000000"/>
          <w:sz w:val="21"/>
          <w:szCs w:val="21"/>
        </w:rPr>
        <w:t>Ensure a continuity of support for all learners enabling them to overcome any barriers to learning  </w:t>
      </w:r>
    </w:p>
    <w:p w14:paraId="1C56DE82" w14:textId="77777777" w:rsidR="005D7A20" w:rsidRPr="005D7A20" w:rsidRDefault="005D7A20" w:rsidP="005D7A20">
      <w:pPr>
        <w:numPr>
          <w:ilvl w:val="0"/>
          <w:numId w:val="2"/>
        </w:numPr>
        <w:textAlignment w:val="baseline"/>
        <w:rPr>
          <w:rFonts w:ascii="Arial" w:eastAsia="Times New Roman" w:hAnsi="Arial" w:cs="Arial"/>
          <w:color w:val="000000"/>
          <w:sz w:val="21"/>
          <w:szCs w:val="21"/>
        </w:rPr>
      </w:pPr>
      <w:r w:rsidRPr="005D7A20">
        <w:rPr>
          <w:rFonts w:ascii="Arial" w:eastAsia="Times New Roman" w:hAnsi="Arial" w:cs="Arial"/>
          <w:color w:val="000000"/>
          <w:sz w:val="21"/>
          <w:szCs w:val="21"/>
        </w:rPr>
        <w:t xml:space="preserve">Work with parents, carers and communities within the Trust to raise </w:t>
      </w:r>
      <w:r w:rsidRPr="005D7A20">
        <w:rPr>
          <w:rFonts w:ascii="Arial" w:eastAsia="Times New Roman" w:hAnsi="Arial" w:cs="Arial"/>
          <w:b/>
          <w:bCs/>
          <w:color w:val="000000"/>
          <w:sz w:val="21"/>
          <w:szCs w:val="21"/>
        </w:rPr>
        <w:t>aspirations</w:t>
      </w:r>
      <w:r w:rsidRPr="005D7A20">
        <w:rPr>
          <w:rFonts w:ascii="Arial" w:eastAsia="Times New Roman" w:hAnsi="Arial" w:cs="Arial"/>
          <w:color w:val="000000"/>
          <w:sz w:val="21"/>
          <w:szCs w:val="21"/>
        </w:rPr>
        <w:t xml:space="preserve"> as well as outcomes for all learners and improve social mobility regardless of their ability or background</w:t>
      </w:r>
    </w:p>
    <w:p w14:paraId="4BA2D334" w14:textId="77777777" w:rsidR="005D7A20" w:rsidRPr="005D7A20" w:rsidRDefault="005D7A20" w:rsidP="005D7A20">
      <w:pPr>
        <w:numPr>
          <w:ilvl w:val="0"/>
          <w:numId w:val="2"/>
        </w:numPr>
        <w:textAlignment w:val="baseline"/>
        <w:rPr>
          <w:rFonts w:ascii="Arial" w:eastAsia="Times New Roman" w:hAnsi="Arial" w:cs="Arial"/>
          <w:color w:val="000000"/>
          <w:sz w:val="21"/>
          <w:szCs w:val="21"/>
        </w:rPr>
      </w:pPr>
      <w:r w:rsidRPr="005D7A20">
        <w:rPr>
          <w:rFonts w:ascii="Arial" w:eastAsia="Times New Roman" w:hAnsi="Arial" w:cs="Arial"/>
          <w:color w:val="000000"/>
          <w:sz w:val="21"/>
          <w:szCs w:val="21"/>
        </w:rPr>
        <w:t xml:space="preserve">Support each school to maintain and </w:t>
      </w:r>
      <w:r w:rsidRPr="005D7A20">
        <w:rPr>
          <w:rFonts w:ascii="Arial" w:eastAsia="Times New Roman" w:hAnsi="Arial" w:cs="Arial"/>
          <w:b/>
          <w:bCs/>
          <w:color w:val="000000"/>
          <w:sz w:val="21"/>
          <w:szCs w:val="21"/>
        </w:rPr>
        <w:t>celebrate</w:t>
      </w:r>
      <w:r w:rsidRPr="005D7A20">
        <w:rPr>
          <w:rFonts w:ascii="Arial" w:eastAsia="Times New Roman" w:hAnsi="Arial" w:cs="Arial"/>
          <w:color w:val="000000"/>
          <w:sz w:val="21"/>
          <w:szCs w:val="21"/>
        </w:rPr>
        <w:t xml:space="preserve"> its individual identity</w:t>
      </w:r>
    </w:p>
    <w:p w14:paraId="408D51A6" w14:textId="77777777" w:rsidR="005D7A20" w:rsidRPr="005D7A20" w:rsidRDefault="005D7A20" w:rsidP="005D7A20">
      <w:pPr>
        <w:numPr>
          <w:ilvl w:val="0"/>
          <w:numId w:val="2"/>
        </w:numPr>
        <w:textAlignment w:val="baseline"/>
        <w:rPr>
          <w:rFonts w:ascii="Arial" w:eastAsia="Times New Roman" w:hAnsi="Arial" w:cs="Arial"/>
          <w:color w:val="000000"/>
          <w:sz w:val="21"/>
          <w:szCs w:val="21"/>
        </w:rPr>
      </w:pPr>
      <w:r w:rsidRPr="005D7A20">
        <w:rPr>
          <w:rFonts w:ascii="Arial" w:eastAsia="Times New Roman" w:hAnsi="Arial" w:cs="Arial"/>
          <w:color w:val="000000"/>
          <w:sz w:val="21"/>
          <w:szCs w:val="21"/>
        </w:rPr>
        <w:t>Create an exciting learning experience for all members of our learning communities</w:t>
      </w:r>
    </w:p>
    <w:p w14:paraId="08822C64" w14:textId="77777777" w:rsidR="005D7A20" w:rsidRDefault="005D7A20" w:rsidP="005D7A20">
      <w:pPr>
        <w:numPr>
          <w:ilvl w:val="0"/>
          <w:numId w:val="2"/>
        </w:numPr>
        <w:textAlignment w:val="baseline"/>
        <w:rPr>
          <w:rFonts w:ascii="Arial" w:eastAsia="Times New Roman" w:hAnsi="Arial" w:cs="Arial"/>
          <w:color w:val="000000"/>
          <w:sz w:val="21"/>
          <w:szCs w:val="21"/>
        </w:rPr>
      </w:pPr>
      <w:r w:rsidRPr="005D7A20">
        <w:rPr>
          <w:rFonts w:ascii="Arial" w:eastAsia="Times New Roman" w:hAnsi="Arial" w:cs="Arial"/>
          <w:color w:val="000000"/>
          <w:sz w:val="21"/>
          <w:szCs w:val="21"/>
        </w:rPr>
        <w:t>Invest in the highest quality of professional development to empower a committed and highly skilled team of specialist staff</w:t>
      </w:r>
    </w:p>
    <w:p w14:paraId="55B1723E" w14:textId="77777777" w:rsidR="00D90507" w:rsidRDefault="00D90507">
      <w:pPr>
        <w:rPr>
          <w:rFonts w:ascii="Arial" w:eastAsia="Times New Roman" w:hAnsi="Arial" w:cs="Arial"/>
          <w:color w:val="000000"/>
          <w:sz w:val="21"/>
          <w:szCs w:val="21"/>
        </w:rPr>
      </w:pPr>
    </w:p>
    <w:p w14:paraId="37C06B41" w14:textId="43BCC6BD" w:rsidR="00AE1CDD" w:rsidRDefault="00A53EA7">
      <w:r>
        <w:lastRenderedPageBreak/>
        <w:t>About our school</w:t>
      </w:r>
    </w:p>
    <w:p w14:paraId="7B8E34DA" w14:textId="7941A5D6" w:rsidR="00A53EA7" w:rsidRDefault="00A53EA7"/>
    <w:p w14:paraId="21561F60" w14:textId="11F6210C" w:rsidR="00A53EA7" w:rsidRDefault="00A53EA7" w:rsidP="00A53EA7">
      <w:pPr>
        <w:spacing w:after="360"/>
        <w:textAlignment w:val="baseline"/>
        <w:rPr>
          <w:rFonts w:eastAsia="Times New Roman" w:cs="Arial"/>
          <w:color w:val="303030"/>
        </w:rPr>
      </w:pPr>
      <w:r>
        <w:rPr>
          <w:rFonts w:eastAsia="Times New Roman" w:cs="Arial"/>
          <w:color w:val="303030"/>
        </w:rPr>
        <w:t>Ovingham Middle School’s a</w:t>
      </w:r>
      <w:r w:rsidRPr="00A53EA7">
        <w:rPr>
          <w:rFonts w:eastAsia="Times New Roman" w:cs="Arial"/>
          <w:color w:val="303030"/>
        </w:rPr>
        <w:t xml:space="preserve">ims reflect our beliefs and values, and represent our vision and what we want to achieve as a school community. Our aims are translated into priorities to move the school forward and meet the challenges of an ever </w:t>
      </w:r>
      <w:r>
        <w:rPr>
          <w:rFonts w:eastAsia="Times New Roman" w:cs="Arial"/>
          <w:color w:val="303030"/>
        </w:rPr>
        <w:t>-</w:t>
      </w:r>
      <w:r w:rsidRPr="00A53EA7">
        <w:rPr>
          <w:rFonts w:eastAsia="Times New Roman" w:cs="Arial"/>
          <w:color w:val="303030"/>
        </w:rPr>
        <w:t>changing world.</w:t>
      </w:r>
    </w:p>
    <w:p w14:paraId="33A97D74" w14:textId="5B9CBB27" w:rsidR="00D90507" w:rsidRPr="00A53EA7" w:rsidRDefault="00D90507" w:rsidP="00A53EA7">
      <w:pPr>
        <w:spacing w:after="360"/>
        <w:textAlignment w:val="baseline"/>
        <w:rPr>
          <w:rFonts w:eastAsia="Times New Roman" w:cs="Arial"/>
          <w:color w:val="303030"/>
        </w:rPr>
      </w:pPr>
      <w:r>
        <w:rPr>
          <w:rFonts w:eastAsia="Times New Roman" w:cs="Arial"/>
          <w:noProof/>
          <w:color w:val="303030"/>
          <w:lang w:eastAsia="en-GB"/>
        </w:rPr>
        <mc:AlternateContent>
          <mc:Choice Requires="wps">
            <w:drawing>
              <wp:anchor distT="0" distB="0" distL="114300" distR="114300" simplePos="0" relativeHeight="251660288" behindDoc="0" locked="0" layoutInCell="1" allowOverlap="1" wp14:anchorId="0E837289" wp14:editId="26C49E3D">
                <wp:simplePos x="0" y="0"/>
                <wp:positionH relativeFrom="column">
                  <wp:posOffset>-24765</wp:posOffset>
                </wp:positionH>
                <wp:positionV relativeFrom="paragraph">
                  <wp:posOffset>252730</wp:posOffset>
                </wp:positionV>
                <wp:extent cx="3570605" cy="4065270"/>
                <wp:effectExtent l="0" t="0" r="10795" b="11430"/>
                <wp:wrapNone/>
                <wp:docPr id="3" name="Text Box 3"/>
                <wp:cNvGraphicFramePr/>
                <a:graphic xmlns:a="http://schemas.openxmlformats.org/drawingml/2006/main">
                  <a:graphicData uri="http://schemas.microsoft.com/office/word/2010/wordprocessingShape">
                    <wps:wsp>
                      <wps:cNvSpPr txBox="1"/>
                      <wps:spPr>
                        <a:xfrm>
                          <a:off x="0" y="0"/>
                          <a:ext cx="3570605" cy="4065270"/>
                        </a:xfrm>
                        <a:prstGeom prst="rect">
                          <a:avLst/>
                        </a:prstGeom>
                        <a:solidFill>
                          <a:schemeClr val="lt1"/>
                        </a:solidFill>
                        <a:ln w="6350">
                          <a:solidFill>
                            <a:prstClr val="black"/>
                          </a:solidFill>
                        </a:ln>
                      </wps:spPr>
                      <wps:txbx>
                        <w:txbxContent>
                          <w:p w14:paraId="23387307"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PROVIDE</w:t>
                            </w:r>
                            <w:r w:rsidRPr="00A53EA7">
                              <w:rPr>
                                <w:rFonts w:eastAsia="Times New Roman"/>
                              </w:rPr>
                              <w:t> all our pupils with a broad and balanced curriculum.</w:t>
                            </w:r>
                          </w:p>
                          <w:p w14:paraId="47A198A0"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HELP</w:t>
                            </w:r>
                            <w:r w:rsidRPr="00A53EA7">
                              <w:rPr>
                                <w:rFonts w:eastAsia="Times New Roman"/>
                              </w:rPr>
                              <w:t> each child to learn how to learn.</w:t>
                            </w:r>
                          </w:p>
                          <w:p w14:paraId="1D691E19"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STIMULATE</w:t>
                            </w:r>
                            <w:r w:rsidRPr="00A53EA7">
                              <w:rPr>
                                <w:rFonts w:eastAsia="Times New Roman"/>
                              </w:rPr>
                              <w:t> an enquiring and critical mind in each pupil.</w:t>
                            </w:r>
                          </w:p>
                          <w:p w14:paraId="64B4751B"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PRESENT</w:t>
                            </w:r>
                            <w:r w:rsidRPr="00A53EA7">
                              <w:rPr>
                                <w:rFonts w:eastAsia="Times New Roman"/>
                              </w:rPr>
                              <w:t> the children with a wide range of learning styles in a variety of settings and contexts, providing opportunity for each individual to recognise and develop their strengths and overcome their weaknesses.</w:t>
                            </w:r>
                          </w:p>
                          <w:p w14:paraId="79FD6658"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ENCOURAGE</w:t>
                            </w:r>
                            <w:r w:rsidRPr="00A53EA7">
                              <w:rPr>
                                <w:rFonts w:eastAsia="Times New Roman"/>
                              </w:rPr>
                              <w:t> children to accept the challenges of education in this rapidly changing world with enthusiasm and determination.</w:t>
                            </w:r>
                          </w:p>
                          <w:p w14:paraId="094C407F"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WORK</w:t>
                            </w:r>
                            <w:r w:rsidRPr="00A53EA7">
                              <w:rPr>
                                <w:rFonts w:eastAsia="Times New Roman"/>
                              </w:rPr>
                              <w:t> closely with the First and High Schools in preparing children for the adult world.</w:t>
                            </w:r>
                          </w:p>
                          <w:p w14:paraId="4D530BCC"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CARE</w:t>
                            </w:r>
                            <w:r w:rsidRPr="00A53EA7">
                              <w:rPr>
                                <w:rFonts w:eastAsia="Times New Roman"/>
                              </w:rPr>
                              <w:t> for the individual and recognise his/her worth.</w:t>
                            </w:r>
                          </w:p>
                          <w:p w14:paraId="05F86BC7"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ENCOURAGE</w:t>
                            </w:r>
                            <w:r w:rsidRPr="00A53EA7">
                              <w:rPr>
                                <w:rFonts w:eastAsia="Times New Roman"/>
                              </w:rPr>
                              <w:t> every member of the School community to recognise and respect the needs and opinions of others.</w:t>
                            </w:r>
                          </w:p>
                          <w:p w14:paraId="264B5C87"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RAISE</w:t>
                            </w:r>
                            <w:r w:rsidRPr="00A53EA7">
                              <w:rPr>
                                <w:rFonts w:eastAsia="Times New Roman"/>
                              </w:rPr>
                              <w:t> the awareness of pupils about personal, social and moral issues.</w:t>
                            </w:r>
                          </w:p>
                          <w:p w14:paraId="34297977"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DEVELOP</w:t>
                            </w:r>
                            <w:r w:rsidRPr="00A53EA7">
                              <w:rPr>
                                <w:rFonts w:eastAsia="Times New Roman"/>
                              </w:rPr>
                              <w:t> children’s understanding of the world around them, their place in it and their responsibilities towards it.</w:t>
                            </w:r>
                          </w:p>
                          <w:p w14:paraId="36259C94"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BE</w:t>
                            </w:r>
                            <w:r w:rsidRPr="00A53EA7">
                              <w:rPr>
                                <w:rFonts w:eastAsia="Times New Roman"/>
                              </w:rPr>
                              <w:t> as inclusive as we possibly can</w:t>
                            </w:r>
                          </w:p>
                          <w:p w14:paraId="5BF4A524" w14:textId="77777777" w:rsidR="00A53EA7" w:rsidRDefault="00A53EA7" w:rsidP="00A53EA7"/>
                          <w:p w14:paraId="041AADB9" w14:textId="77777777" w:rsidR="00A53EA7" w:rsidRDefault="00A53E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95pt;margin-top:19.9pt;width:281.15pt;height:32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O+TgIAAKkEAAAOAAAAZHJzL2Uyb0RvYy54bWysVEuP2jAQvlfqf7B8LwnP3UaEFWVFVQnt&#10;rgTVno3jEKuOx7UNCf31HTvAwranqhdnXv48881Mpg9trchBWCdB57TfSykRmkMh9S6n3zfLT/eU&#10;OM90wRRokdOjcPRh9vHDtDGZGEAFqhCWIIh2WWNyWnlvsiRxvBI1cz0wQqOzBFszj6rdJYVlDaLX&#10;Khmk6SRpwBbGAhfOofWxc9JZxC9Lwf1zWTrhicop5ubjaeO5DWcym7JsZ5mpJD+lwf4hi5pJjY9e&#10;oB6ZZ2Rv5R9QteQWHJS+x6FOoCwlF7EGrKafvqtmXTEjYi1IjjMXmtz/g+VPhxdLZJHTISWa1dii&#10;jWg9+QItGQZ2GuMyDFobDPMtmrHLZ7tDYyi6LW0dvlgOQT/yfLxwG8A4Gofju3SSjinh6Bulk/Hg&#10;LrKfvF031vmvAmoShJxabF7klB1WzmMqGHoOCa85ULJYSqWiEgZGLJQlB4atVj4miTduopQmTU4n&#10;w3EagW98Afpyf6sY/xHKvEVATWk0BlK64oPk220bKbwQs4XiiHxZ6ObNGb6UCL9izr8wiwOGFOHS&#10;+Gc8SgWYE5wkSiqwv/5mD/HYd/RS0uDA5tT93DMrKFHfNE7E5/5oFCY8KqPx3QAVe+3ZXnv0vl4A&#10;EtXH9TQ8iiHeq7NYWqhfcbfm4VV0Mc3x7Zz6s7jw3RrhbnIxn8cgnGnD/EqvDQ/QoTGB1k37yqw5&#10;tdXjRDzBebRZ9q67XWy4qWG+91DK2PrAc8fqiX7ch9id0+6GhbvWY9TbH2b2GwAA//8DAFBLAwQU&#10;AAYACAAAACEAS5XjMNwAAAAJAQAADwAAAGRycy9kb3ducmV2LnhtbEyPMU/DMBSEdyT+g/WQ2Fob&#10;SisnxKkAFRYmCmJ2Y9e2iJ+j2E3Dv+cxwXi60913zXaOPZvsmENCBTdLAcxil0xAp+Dj/XkhgeWi&#10;0eg+oVXwbTNs28uLRtcmnfHNTvviGJVgrrUCX8pQc547b6POyzRYJO+YxqgLydFxM+ozlcee3wqx&#10;4VEHpAWvB/vkbfe1P0UFu0dXuU7q0e+kCWGaP4+v7kWp66v54R5YsXP5C8MvPqFDS0yHdEKTWa9g&#10;saooqWBV0QPy12t5B+ygYCOFAN42/P+D9gcAAP//AwBQSwECLQAUAAYACAAAACEAtoM4kv4AAADh&#10;AQAAEwAAAAAAAAAAAAAAAAAAAAAAW0NvbnRlbnRfVHlwZXNdLnhtbFBLAQItABQABgAIAAAAIQA4&#10;/SH/1gAAAJQBAAALAAAAAAAAAAAAAAAAAC8BAABfcmVscy8ucmVsc1BLAQItABQABgAIAAAAIQB9&#10;XRO+TgIAAKkEAAAOAAAAAAAAAAAAAAAAAC4CAABkcnMvZTJvRG9jLnhtbFBLAQItABQABgAIAAAA&#10;IQBLleMw3AAAAAkBAAAPAAAAAAAAAAAAAAAAAKgEAABkcnMvZG93bnJldi54bWxQSwUGAAAAAAQA&#10;BADzAAAAsQUAAAAA&#10;" fillcolor="white [3201]" strokeweight=".5pt">
                <v:textbox>
                  <w:txbxContent>
                    <w:p w14:paraId="23387307"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PROVIDE</w:t>
                      </w:r>
                      <w:r w:rsidRPr="00A53EA7">
                        <w:rPr>
                          <w:rFonts w:eastAsia="Times New Roman"/>
                        </w:rPr>
                        <w:t> all our pupils with a broad and balanced curriculum.</w:t>
                      </w:r>
                    </w:p>
                    <w:p w14:paraId="47A198A0"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HELP</w:t>
                      </w:r>
                      <w:r w:rsidRPr="00A53EA7">
                        <w:rPr>
                          <w:rFonts w:eastAsia="Times New Roman"/>
                        </w:rPr>
                        <w:t> each child to learn how to learn.</w:t>
                      </w:r>
                    </w:p>
                    <w:p w14:paraId="1D691E19"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STIMULATE</w:t>
                      </w:r>
                      <w:r w:rsidRPr="00A53EA7">
                        <w:rPr>
                          <w:rFonts w:eastAsia="Times New Roman"/>
                        </w:rPr>
                        <w:t> an enquiring and critical mind in each pupil.</w:t>
                      </w:r>
                    </w:p>
                    <w:p w14:paraId="64B4751B"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PRESENT</w:t>
                      </w:r>
                      <w:r w:rsidRPr="00A53EA7">
                        <w:rPr>
                          <w:rFonts w:eastAsia="Times New Roman"/>
                        </w:rPr>
                        <w:t> the children with a wide range of learning styles in a variety of settings and contexts, providing opportunity for each individual to recognise and develop their strengths and overcome their weaknesses.</w:t>
                      </w:r>
                    </w:p>
                    <w:p w14:paraId="79FD6658"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ENCOURAGE</w:t>
                      </w:r>
                      <w:r w:rsidRPr="00A53EA7">
                        <w:rPr>
                          <w:rFonts w:eastAsia="Times New Roman"/>
                        </w:rPr>
                        <w:t> children to accept the challenges of education in this rapidly changing world with enthusiasm and determination.</w:t>
                      </w:r>
                    </w:p>
                    <w:p w14:paraId="094C407F"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WORK</w:t>
                      </w:r>
                      <w:r w:rsidRPr="00A53EA7">
                        <w:rPr>
                          <w:rFonts w:eastAsia="Times New Roman"/>
                        </w:rPr>
                        <w:t> closely with the First and High Schools in preparing children for the adult world.</w:t>
                      </w:r>
                    </w:p>
                    <w:p w14:paraId="4D530BCC"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CARE</w:t>
                      </w:r>
                      <w:r w:rsidRPr="00A53EA7">
                        <w:rPr>
                          <w:rFonts w:eastAsia="Times New Roman"/>
                        </w:rPr>
                        <w:t> for the individual and recognise his/her worth.</w:t>
                      </w:r>
                    </w:p>
                    <w:p w14:paraId="05F86BC7"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ENCOURAGE</w:t>
                      </w:r>
                      <w:r w:rsidRPr="00A53EA7">
                        <w:rPr>
                          <w:rFonts w:eastAsia="Times New Roman"/>
                        </w:rPr>
                        <w:t> every member of the School community to recognise and respect the needs and opinions of others.</w:t>
                      </w:r>
                    </w:p>
                    <w:p w14:paraId="264B5C87"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RAISE</w:t>
                      </w:r>
                      <w:r w:rsidRPr="00A53EA7">
                        <w:rPr>
                          <w:rFonts w:eastAsia="Times New Roman"/>
                        </w:rPr>
                        <w:t> the awareness of pupils about personal, social and moral issues.</w:t>
                      </w:r>
                    </w:p>
                    <w:p w14:paraId="34297977"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DEVELOP</w:t>
                      </w:r>
                      <w:r w:rsidRPr="00A53EA7">
                        <w:rPr>
                          <w:rFonts w:eastAsia="Times New Roman"/>
                        </w:rPr>
                        <w:t> children’s understanding of the world around them, their place in it and their responsibilities towards it.</w:t>
                      </w:r>
                    </w:p>
                    <w:p w14:paraId="36259C94" w14:textId="77777777" w:rsidR="00A53EA7" w:rsidRPr="00A53EA7" w:rsidRDefault="00A53EA7" w:rsidP="00A53EA7">
                      <w:pPr>
                        <w:pStyle w:val="NoSpacing"/>
                        <w:rPr>
                          <w:rFonts w:eastAsia="Times New Roman"/>
                        </w:rPr>
                      </w:pPr>
                      <w:r w:rsidRPr="00A53EA7">
                        <w:rPr>
                          <w:rFonts w:eastAsia="Times New Roman"/>
                          <w:b/>
                          <w:bCs/>
                          <w:bdr w:val="none" w:sz="0" w:space="0" w:color="auto" w:frame="1"/>
                        </w:rPr>
                        <w:t>BE</w:t>
                      </w:r>
                      <w:r w:rsidRPr="00A53EA7">
                        <w:rPr>
                          <w:rFonts w:eastAsia="Times New Roman"/>
                        </w:rPr>
                        <w:t> as inclusive as we possibly can</w:t>
                      </w:r>
                    </w:p>
                    <w:p w14:paraId="5BF4A524" w14:textId="77777777" w:rsidR="00A53EA7" w:rsidRDefault="00A53EA7" w:rsidP="00A53EA7"/>
                    <w:p w14:paraId="041AADB9" w14:textId="77777777" w:rsidR="00A53EA7" w:rsidRDefault="00A53EA7"/>
                  </w:txbxContent>
                </v:textbox>
              </v:shape>
            </w:pict>
          </mc:Fallback>
        </mc:AlternateContent>
      </w:r>
      <w:r>
        <w:rPr>
          <w:rFonts w:eastAsia="Times New Roman" w:cs="Arial"/>
          <w:color w:val="303030"/>
        </w:rPr>
        <w:t>We aim to:</w:t>
      </w:r>
    </w:p>
    <w:p w14:paraId="7FFE785E" w14:textId="5A5074C6" w:rsidR="00A53EA7" w:rsidRDefault="00D90507" w:rsidP="00D90507">
      <w:pPr>
        <w:tabs>
          <w:tab w:val="left" w:pos="333"/>
          <w:tab w:val="right" w:pos="15400"/>
        </w:tabs>
        <w:spacing w:after="360"/>
        <w:jc w:val="right"/>
        <w:textAlignment w:val="baseline"/>
        <w:rPr>
          <w:rFonts w:eastAsia="Times New Roman" w:cs="Arial"/>
          <w:color w:val="303030"/>
        </w:rPr>
      </w:pPr>
      <w:r>
        <w:rPr>
          <w:rFonts w:eastAsia="Times New Roman" w:cs="Arial"/>
          <w:noProof/>
          <w:color w:val="303030"/>
          <w:lang w:eastAsia="en-GB"/>
        </w:rPr>
        <w:drawing>
          <wp:inline distT="0" distB="0" distL="0" distR="0" wp14:anchorId="1A3769B7" wp14:editId="1F9C40A7">
            <wp:extent cx="5944235" cy="39871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3987165"/>
                    </a:xfrm>
                    <a:prstGeom prst="rect">
                      <a:avLst/>
                    </a:prstGeom>
                    <a:noFill/>
                  </pic:spPr>
                </pic:pic>
              </a:graphicData>
            </a:graphic>
          </wp:inline>
        </w:drawing>
      </w:r>
    </w:p>
    <w:p w14:paraId="4DB3DF2B" w14:textId="12BE483B" w:rsidR="00A53EA7" w:rsidRDefault="00D54223" w:rsidP="00A53EA7">
      <w:pPr>
        <w:spacing w:after="360"/>
        <w:textAlignment w:val="baseline"/>
        <w:rPr>
          <w:rFonts w:eastAsia="Times New Roman" w:cs="Arial"/>
          <w:color w:val="303030"/>
        </w:rPr>
      </w:pPr>
      <w:r>
        <w:rPr>
          <w:rFonts w:eastAsia="Times New Roman" w:cs="Arial"/>
          <w:color w:val="303030"/>
        </w:rPr>
        <w:lastRenderedPageBreak/>
        <w:t>The Appointment Process</w:t>
      </w:r>
    </w:p>
    <w:tbl>
      <w:tblPr>
        <w:tblStyle w:val="TableGrid"/>
        <w:tblW w:w="0" w:type="auto"/>
        <w:tblLook w:val="04A0" w:firstRow="1" w:lastRow="0" w:firstColumn="1" w:lastColumn="0" w:noHBand="0" w:noVBand="1"/>
      </w:tblPr>
      <w:tblGrid>
        <w:gridCol w:w="6620"/>
        <w:gridCol w:w="8996"/>
      </w:tblGrid>
      <w:tr w:rsidR="005E094E" w14:paraId="442BC7D4" w14:textId="77777777" w:rsidTr="0064683D">
        <w:tc>
          <w:tcPr>
            <w:tcW w:w="7695" w:type="dxa"/>
          </w:tcPr>
          <w:p w14:paraId="218B577A" w14:textId="77777777" w:rsidR="005E094E" w:rsidRPr="005E094E" w:rsidRDefault="0064683D" w:rsidP="0064683D">
            <w:pPr>
              <w:spacing w:after="360"/>
              <w:textAlignment w:val="baseline"/>
              <w:rPr>
                <w:rFonts w:eastAsia="Times New Roman" w:cs="Arial"/>
                <w:b/>
                <w:color w:val="303030"/>
              </w:rPr>
            </w:pPr>
            <w:r w:rsidRPr="005E094E">
              <w:rPr>
                <w:rFonts w:eastAsia="Times New Roman" w:cs="Arial"/>
                <w:b/>
                <w:color w:val="303030"/>
              </w:rPr>
              <w:t>Completing your application form</w:t>
            </w:r>
          </w:p>
          <w:p w14:paraId="037DBA73" w14:textId="11AADC1D" w:rsidR="0064683D" w:rsidRPr="005E094E" w:rsidRDefault="0064683D" w:rsidP="0064683D">
            <w:pPr>
              <w:spacing w:after="360"/>
              <w:textAlignment w:val="baseline"/>
              <w:rPr>
                <w:rFonts w:eastAsia="Times New Roman" w:cs="Arial"/>
                <w:color w:val="303030"/>
                <w:sz w:val="22"/>
                <w:szCs w:val="22"/>
              </w:rPr>
            </w:pPr>
            <w:r w:rsidRPr="00E81800">
              <w:rPr>
                <w:rFonts w:eastAsia="Times New Roman" w:cs="Arial"/>
                <w:color w:val="303030"/>
                <w:sz w:val="22"/>
                <w:szCs w:val="22"/>
              </w:rPr>
              <w:t xml:space="preserve">Please use the application form provided with this pack and ensure that you provide evidence about how you meet the criteria in the person specification that are assessed at the application stage in the </w:t>
            </w:r>
            <w:r w:rsidR="00E81800">
              <w:rPr>
                <w:rFonts w:eastAsia="Times New Roman" w:cs="Arial"/>
                <w:color w:val="303030"/>
                <w:sz w:val="22"/>
                <w:szCs w:val="22"/>
              </w:rPr>
              <w:t>‘</w:t>
            </w:r>
            <w:r w:rsidR="00E81800" w:rsidRPr="00E81800">
              <w:rPr>
                <w:rFonts w:eastAsia="Times New Roman" w:cs="Arial"/>
                <w:color w:val="303030"/>
                <w:sz w:val="22"/>
                <w:szCs w:val="22"/>
              </w:rPr>
              <w:t>Supporting Statement</w:t>
            </w:r>
            <w:r w:rsidR="00E81800">
              <w:rPr>
                <w:rFonts w:eastAsia="Times New Roman" w:cs="Arial"/>
                <w:color w:val="303030"/>
                <w:sz w:val="22"/>
                <w:szCs w:val="22"/>
              </w:rPr>
              <w:t>’</w:t>
            </w:r>
            <w:r w:rsidR="00E81800" w:rsidRPr="00E81800">
              <w:rPr>
                <w:rFonts w:eastAsia="Times New Roman" w:cs="Arial"/>
                <w:color w:val="303030"/>
                <w:sz w:val="22"/>
                <w:szCs w:val="22"/>
              </w:rPr>
              <w:t xml:space="preserve"> section.</w:t>
            </w:r>
          </w:p>
          <w:p w14:paraId="3CFAC677" w14:textId="7D1B6941" w:rsidR="0064683D" w:rsidRPr="00E81800" w:rsidRDefault="00853DFD" w:rsidP="0064683D">
            <w:pPr>
              <w:spacing w:after="360"/>
              <w:textAlignment w:val="baseline"/>
              <w:rPr>
                <w:rFonts w:eastAsia="Times New Roman" w:cs="Arial"/>
                <w:color w:val="303030"/>
                <w:sz w:val="22"/>
                <w:szCs w:val="22"/>
              </w:rPr>
            </w:pPr>
            <w:r>
              <w:rPr>
                <w:rFonts w:eastAsia="Times New Roman" w:cs="Arial"/>
                <w:color w:val="303030"/>
                <w:sz w:val="22"/>
                <w:szCs w:val="22"/>
              </w:rPr>
              <w:t>If you are invited to interview you will be required to complete a</w:t>
            </w:r>
            <w:r w:rsidR="0064683D" w:rsidRPr="00E81800">
              <w:rPr>
                <w:rFonts w:eastAsia="Times New Roman" w:cs="Arial"/>
                <w:color w:val="303030"/>
                <w:sz w:val="22"/>
                <w:szCs w:val="22"/>
              </w:rPr>
              <w:t xml:space="preserve"> </w:t>
            </w:r>
            <w:r w:rsidR="00E81800" w:rsidRPr="00E81800">
              <w:rPr>
                <w:rFonts w:eastAsia="Times New Roman" w:cs="Arial"/>
                <w:color w:val="303030"/>
                <w:sz w:val="22"/>
                <w:szCs w:val="22"/>
              </w:rPr>
              <w:t>‘Criminal Records Declaration’</w:t>
            </w:r>
            <w:r w:rsidR="0064683D" w:rsidRPr="00E81800">
              <w:rPr>
                <w:rFonts w:eastAsia="Times New Roman" w:cs="Arial"/>
                <w:color w:val="303030"/>
                <w:sz w:val="22"/>
                <w:szCs w:val="22"/>
              </w:rPr>
              <w:t xml:space="preserve"> form to declare whether you have any relevant criminal convictions.  We will carry out an enhanced DBS check for the successful candidate.</w:t>
            </w:r>
          </w:p>
          <w:p w14:paraId="2B055D24" w14:textId="025BF3BD" w:rsidR="0064683D" w:rsidRPr="005E094E" w:rsidRDefault="0064683D" w:rsidP="000F3A33">
            <w:pPr>
              <w:spacing w:after="360"/>
              <w:textAlignment w:val="baseline"/>
              <w:rPr>
                <w:rFonts w:eastAsia="Times New Roman" w:cs="Arial"/>
                <w:color w:val="303030"/>
                <w:highlight w:val="yellow"/>
              </w:rPr>
            </w:pPr>
            <w:r w:rsidRPr="005E094E">
              <w:rPr>
                <w:rFonts w:eastAsia="Times New Roman" w:cs="Arial"/>
                <w:color w:val="303030"/>
                <w:sz w:val="22"/>
                <w:szCs w:val="22"/>
              </w:rPr>
              <w:t>Please submit you</w:t>
            </w:r>
            <w:r w:rsidR="00D12520">
              <w:rPr>
                <w:rFonts w:eastAsia="Times New Roman" w:cs="Arial"/>
                <w:color w:val="303030"/>
                <w:sz w:val="22"/>
                <w:szCs w:val="22"/>
              </w:rPr>
              <w:t>r</w:t>
            </w:r>
            <w:r w:rsidR="000F3A33">
              <w:rPr>
                <w:rFonts w:eastAsia="Times New Roman" w:cs="Arial"/>
                <w:color w:val="303030"/>
                <w:sz w:val="22"/>
                <w:szCs w:val="22"/>
              </w:rPr>
              <w:t xml:space="preserve"> completed application form </w:t>
            </w:r>
            <w:r w:rsidRPr="005E094E">
              <w:rPr>
                <w:rFonts w:eastAsia="Times New Roman" w:cs="Arial"/>
                <w:color w:val="303030"/>
                <w:sz w:val="22"/>
                <w:szCs w:val="22"/>
              </w:rPr>
              <w:t xml:space="preserve">by email to </w:t>
            </w:r>
            <w:r w:rsidR="00E81800" w:rsidRPr="00E81800">
              <w:rPr>
                <w:rFonts w:eastAsia="Times New Roman" w:cs="Arial"/>
                <w:color w:val="303030"/>
                <w:sz w:val="22"/>
                <w:szCs w:val="22"/>
              </w:rPr>
              <w:t>emma.hansom@ovinghammiddle.co.uk</w:t>
            </w:r>
          </w:p>
        </w:tc>
        <w:tc>
          <w:tcPr>
            <w:tcW w:w="7695" w:type="dxa"/>
          </w:tcPr>
          <w:p w14:paraId="07D2FC75" w14:textId="388D16C6" w:rsidR="0064683D" w:rsidRDefault="005E094E" w:rsidP="00A53EA7">
            <w:pPr>
              <w:spacing w:after="360"/>
              <w:textAlignment w:val="baseline"/>
              <w:rPr>
                <w:rFonts w:eastAsia="Times New Roman" w:cs="Arial"/>
                <w:color w:val="303030"/>
              </w:rPr>
            </w:pPr>
            <w:r>
              <w:rPr>
                <w:rFonts w:eastAsia="Times New Roman" w:cs="Arial"/>
                <w:noProof/>
                <w:color w:val="303030"/>
                <w:lang w:eastAsia="en-GB"/>
              </w:rPr>
              <w:drawing>
                <wp:inline distT="0" distB="0" distL="0" distR="0" wp14:anchorId="17AF868B" wp14:editId="6C3971C7">
                  <wp:extent cx="5570586" cy="3133997"/>
                  <wp:effectExtent l="0" t="0" r="508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ADJUSTEDNONRAW_thumb_25b1.jpg"/>
                          <pic:cNvPicPr/>
                        </pic:nvPicPr>
                        <pic:blipFill>
                          <a:blip r:embed="rId10">
                            <a:extLst>
                              <a:ext uri="{28A0092B-C50C-407E-A947-70E740481C1C}">
                                <a14:useLocalDpi xmlns:a14="http://schemas.microsoft.com/office/drawing/2010/main" val="0"/>
                              </a:ext>
                            </a:extLst>
                          </a:blip>
                          <a:stretch>
                            <a:fillRect/>
                          </a:stretch>
                        </pic:blipFill>
                        <pic:spPr>
                          <a:xfrm>
                            <a:off x="0" y="0"/>
                            <a:ext cx="5604713" cy="3153197"/>
                          </a:xfrm>
                          <a:prstGeom prst="rect">
                            <a:avLst/>
                          </a:prstGeom>
                        </pic:spPr>
                      </pic:pic>
                    </a:graphicData>
                  </a:graphic>
                </wp:inline>
              </w:drawing>
            </w:r>
          </w:p>
        </w:tc>
      </w:tr>
    </w:tbl>
    <w:tbl>
      <w:tblPr>
        <w:tblStyle w:val="TableGrid"/>
        <w:tblpPr w:leftFromText="180" w:rightFromText="180" w:vertAnchor="text" w:horzAnchor="margin" w:tblpY="248"/>
        <w:tblOverlap w:val="never"/>
        <w:tblW w:w="4891" w:type="pct"/>
        <w:tblCellMar>
          <w:right w:w="85" w:type="dxa"/>
        </w:tblCellMar>
        <w:tblLook w:val="04A0" w:firstRow="1" w:lastRow="0" w:firstColumn="1" w:lastColumn="0" w:noHBand="0" w:noVBand="1"/>
      </w:tblPr>
      <w:tblGrid>
        <w:gridCol w:w="2483"/>
        <w:gridCol w:w="12770"/>
      </w:tblGrid>
      <w:tr w:rsidR="00742CFF" w14:paraId="04742AA2" w14:textId="77777777" w:rsidTr="00491635">
        <w:trPr>
          <w:trHeight w:val="227"/>
        </w:trPr>
        <w:tc>
          <w:tcPr>
            <w:tcW w:w="814" w:type="pct"/>
          </w:tcPr>
          <w:p w14:paraId="49400098" w14:textId="77777777" w:rsidR="00742CFF" w:rsidRPr="00742CFF" w:rsidRDefault="00742CFF" w:rsidP="00491635">
            <w:pPr>
              <w:spacing w:after="360"/>
              <w:textAlignment w:val="baseline"/>
              <w:rPr>
                <w:rFonts w:eastAsia="Times New Roman" w:cs="Arial"/>
                <w:color w:val="303030"/>
                <w:sz w:val="21"/>
                <w:szCs w:val="21"/>
              </w:rPr>
            </w:pPr>
            <w:r w:rsidRPr="00742CFF">
              <w:rPr>
                <w:rFonts w:eastAsia="Times New Roman" w:cs="Arial"/>
                <w:color w:val="303030"/>
                <w:sz w:val="21"/>
                <w:szCs w:val="21"/>
              </w:rPr>
              <w:t>Visits</w:t>
            </w:r>
          </w:p>
        </w:tc>
        <w:tc>
          <w:tcPr>
            <w:tcW w:w="4186" w:type="pct"/>
          </w:tcPr>
          <w:p w14:paraId="3763A315" w14:textId="11D91117" w:rsidR="00742CFF" w:rsidRPr="00742CFF" w:rsidRDefault="00742CFF" w:rsidP="00652853">
            <w:pPr>
              <w:spacing w:after="360"/>
              <w:textAlignment w:val="baseline"/>
              <w:rPr>
                <w:rFonts w:eastAsia="Times New Roman" w:cs="Arial"/>
                <w:color w:val="303030"/>
                <w:sz w:val="21"/>
                <w:szCs w:val="21"/>
              </w:rPr>
            </w:pPr>
            <w:r w:rsidRPr="00742CFF">
              <w:rPr>
                <w:rFonts w:eastAsia="Times New Roman" w:cs="Arial"/>
                <w:color w:val="303030"/>
                <w:sz w:val="21"/>
                <w:szCs w:val="21"/>
              </w:rPr>
              <w:t xml:space="preserve">Please </w:t>
            </w:r>
            <w:r w:rsidR="00A76FC8">
              <w:rPr>
                <w:rFonts w:eastAsia="Times New Roman" w:cs="Arial"/>
                <w:color w:val="303030"/>
                <w:sz w:val="21"/>
                <w:szCs w:val="21"/>
              </w:rPr>
              <w:t>contact</w:t>
            </w:r>
            <w:r w:rsidRPr="00742CFF">
              <w:rPr>
                <w:rFonts w:eastAsia="Times New Roman" w:cs="Arial"/>
                <w:color w:val="303030"/>
                <w:sz w:val="21"/>
                <w:szCs w:val="21"/>
              </w:rPr>
              <w:t xml:space="preserve"> Emma Han</w:t>
            </w:r>
            <w:r w:rsidR="00A76FC8">
              <w:rPr>
                <w:rFonts w:eastAsia="Times New Roman" w:cs="Arial"/>
                <w:color w:val="303030"/>
                <w:sz w:val="21"/>
                <w:szCs w:val="21"/>
              </w:rPr>
              <w:t>som</w:t>
            </w:r>
            <w:r w:rsidR="005E63FD">
              <w:rPr>
                <w:rFonts w:eastAsia="Times New Roman" w:cs="Arial"/>
                <w:color w:val="303030"/>
                <w:sz w:val="21"/>
                <w:szCs w:val="21"/>
              </w:rPr>
              <w:t xml:space="preserve"> </w:t>
            </w:r>
            <w:r w:rsidR="00A76FC8">
              <w:rPr>
                <w:rFonts w:eastAsia="Times New Roman" w:cs="Arial"/>
                <w:color w:val="303030"/>
                <w:sz w:val="21"/>
                <w:szCs w:val="21"/>
              </w:rPr>
              <w:t xml:space="preserve"> </w:t>
            </w:r>
            <w:r w:rsidR="00652853">
              <w:rPr>
                <w:rFonts w:eastAsia="Times New Roman" w:cs="Arial"/>
                <w:color w:val="303030"/>
                <w:sz w:val="21"/>
                <w:szCs w:val="21"/>
              </w:rPr>
              <w:t>if you would like to</w:t>
            </w:r>
            <w:r w:rsidR="00953C5C">
              <w:rPr>
                <w:rFonts w:eastAsia="Times New Roman" w:cs="Arial"/>
                <w:color w:val="303030"/>
                <w:sz w:val="21"/>
                <w:szCs w:val="21"/>
              </w:rPr>
              <w:t xml:space="preserve"> arrange a </w:t>
            </w:r>
            <w:r w:rsidR="00652853">
              <w:rPr>
                <w:rFonts w:eastAsia="Times New Roman" w:cs="Arial"/>
                <w:color w:val="303030"/>
                <w:sz w:val="21"/>
                <w:szCs w:val="21"/>
              </w:rPr>
              <w:t xml:space="preserve">visit </w:t>
            </w:r>
            <w:r w:rsidR="00953C5C">
              <w:rPr>
                <w:rFonts w:eastAsia="Times New Roman" w:cs="Arial"/>
                <w:color w:val="303030"/>
                <w:sz w:val="21"/>
                <w:szCs w:val="21"/>
              </w:rPr>
              <w:t>to school</w:t>
            </w:r>
            <w:r w:rsidR="00A76FC8">
              <w:rPr>
                <w:rFonts w:eastAsia="Times New Roman" w:cs="Arial"/>
                <w:color w:val="303030"/>
                <w:sz w:val="21"/>
                <w:szCs w:val="21"/>
              </w:rPr>
              <w:t xml:space="preserve"> – 01661 833215</w:t>
            </w:r>
          </w:p>
        </w:tc>
      </w:tr>
      <w:tr w:rsidR="00742CFF" w14:paraId="32CE8BFC" w14:textId="77777777" w:rsidTr="00491635">
        <w:trPr>
          <w:trHeight w:val="227"/>
        </w:trPr>
        <w:tc>
          <w:tcPr>
            <w:tcW w:w="814" w:type="pct"/>
          </w:tcPr>
          <w:p w14:paraId="77943FB2" w14:textId="77777777" w:rsidR="00742CFF" w:rsidRPr="00742CFF" w:rsidRDefault="00742CFF" w:rsidP="00491635">
            <w:pPr>
              <w:spacing w:after="360"/>
              <w:textAlignment w:val="baseline"/>
              <w:rPr>
                <w:rFonts w:eastAsia="Times New Roman" w:cs="Arial"/>
                <w:color w:val="303030"/>
                <w:sz w:val="21"/>
                <w:szCs w:val="21"/>
              </w:rPr>
            </w:pPr>
            <w:r w:rsidRPr="00742CFF">
              <w:rPr>
                <w:rFonts w:eastAsia="Times New Roman" w:cs="Arial"/>
                <w:color w:val="303030"/>
                <w:sz w:val="21"/>
                <w:szCs w:val="21"/>
              </w:rPr>
              <w:t>Deadline for applications</w:t>
            </w:r>
          </w:p>
        </w:tc>
        <w:tc>
          <w:tcPr>
            <w:tcW w:w="4186" w:type="pct"/>
          </w:tcPr>
          <w:p w14:paraId="0D5C8E5F" w14:textId="359D8585" w:rsidR="00742CFF" w:rsidRPr="00742CFF" w:rsidRDefault="005C2F96" w:rsidP="00E30B7C">
            <w:pPr>
              <w:spacing w:after="360"/>
              <w:textAlignment w:val="baseline"/>
              <w:rPr>
                <w:rFonts w:eastAsia="Times New Roman" w:cs="Arial"/>
                <w:color w:val="303030"/>
                <w:sz w:val="21"/>
                <w:szCs w:val="21"/>
              </w:rPr>
            </w:pPr>
            <w:r>
              <w:rPr>
                <w:rFonts w:eastAsia="Times New Roman" w:cs="Arial"/>
                <w:color w:val="303030"/>
                <w:sz w:val="21"/>
                <w:szCs w:val="21"/>
              </w:rPr>
              <w:t xml:space="preserve">Midday </w:t>
            </w:r>
            <w:r w:rsidR="00E30B7C">
              <w:rPr>
                <w:rFonts w:eastAsia="Times New Roman" w:cs="Arial"/>
                <w:color w:val="303030"/>
                <w:sz w:val="21"/>
                <w:szCs w:val="21"/>
              </w:rPr>
              <w:t>Friday</w:t>
            </w:r>
            <w:r w:rsidR="00652853" w:rsidRPr="00652853">
              <w:rPr>
                <w:rFonts w:eastAsia="Times New Roman" w:cs="Arial"/>
                <w:color w:val="303030"/>
                <w:sz w:val="21"/>
                <w:szCs w:val="21"/>
              </w:rPr>
              <w:t xml:space="preserve"> </w:t>
            </w:r>
            <w:r>
              <w:rPr>
                <w:rFonts w:eastAsia="Times New Roman" w:cs="Arial"/>
                <w:color w:val="303030"/>
                <w:sz w:val="21"/>
                <w:szCs w:val="21"/>
              </w:rPr>
              <w:t>6</w:t>
            </w:r>
            <w:r w:rsidRPr="005C2F96">
              <w:rPr>
                <w:rFonts w:eastAsia="Times New Roman" w:cs="Arial"/>
                <w:color w:val="303030"/>
                <w:sz w:val="21"/>
                <w:szCs w:val="21"/>
                <w:vertAlign w:val="superscript"/>
              </w:rPr>
              <w:t>th</w:t>
            </w:r>
            <w:r>
              <w:rPr>
                <w:rFonts w:eastAsia="Times New Roman" w:cs="Arial"/>
                <w:color w:val="303030"/>
                <w:sz w:val="21"/>
                <w:szCs w:val="21"/>
              </w:rPr>
              <w:t xml:space="preserve"> </w:t>
            </w:r>
            <w:r w:rsidR="00652853" w:rsidRPr="00652853">
              <w:rPr>
                <w:rFonts w:eastAsia="Times New Roman" w:cs="Arial"/>
                <w:color w:val="303030"/>
                <w:sz w:val="21"/>
                <w:szCs w:val="21"/>
              </w:rPr>
              <w:t xml:space="preserve"> </w:t>
            </w:r>
            <w:r w:rsidR="00E30B7C">
              <w:rPr>
                <w:rFonts w:eastAsia="Times New Roman" w:cs="Arial"/>
                <w:color w:val="303030"/>
                <w:sz w:val="21"/>
                <w:szCs w:val="21"/>
              </w:rPr>
              <w:t>November</w:t>
            </w:r>
            <w:r w:rsidR="00652853" w:rsidRPr="00652853">
              <w:rPr>
                <w:rFonts w:eastAsia="Times New Roman" w:cs="Arial"/>
                <w:color w:val="303030"/>
                <w:sz w:val="21"/>
                <w:szCs w:val="21"/>
              </w:rPr>
              <w:t xml:space="preserve"> 2020</w:t>
            </w:r>
          </w:p>
        </w:tc>
      </w:tr>
      <w:tr w:rsidR="00742CFF" w14:paraId="004391C4" w14:textId="77777777" w:rsidTr="00491635">
        <w:trPr>
          <w:trHeight w:val="227"/>
        </w:trPr>
        <w:tc>
          <w:tcPr>
            <w:tcW w:w="814" w:type="pct"/>
          </w:tcPr>
          <w:p w14:paraId="38DD023D" w14:textId="0347BE73" w:rsidR="00742CFF" w:rsidRPr="00742CFF" w:rsidRDefault="00742CFF" w:rsidP="00491635">
            <w:pPr>
              <w:spacing w:after="360"/>
              <w:textAlignment w:val="baseline"/>
              <w:rPr>
                <w:rFonts w:eastAsia="Times New Roman" w:cs="Arial"/>
                <w:color w:val="303030"/>
                <w:sz w:val="21"/>
                <w:szCs w:val="21"/>
              </w:rPr>
            </w:pPr>
            <w:r w:rsidRPr="00742CFF">
              <w:rPr>
                <w:rFonts w:eastAsia="Times New Roman" w:cs="Arial"/>
                <w:color w:val="303030"/>
                <w:sz w:val="21"/>
                <w:szCs w:val="21"/>
              </w:rPr>
              <w:t>interviews/ assessment</w:t>
            </w:r>
          </w:p>
        </w:tc>
        <w:tc>
          <w:tcPr>
            <w:tcW w:w="4186" w:type="pct"/>
          </w:tcPr>
          <w:p w14:paraId="11ABA0C6" w14:textId="1F568049" w:rsidR="00E30B7C" w:rsidRPr="00742CFF" w:rsidRDefault="00A76FC8" w:rsidP="00E30B7C">
            <w:pPr>
              <w:spacing w:after="360"/>
              <w:textAlignment w:val="baseline"/>
              <w:rPr>
                <w:rFonts w:eastAsia="Times New Roman" w:cs="Arial"/>
                <w:color w:val="303030"/>
                <w:sz w:val="21"/>
                <w:szCs w:val="21"/>
              </w:rPr>
            </w:pPr>
            <w:r>
              <w:rPr>
                <w:rFonts w:eastAsia="Times New Roman" w:cs="Arial"/>
                <w:color w:val="303030"/>
                <w:sz w:val="21"/>
                <w:szCs w:val="21"/>
              </w:rPr>
              <w:t xml:space="preserve">Interviews </w:t>
            </w:r>
            <w:r w:rsidR="00E30B7C">
              <w:rPr>
                <w:rFonts w:eastAsia="Times New Roman" w:cs="Arial"/>
                <w:color w:val="303030"/>
                <w:sz w:val="21"/>
                <w:szCs w:val="21"/>
              </w:rPr>
              <w:t>are expected to take place the week commencing 9</w:t>
            </w:r>
            <w:r w:rsidR="00E30B7C" w:rsidRPr="00E30B7C">
              <w:rPr>
                <w:rFonts w:eastAsia="Times New Roman" w:cs="Arial"/>
                <w:color w:val="303030"/>
                <w:sz w:val="21"/>
                <w:szCs w:val="21"/>
                <w:vertAlign w:val="superscript"/>
              </w:rPr>
              <w:t>th</w:t>
            </w:r>
            <w:r w:rsidR="00E30B7C">
              <w:rPr>
                <w:rFonts w:eastAsia="Times New Roman" w:cs="Arial"/>
                <w:color w:val="303030"/>
                <w:sz w:val="21"/>
                <w:szCs w:val="21"/>
              </w:rPr>
              <w:t xml:space="preserve"> November 2020</w:t>
            </w:r>
          </w:p>
        </w:tc>
      </w:tr>
    </w:tbl>
    <w:p w14:paraId="17FB52CD" w14:textId="21AF5F87" w:rsidR="0064683D" w:rsidRPr="00A53EA7" w:rsidRDefault="0064683D" w:rsidP="00A53EA7">
      <w:pPr>
        <w:spacing w:after="360"/>
        <w:textAlignment w:val="baseline"/>
        <w:rPr>
          <w:rFonts w:eastAsia="Times New Roman" w:cs="Arial"/>
          <w:color w:val="303030"/>
        </w:rPr>
      </w:pPr>
      <w:bookmarkStart w:id="0" w:name="_GoBack"/>
      <w:bookmarkEnd w:id="0"/>
    </w:p>
    <w:sectPr w:rsidR="0064683D" w:rsidRPr="00A53EA7" w:rsidSect="00C115DD">
      <w:headerReference w:type="default" r:id="rId11"/>
      <w:footerReference w:type="default" r:id="rId12"/>
      <w:pgSz w:w="16840" w:h="1190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EF5AB8" w14:textId="77777777" w:rsidR="00E051E6" w:rsidRDefault="00E051E6" w:rsidP="005D7A20">
      <w:r>
        <w:separator/>
      </w:r>
    </w:p>
  </w:endnote>
  <w:endnote w:type="continuationSeparator" w:id="0">
    <w:p w14:paraId="2E9AF22B" w14:textId="77777777" w:rsidR="00E051E6" w:rsidRDefault="00E051E6" w:rsidP="005D7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0BEED" w14:textId="32A1EE8B" w:rsidR="00DB219A" w:rsidRDefault="00E71EE9" w:rsidP="00742CFF">
    <w:pPr>
      <w:pStyle w:val="Footer"/>
      <w:jc w:val="center"/>
    </w:pPr>
    <w:r>
      <w:rPr>
        <w:noProof/>
        <w:lang w:eastAsia="en-GB"/>
      </w:rPr>
      <w:drawing>
        <wp:anchor distT="0" distB="0" distL="114300" distR="114300" simplePos="0" relativeHeight="251661312" behindDoc="0" locked="0" layoutInCell="1" allowOverlap="1" wp14:anchorId="5A8B86C0" wp14:editId="19796E53">
          <wp:simplePos x="0" y="0"/>
          <wp:positionH relativeFrom="column">
            <wp:posOffset>8800380</wp:posOffset>
          </wp:positionH>
          <wp:positionV relativeFrom="paragraph">
            <wp:posOffset>129948</wp:posOffset>
          </wp:positionV>
          <wp:extent cx="587375" cy="586740"/>
          <wp:effectExtent l="0" t="0" r="317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7375" cy="58674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456" behindDoc="0" locked="0" layoutInCell="1" allowOverlap="1" wp14:anchorId="44A190DE" wp14:editId="0D94490E">
          <wp:simplePos x="0" y="0"/>
          <wp:positionH relativeFrom="column">
            <wp:posOffset>7877810</wp:posOffset>
          </wp:positionH>
          <wp:positionV relativeFrom="paragraph">
            <wp:posOffset>130810</wp:posOffset>
          </wp:positionV>
          <wp:extent cx="814070" cy="52514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4070" cy="52514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9504" behindDoc="0" locked="0" layoutInCell="1" allowOverlap="1" wp14:anchorId="2A3F937E" wp14:editId="5C24DF38">
          <wp:simplePos x="0" y="0"/>
          <wp:positionH relativeFrom="column">
            <wp:posOffset>9545708</wp:posOffset>
          </wp:positionH>
          <wp:positionV relativeFrom="paragraph">
            <wp:posOffset>131350</wp:posOffset>
          </wp:positionV>
          <wp:extent cx="491859" cy="491319"/>
          <wp:effectExtent l="0" t="0" r="381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91859" cy="491319"/>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DB219A">
      <w:t xml:space="preserve">Ovingham </w:t>
    </w:r>
    <w:r w:rsidR="00742CFF">
      <w:t>Mi</w:t>
    </w:r>
    <w:r w:rsidR="00DB219A">
      <w:t>ddle School</w:t>
    </w:r>
    <w:r w:rsidR="00742CFF">
      <w:t>, Ovingham, Prudhoe NE42 6DE 01661 833215</w:t>
    </w:r>
  </w:p>
  <w:p w14:paraId="70EF3D48" w14:textId="250EF8C1" w:rsidR="00D90507" w:rsidRDefault="00D90507" w:rsidP="00742CFF">
    <w:pPr>
      <w:pStyle w:val="Footer"/>
      <w:jc w:val="center"/>
    </w:pPr>
    <w:r>
      <w:t>Headteacher: Mrs Jenny Bullock</w:t>
    </w:r>
  </w:p>
  <w:p w14:paraId="07B60DB5" w14:textId="0A11511D" w:rsidR="00742CFF" w:rsidRDefault="00E71EE9">
    <w:r w:rsidRPr="00E71EE9">
      <w:rPr>
        <w:rFonts w:ascii="Calibri" w:eastAsia="Calibri" w:hAnsi="Calibri" w:cs="Times New Roman"/>
        <w:noProof/>
        <w:sz w:val="22"/>
        <w:szCs w:val="22"/>
        <w:lang w:eastAsia="en-GB"/>
      </w:rPr>
      <w:drawing>
        <wp:anchor distT="0" distB="0" distL="114300" distR="114300" simplePos="0" relativeHeight="251665408" behindDoc="0" locked="0" layoutInCell="1" allowOverlap="1" wp14:anchorId="31095280" wp14:editId="0F546819">
          <wp:simplePos x="0" y="0"/>
          <wp:positionH relativeFrom="column">
            <wp:posOffset>-325414</wp:posOffset>
          </wp:positionH>
          <wp:positionV relativeFrom="paragraph">
            <wp:posOffset>-58913</wp:posOffset>
          </wp:positionV>
          <wp:extent cx="1974850" cy="258445"/>
          <wp:effectExtent l="0" t="0" r="635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74850" cy="258445"/>
                  </a:xfrm>
                  <a:prstGeom prst="rect">
                    <a:avLst/>
                  </a:prstGeom>
                  <a:noFill/>
                  <a:ln>
                    <a:noFill/>
                  </a:ln>
                  <a:effec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FAB1A5" w14:textId="77777777" w:rsidR="00E051E6" w:rsidRDefault="00E051E6" w:rsidP="005D7A20">
      <w:r>
        <w:separator/>
      </w:r>
    </w:p>
  </w:footnote>
  <w:footnote w:type="continuationSeparator" w:id="0">
    <w:p w14:paraId="7EE02D6E" w14:textId="77777777" w:rsidR="00E051E6" w:rsidRDefault="00E051E6" w:rsidP="005D7A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18986" w14:textId="7D815C2F" w:rsidR="00DB219A" w:rsidRPr="00DB219A" w:rsidRDefault="00AB4D46" w:rsidP="00DB219A">
    <w:pPr>
      <w:rPr>
        <w:rFonts w:ascii="Times New Roman" w:eastAsia="Times New Roman" w:hAnsi="Times New Roman" w:cs="Times New Roman"/>
      </w:rPr>
    </w:pPr>
    <w:r w:rsidRPr="00AB4D46">
      <w:rPr>
        <w:rFonts w:ascii="Calibri" w:eastAsia="Calibri" w:hAnsi="Calibri" w:cs="Times New Roman"/>
        <w:noProof/>
        <w:sz w:val="22"/>
        <w:szCs w:val="22"/>
        <w:lang w:eastAsia="en-GB"/>
      </w:rPr>
      <w:drawing>
        <wp:anchor distT="0" distB="0" distL="114300" distR="114300" simplePos="0" relativeHeight="251659264" behindDoc="0" locked="0" layoutInCell="1" allowOverlap="1" wp14:anchorId="123052D9" wp14:editId="170398A2">
          <wp:simplePos x="0" y="0"/>
          <wp:positionH relativeFrom="column">
            <wp:posOffset>9391584</wp:posOffset>
          </wp:positionH>
          <wp:positionV relativeFrom="paragraph">
            <wp:posOffset>-319698</wp:posOffset>
          </wp:positionV>
          <wp:extent cx="646046" cy="717309"/>
          <wp:effectExtent l="0" t="0" r="1905" b="6985"/>
          <wp:wrapNone/>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6046" cy="717309"/>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DB219A" w:rsidRPr="00DB219A">
      <w:rPr>
        <w:rFonts w:ascii="Calibri" w:eastAsia="Times New Roman" w:hAnsi="Calibri" w:cs="Times New Roman"/>
        <w:color w:val="000000"/>
        <w:sz w:val="22"/>
        <w:szCs w:val="22"/>
        <w:bdr w:val="none" w:sz="0" w:space="0" w:color="auto" w:frame="1"/>
      </w:rPr>
    </w:r>
    <w:r w:rsidR="00DB219A" w:rsidRPr="00DB219A">
      <w:rPr>
        <w:rFonts w:ascii="Calibri" w:eastAsia="Times New Roman" w:hAnsi="Calibri" w:cs="Times New Roman"/>
        <w:color w:val="000000"/>
        <w:sz w:val="22"/>
        <w:szCs w:val="22"/>
        <w:bdr w:val="none" w:sz="0" w:space="0" w:color="auto" w:frame="1"/>
      </w:rPr>
      <w:instrText xml:space="preserve"/>
    </w:r>
    <w:r w:rsidR="00DB219A" w:rsidRPr="00DB219A">
      <w:rPr>
        <w:rFonts w:ascii="Calibri" w:eastAsia="Times New Roman" w:hAnsi="Calibri" w:cs="Times New Roman"/>
        <w:color w:val="000000"/>
        <w:sz w:val="22"/>
        <w:szCs w:val="22"/>
        <w:bdr w:val="none" w:sz="0" w:space="0" w:color="auto" w:frame="1"/>
      </w:rPr>
    </w:r>
    <w:r w:rsidR="00DB219A" w:rsidRPr="00DB219A">
      <w:rPr>
        <w:rFonts w:ascii="Calibri" w:eastAsia="Times New Roman" w:hAnsi="Calibri" w:cs="Times New Roman"/>
        <w:noProof/>
        <w:color w:val="000000"/>
        <w:sz w:val="22"/>
        <w:szCs w:val="22"/>
        <w:bdr w:val="none" w:sz="0" w:space="0" w:color="auto" w:frame="1"/>
        <w:lang w:eastAsia="en-GB"/>
      </w:rPr>
      <w:drawing>
        <wp:inline distT="0" distB="0" distL="0" distR="0" wp14:anchorId="22C513B3" wp14:editId="6D6BC923">
          <wp:extent cx="1176255" cy="511791"/>
          <wp:effectExtent l="0" t="0" r="5080" b="3175"/>
          <wp:docPr id="9" name="Picture 9" descr="https://lh5.googleusercontent.com/n3IUGdklnqrAC_6YhBBpPBcis4cKeTTXR_yV6E5SU_w27Jm3vr9-_DqDUmsyKvGO314jo8qoxv2DkM4sZILhGEXacjpKWN14B6JxwZMR_fKsvUZMXS8PL9KE-muJMq9nukSE6q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n3IUGdklnqrAC_6YhBBpPBcis4cKeTTXR_yV6E5SU_w27Jm3vr9-_DqDUmsyKvGO314jo8qoxv2DkM4sZILhGEXacjpKWN14B6JxwZMR_fKsvUZMXS8PL9KE-muJMq9nukSE6qB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680" cy="527639"/>
                  </a:xfrm>
                  <a:prstGeom prst="rect">
                    <a:avLst/>
                  </a:prstGeom>
                  <a:noFill/>
                  <a:ln>
                    <a:noFill/>
                  </a:ln>
                </pic:spPr>
              </pic:pic>
            </a:graphicData>
          </a:graphic>
        </wp:inline>
      </w:drawing>
    </w:r>
    <w:r w:rsidR="00DB219A" w:rsidRPr="00DB219A">
      <w:rPr>
        <w:rFonts w:ascii="Calibri" w:eastAsia="Times New Roman" w:hAnsi="Calibri" w:cs="Times New Roman"/>
        <w:color w:val="000000"/>
        <w:sz w:val="22"/>
        <w:szCs w:val="22"/>
        <w:bdr w:val="none" w:sz="0" w:space="0" w:color="auto" w:frame="1"/>
      </w:rPr>
    </w:r>
  </w:p>
  <w:p w14:paraId="4C50B438" w14:textId="67B8ABC1" w:rsidR="00DB219A" w:rsidRDefault="00DB21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156EF"/>
    <w:multiLevelType w:val="multilevel"/>
    <w:tmpl w:val="CE702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6BA555A"/>
    <w:multiLevelType w:val="multilevel"/>
    <w:tmpl w:val="6980B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646B64"/>
    <w:multiLevelType w:val="multilevel"/>
    <w:tmpl w:val="3908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C1D"/>
    <w:rsid w:val="00063BBB"/>
    <w:rsid w:val="00063FC7"/>
    <w:rsid w:val="0009747A"/>
    <w:rsid w:val="000E1D9E"/>
    <w:rsid w:val="000F3A33"/>
    <w:rsid w:val="00107C88"/>
    <w:rsid w:val="00136F46"/>
    <w:rsid w:val="001801F1"/>
    <w:rsid w:val="001A651A"/>
    <w:rsid w:val="00234E8C"/>
    <w:rsid w:val="002B415D"/>
    <w:rsid w:val="002F28A6"/>
    <w:rsid w:val="00305699"/>
    <w:rsid w:val="003462AC"/>
    <w:rsid w:val="00356F21"/>
    <w:rsid w:val="00363C1D"/>
    <w:rsid w:val="00372ED0"/>
    <w:rsid w:val="003E4C3A"/>
    <w:rsid w:val="004460B7"/>
    <w:rsid w:val="004674D5"/>
    <w:rsid w:val="00491635"/>
    <w:rsid w:val="004D5BB0"/>
    <w:rsid w:val="004F6C07"/>
    <w:rsid w:val="005014E8"/>
    <w:rsid w:val="00502663"/>
    <w:rsid w:val="00582FCF"/>
    <w:rsid w:val="005C2F96"/>
    <w:rsid w:val="005D7A20"/>
    <w:rsid w:val="005E094E"/>
    <w:rsid w:val="005E63FD"/>
    <w:rsid w:val="005F2F4C"/>
    <w:rsid w:val="00624C6D"/>
    <w:rsid w:val="00631A6F"/>
    <w:rsid w:val="0064683D"/>
    <w:rsid w:val="00652853"/>
    <w:rsid w:val="00654FA4"/>
    <w:rsid w:val="00694B43"/>
    <w:rsid w:val="006A2F9B"/>
    <w:rsid w:val="006B3660"/>
    <w:rsid w:val="006D3DFB"/>
    <w:rsid w:val="006F1F42"/>
    <w:rsid w:val="00742CFF"/>
    <w:rsid w:val="00774DF4"/>
    <w:rsid w:val="0078631E"/>
    <w:rsid w:val="007946A9"/>
    <w:rsid w:val="00796E96"/>
    <w:rsid w:val="00852009"/>
    <w:rsid w:val="00853DFD"/>
    <w:rsid w:val="008554BA"/>
    <w:rsid w:val="00864E14"/>
    <w:rsid w:val="008733F5"/>
    <w:rsid w:val="00880361"/>
    <w:rsid w:val="00883A9A"/>
    <w:rsid w:val="008C39EF"/>
    <w:rsid w:val="009005F1"/>
    <w:rsid w:val="009264B8"/>
    <w:rsid w:val="0093107E"/>
    <w:rsid w:val="00953C5C"/>
    <w:rsid w:val="00971918"/>
    <w:rsid w:val="00977A85"/>
    <w:rsid w:val="00980E7B"/>
    <w:rsid w:val="009D4A04"/>
    <w:rsid w:val="00A14C4C"/>
    <w:rsid w:val="00A53EA7"/>
    <w:rsid w:val="00A66710"/>
    <w:rsid w:val="00A76FC8"/>
    <w:rsid w:val="00A866A8"/>
    <w:rsid w:val="00AB4D46"/>
    <w:rsid w:val="00AE1CDD"/>
    <w:rsid w:val="00B16C16"/>
    <w:rsid w:val="00B3073B"/>
    <w:rsid w:val="00B5258C"/>
    <w:rsid w:val="00B572A7"/>
    <w:rsid w:val="00B91AB9"/>
    <w:rsid w:val="00BA2EA6"/>
    <w:rsid w:val="00BB5332"/>
    <w:rsid w:val="00BB672F"/>
    <w:rsid w:val="00C115DD"/>
    <w:rsid w:val="00C20FC4"/>
    <w:rsid w:val="00C426C5"/>
    <w:rsid w:val="00C662D8"/>
    <w:rsid w:val="00CA1577"/>
    <w:rsid w:val="00CA6DA3"/>
    <w:rsid w:val="00CD6CFC"/>
    <w:rsid w:val="00D12520"/>
    <w:rsid w:val="00D146F4"/>
    <w:rsid w:val="00D54223"/>
    <w:rsid w:val="00D90507"/>
    <w:rsid w:val="00DB219A"/>
    <w:rsid w:val="00E051E6"/>
    <w:rsid w:val="00E30B7C"/>
    <w:rsid w:val="00E71EE9"/>
    <w:rsid w:val="00E7275B"/>
    <w:rsid w:val="00E81800"/>
    <w:rsid w:val="00EC4559"/>
    <w:rsid w:val="00F37653"/>
    <w:rsid w:val="00F74BFA"/>
    <w:rsid w:val="00F82223"/>
    <w:rsid w:val="00FB27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0486DF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15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7A20"/>
    <w:pPr>
      <w:tabs>
        <w:tab w:val="center" w:pos="4513"/>
        <w:tab w:val="right" w:pos="9026"/>
      </w:tabs>
    </w:pPr>
  </w:style>
  <w:style w:type="character" w:customStyle="1" w:styleId="HeaderChar">
    <w:name w:val="Header Char"/>
    <w:basedOn w:val="DefaultParagraphFont"/>
    <w:link w:val="Header"/>
    <w:uiPriority w:val="99"/>
    <w:rsid w:val="005D7A20"/>
  </w:style>
  <w:style w:type="paragraph" w:styleId="Footer">
    <w:name w:val="footer"/>
    <w:basedOn w:val="Normal"/>
    <w:link w:val="FooterChar"/>
    <w:uiPriority w:val="99"/>
    <w:unhideWhenUsed/>
    <w:rsid w:val="005D7A20"/>
    <w:pPr>
      <w:tabs>
        <w:tab w:val="center" w:pos="4513"/>
        <w:tab w:val="right" w:pos="9026"/>
      </w:tabs>
    </w:pPr>
  </w:style>
  <w:style w:type="character" w:customStyle="1" w:styleId="FooterChar">
    <w:name w:val="Footer Char"/>
    <w:basedOn w:val="DefaultParagraphFont"/>
    <w:link w:val="Footer"/>
    <w:uiPriority w:val="99"/>
    <w:rsid w:val="005D7A20"/>
  </w:style>
  <w:style w:type="paragraph" w:styleId="NoSpacing">
    <w:name w:val="No Spacing"/>
    <w:uiPriority w:val="1"/>
    <w:qFormat/>
    <w:rsid w:val="005D7A20"/>
    <w:rPr>
      <w:rFonts w:eastAsiaTheme="minorEastAsia"/>
      <w:sz w:val="22"/>
      <w:szCs w:val="22"/>
      <w:lang w:val="en-US" w:eastAsia="zh-CN"/>
    </w:rPr>
  </w:style>
  <w:style w:type="paragraph" w:styleId="NormalWeb">
    <w:name w:val="Normal (Web)"/>
    <w:basedOn w:val="Normal"/>
    <w:uiPriority w:val="99"/>
    <w:semiHidden/>
    <w:unhideWhenUsed/>
    <w:rsid w:val="005D7A20"/>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53EA7"/>
    <w:rPr>
      <w:b/>
      <w:bCs/>
    </w:rPr>
  </w:style>
  <w:style w:type="paragraph" w:styleId="BalloonText">
    <w:name w:val="Balloon Text"/>
    <w:basedOn w:val="Normal"/>
    <w:link w:val="BalloonTextChar"/>
    <w:uiPriority w:val="99"/>
    <w:semiHidden/>
    <w:unhideWhenUsed/>
    <w:rsid w:val="008554BA"/>
    <w:rPr>
      <w:rFonts w:ascii="Tahoma" w:hAnsi="Tahoma" w:cs="Tahoma"/>
      <w:sz w:val="16"/>
      <w:szCs w:val="16"/>
    </w:rPr>
  </w:style>
  <w:style w:type="character" w:customStyle="1" w:styleId="BalloonTextChar">
    <w:name w:val="Balloon Text Char"/>
    <w:basedOn w:val="DefaultParagraphFont"/>
    <w:link w:val="BalloonText"/>
    <w:uiPriority w:val="99"/>
    <w:semiHidden/>
    <w:rsid w:val="008554BA"/>
    <w:rPr>
      <w:rFonts w:ascii="Tahoma" w:hAnsi="Tahoma" w:cs="Tahoma"/>
      <w:sz w:val="16"/>
      <w:szCs w:val="16"/>
    </w:rPr>
  </w:style>
  <w:style w:type="character" w:styleId="Hyperlink">
    <w:name w:val="Hyperlink"/>
    <w:basedOn w:val="DefaultParagraphFont"/>
    <w:uiPriority w:val="99"/>
    <w:unhideWhenUsed/>
    <w:rsid w:val="00654FA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15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7A20"/>
    <w:pPr>
      <w:tabs>
        <w:tab w:val="center" w:pos="4513"/>
        <w:tab w:val="right" w:pos="9026"/>
      </w:tabs>
    </w:pPr>
  </w:style>
  <w:style w:type="character" w:customStyle="1" w:styleId="HeaderChar">
    <w:name w:val="Header Char"/>
    <w:basedOn w:val="DefaultParagraphFont"/>
    <w:link w:val="Header"/>
    <w:uiPriority w:val="99"/>
    <w:rsid w:val="005D7A20"/>
  </w:style>
  <w:style w:type="paragraph" w:styleId="Footer">
    <w:name w:val="footer"/>
    <w:basedOn w:val="Normal"/>
    <w:link w:val="FooterChar"/>
    <w:uiPriority w:val="99"/>
    <w:unhideWhenUsed/>
    <w:rsid w:val="005D7A20"/>
    <w:pPr>
      <w:tabs>
        <w:tab w:val="center" w:pos="4513"/>
        <w:tab w:val="right" w:pos="9026"/>
      </w:tabs>
    </w:pPr>
  </w:style>
  <w:style w:type="character" w:customStyle="1" w:styleId="FooterChar">
    <w:name w:val="Footer Char"/>
    <w:basedOn w:val="DefaultParagraphFont"/>
    <w:link w:val="Footer"/>
    <w:uiPriority w:val="99"/>
    <w:rsid w:val="005D7A20"/>
  </w:style>
  <w:style w:type="paragraph" w:styleId="NoSpacing">
    <w:name w:val="No Spacing"/>
    <w:uiPriority w:val="1"/>
    <w:qFormat/>
    <w:rsid w:val="005D7A20"/>
    <w:rPr>
      <w:rFonts w:eastAsiaTheme="minorEastAsia"/>
      <w:sz w:val="22"/>
      <w:szCs w:val="22"/>
      <w:lang w:val="en-US" w:eastAsia="zh-CN"/>
    </w:rPr>
  </w:style>
  <w:style w:type="paragraph" w:styleId="NormalWeb">
    <w:name w:val="Normal (Web)"/>
    <w:basedOn w:val="Normal"/>
    <w:uiPriority w:val="99"/>
    <w:semiHidden/>
    <w:unhideWhenUsed/>
    <w:rsid w:val="005D7A20"/>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A53EA7"/>
    <w:rPr>
      <w:b/>
      <w:bCs/>
    </w:rPr>
  </w:style>
  <w:style w:type="paragraph" w:styleId="BalloonText">
    <w:name w:val="Balloon Text"/>
    <w:basedOn w:val="Normal"/>
    <w:link w:val="BalloonTextChar"/>
    <w:uiPriority w:val="99"/>
    <w:semiHidden/>
    <w:unhideWhenUsed/>
    <w:rsid w:val="008554BA"/>
    <w:rPr>
      <w:rFonts w:ascii="Tahoma" w:hAnsi="Tahoma" w:cs="Tahoma"/>
      <w:sz w:val="16"/>
      <w:szCs w:val="16"/>
    </w:rPr>
  </w:style>
  <w:style w:type="character" w:customStyle="1" w:styleId="BalloonTextChar">
    <w:name w:val="Balloon Text Char"/>
    <w:basedOn w:val="DefaultParagraphFont"/>
    <w:link w:val="BalloonText"/>
    <w:uiPriority w:val="99"/>
    <w:semiHidden/>
    <w:rsid w:val="008554BA"/>
    <w:rPr>
      <w:rFonts w:ascii="Tahoma" w:hAnsi="Tahoma" w:cs="Tahoma"/>
      <w:sz w:val="16"/>
      <w:szCs w:val="16"/>
    </w:rPr>
  </w:style>
  <w:style w:type="character" w:styleId="Hyperlink">
    <w:name w:val="Hyperlink"/>
    <w:basedOn w:val="DefaultParagraphFont"/>
    <w:uiPriority w:val="99"/>
    <w:unhideWhenUsed/>
    <w:rsid w:val="00654FA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626625">
      <w:bodyDiv w:val="1"/>
      <w:marLeft w:val="0"/>
      <w:marRight w:val="0"/>
      <w:marTop w:val="0"/>
      <w:marBottom w:val="0"/>
      <w:divBdr>
        <w:top w:val="none" w:sz="0" w:space="0" w:color="auto"/>
        <w:left w:val="none" w:sz="0" w:space="0" w:color="auto"/>
        <w:bottom w:val="none" w:sz="0" w:space="0" w:color="auto"/>
        <w:right w:val="none" w:sz="0" w:space="0" w:color="auto"/>
      </w:divBdr>
    </w:div>
    <w:div w:id="1489126916">
      <w:bodyDiv w:val="1"/>
      <w:marLeft w:val="0"/>
      <w:marRight w:val="0"/>
      <w:marTop w:val="0"/>
      <w:marBottom w:val="0"/>
      <w:divBdr>
        <w:top w:val="none" w:sz="0" w:space="0" w:color="auto"/>
        <w:left w:val="none" w:sz="0" w:space="0" w:color="auto"/>
        <w:bottom w:val="none" w:sz="0" w:space="0" w:color="auto"/>
        <w:right w:val="none" w:sz="0" w:space="0" w:color="auto"/>
      </w:divBdr>
    </w:div>
    <w:div w:id="1491360716">
      <w:bodyDiv w:val="1"/>
      <w:marLeft w:val="0"/>
      <w:marRight w:val="0"/>
      <w:marTop w:val="0"/>
      <w:marBottom w:val="0"/>
      <w:divBdr>
        <w:top w:val="none" w:sz="0" w:space="0" w:color="auto"/>
        <w:left w:val="none" w:sz="0" w:space="0" w:color="auto"/>
        <w:bottom w:val="none" w:sz="0" w:space="0" w:color="auto"/>
        <w:right w:val="none" w:sz="0" w:space="0" w:color="auto"/>
      </w:divBdr>
    </w:div>
    <w:div w:id="1804959106">
      <w:bodyDiv w:val="1"/>
      <w:marLeft w:val="0"/>
      <w:marRight w:val="0"/>
      <w:marTop w:val="0"/>
      <w:marBottom w:val="0"/>
      <w:divBdr>
        <w:top w:val="none" w:sz="0" w:space="0" w:color="auto"/>
        <w:left w:val="none" w:sz="0" w:space="0" w:color="auto"/>
        <w:bottom w:val="none" w:sz="0" w:space="0" w:color="auto"/>
        <w:right w:val="none" w:sz="0" w:space="0" w:color="auto"/>
      </w:divBdr>
    </w:div>
    <w:div w:id="1936359208">
      <w:bodyDiv w:val="1"/>
      <w:marLeft w:val="0"/>
      <w:marRight w:val="0"/>
      <w:marTop w:val="0"/>
      <w:marBottom w:val="0"/>
      <w:divBdr>
        <w:top w:val="none" w:sz="0" w:space="0" w:color="auto"/>
        <w:left w:val="none" w:sz="0" w:space="0" w:color="auto"/>
        <w:bottom w:val="none" w:sz="0" w:space="0" w:color="auto"/>
        <w:right w:val="none" w:sz="0" w:space="0" w:color="auto"/>
      </w:divBdr>
    </w:div>
    <w:div w:id="1946225657">
      <w:bodyDiv w:val="1"/>
      <w:marLeft w:val="0"/>
      <w:marRight w:val="0"/>
      <w:marTop w:val="0"/>
      <w:marBottom w:val="0"/>
      <w:divBdr>
        <w:top w:val="none" w:sz="0" w:space="0" w:color="auto"/>
        <w:left w:val="none" w:sz="0" w:space="0" w:color="auto"/>
        <w:bottom w:val="none" w:sz="0" w:space="0" w:color="auto"/>
        <w:right w:val="none" w:sz="0" w:space="0" w:color="auto"/>
      </w:divBdr>
    </w:div>
    <w:div w:id="199841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546</Words>
  <Characters>3116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3655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Witherow</dc:creator>
  <cp:lastModifiedBy>Emma Hansom</cp:lastModifiedBy>
  <cp:revision>13</cp:revision>
  <cp:lastPrinted>2020-01-26T13:18:00Z</cp:lastPrinted>
  <dcterms:created xsi:type="dcterms:W3CDTF">2020-06-22T11:31:00Z</dcterms:created>
  <dcterms:modified xsi:type="dcterms:W3CDTF">2020-10-13T13:26:00Z</dcterms:modified>
</cp:coreProperties>
</file>