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07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C077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34B0A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5A476A" w:rsidRPr="005A476A">
        <w:t xml:space="preserve">Bishop Chadwick Catholic Education Trust (Academy), Evolve Business Centre, Cygnet Way, </w:t>
      </w:r>
      <w:proofErr w:type="spellStart"/>
      <w:r w:rsidR="005A476A" w:rsidRPr="005A476A">
        <w:t>Rainton</w:t>
      </w:r>
      <w:proofErr w:type="spellEnd"/>
      <w:r w:rsidR="005A476A" w:rsidRPr="005A476A">
        <w:t xml:space="preserve"> Bridge South Business Park, Houghton-le-Spring, DH4 5QY</w:t>
      </w:r>
      <w:r w:rsidR="001A741A">
        <w:fldChar w:fldCharType="end"/>
      </w:r>
      <w:bookmarkEnd w:id="97"/>
      <w:r w:rsidR="00643D67">
        <w:t>.</w:t>
      </w:r>
    </w:p>
    <w:p w14:paraId="783B8483" w14:textId="77777777" w:rsidR="0017243E" w:rsidRDefault="0017243E" w:rsidP="0017243E">
      <w:pPr>
        <w:pStyle w:val="ListParagraph"/>
        <w:jc w:val="both"/>
      </w:pPr>
    </w:p>
    <w:p w14:paraId="1E577B6B" w14:textId="0693C6C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A476A" w:rsidRPr="005A476A">
        <w:rPr>
          <w:noProof/>
        </w:rPr>
        <w:t>St. Joseph’s Catholic Academy, St. Bede’s Catholic Comprehensive School, Our Lady of the Rosary Catholic Primary School, St. Wilfrid’s RC College, St. Mary’s Catholic Primary School, Jarrow, St. Mary’s Catholic Primary, Wheatley Hill, St. Godric’s Catholic Primary, St. Aidan’s Catholic Academy, St. Anthony’s Girls’ Catholic Academy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E126D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5A476A">
        <w:rPr>
          <w:noProof/>
        </w:rPr>
        <w:t>Emma Harrison, Chief Operating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5A476A">
        <w:t>emailing eharrison@bccet.org.uk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3C27F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A476A" w:rsidRPr="005A476A">
        <w:t>accessing our complaints policy held on our trust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83198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5A476A">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AB54" w14:textId="77777777" w:rsidR="006C077E" w:rsidRDefault="006C077E" w:rsidP="00BF3AC1">
      <w:pPr>
        <w:spacing w:after="0" w:line="240" w:lineRule="auto"/>
      </w:pPr>
      <w:r>
        <w:separator/>
      </w:r>
    </w:p>
  </w:endnote>
  <w:endnote w:type="continuationSeparator" w:id="0">
    <w:p w14:paraId="446AB342" w14:textId="77777777" w:rsidR="006C077E" w:rsidRDefault="006C07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650E" w14:textId="77777777" w:rsidR="006C077E" w:rsidRDefault="006C077E" w:rsidP="00BF3AC1">
      <w:pPr>
        <w:spacing w:after="0" w:line="240" w:lineRule="auto"/>
      </w:pPr>
      <w:r>
        <w:separator/>
      </w:r>
    </w:p>
  </w:footnote>
  <w:footnote w:type="continuationSeparator" w:id="0">
    <w:p w14:paraId="552B233B" w14:textId="77777777" w:rsidR="006C077E" w:rsidRDefault="006C077E"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A476A"/>
    <w:rsid w:val="00613974"/>
    <w:rsid w:val="006219F3"/>
    <w:rsid w:val="00623E36"/>
    <w:rsid w:val="00636C6D"/>
    <w:rsid w:val="00643D67"/>
    <w:rsid w:val="00667743"/>
    <w:rsid w:val="006C077E"/>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83DDE"/>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3C1"/>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6923F94B-E745-487E-A9C8-15D2CBF1A080}"/>
</file>

<file path=customXml/itemProps4.xml><?xml version="1.0" encoding="utf-8"?>
<ds:datastoreItem xmlns:ds="http://schemas.openxmlformats.org/officeDocument/2006/customXml" ds:itemID="{ADD72F63-F923-4DFD-AD99-AEB5A058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Searles</cp:lastModifiedBy>
  <cp:revision>3</cp:revision>
  <cp:lastPrinted>2019-04-01T10:14:00Z</cp:lastPrinted>
  <dcterms:created xsi:type="dcterms:W3CDTF">2020-09-30T14:10:00Z</dcterms:created>
  <dcterms:modified xsi:type="dcterms:W3CDTF">2020-10-15T08:25:00Z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