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4E2D" w14:textId="77777777" w:rsidR="00432FB9" w:rsidRPr="00432FB9" w:rsidRDefault="00432FB9" w:rsidP="002E5B04">
      <w:pPr>
        <w:jc w:val="center"/>
        <w:rPr>
          <w:rFonts w:cs="Arial"/>
          <w:b/>
          <w:color w:val="1F497D"/>
          <w:szCs w:val="24"/>
        </w:rPr>
      </w:pPr>
    </w:p>
    <w:p w14:paraId="4FB5184D" w14:textId="3B0DC2F0" w:rsidR="002E5B04" w:rsidRPr="00432FB9" w:rsidRDefault="002E5B04" w:rsidP="002E5B04">
      <w:pPr>
        <w:jc w:val="center"/>
        <w:rPr>
          <w:rFonts w:cs="Arial"/>
          <w:b/>
          <w:color w:val="1F497D"/>
          <w:szCs w:val="24"/>
        </w:rPr>
      </w:pPr>
      <w:r w:rsidRPr="00432FB9">
        <w:rPr>
          <w:rFonts w:cs="Arial"/>
          <w:b/>
          <w:color w:val="1F497D"/>
          <w:szCs w:val="24"/>
        </w:rPr>
        <w:t>Privacy Notice</w:t>
      </w:r>
    </w:p>
    <w:p w14:paraId="71721BCF" w14:textId="03396F75" w:rsidR="002E5B04" w:rsidRPr="00432FB9" w:rsidRDefault="002E5B04" w:rsidP="002E5B04">
      <w:pPr>
        <w:jc w:val="center"/>
        <w:rPr>
          <w:rFonts w:cs="Arial"/>
          <w:b/>
          <w:color w:val="1F497D"/>
          <w:szCs w:val="24"/>
        </w:rPr>
      </w:pPr>
      <w:r w:rsidRPr="00432FB9">
        <w:rPr>
          <w:rFonts w:cs="Arial"/>
          <w:b/>
          <w:color w:val="1F497D"/>
          <w:szCs w:val="24"/>
        </w:rPr>
        <w:t xml:space="preserve"> How We Use Information provided by a Job Applicant</w:t>
      </w:r>
    </w:p>
    <w:p w14:paraId="375E1BE6" w14:textId="3484A4EF" w:rsidR="006E502C" w:rsidRPr="00432FB9" w:rsidRDefault="006E502C" w:rsidP="00432FB9">
      <w:pPr>
        <w:pStyle w:val="CM7"/>
        <w:spacing w:line="256" w:lineRule="atLeast"/>
        <w:jc w:val="center"/>
        <w:rPr>
          <w:b/>
          <w:u w:val="single"/>
        </w:rPr>
      </w:pPr>
    </w:p>
    <w:p w14:paraId="2140EEDC" w14:textId="4A7C30D3" w:rsidR="002E5B04" w:rsidRPr="00432FB9" w:rsidRDefault="002E5B04" w:rsidP="0024676D">
      <w:pPr>
        <w:ind w:right="-24"/>
        <w:jc w:val="both"/>
        <w:rPr>
          <w:rFonts w:cs="Arial"/>
          <w:szCs w:val="24"/>
        </w:rPr>
      </w:pPr>
      <w:r w:rsidRPr="00432FB9">
        <w:rPr>
          <w:rFonts w:cs="Arial"/>
          <w:szCs w:val="24"/>
        </w:rPr>
        <w:t>Under data protection law, individuals have a right to be informed about how Prosper Learning Trust uses any personal data that we hold about them.  We comply with this right by providing ‘privacy notices’ to individuals where we are processing their personal data.</w:t>
      </w:r>
    </w:p>
    <w:p w14:paraId="531832A1" w14:textId="77777777" w:rsidR="002E5B04" w:rsidRPr="00432FB9" w:rsidRDefault="002E5B04" w:rsidP="0024676D">
      <w:pPr>
        <w:ind w:right="-24"/>
        <w:jc w:val="both"/>
        <w:rPr>
          <w:rFonts w:cs="Arial"/>
          <w:szCs w:val="24"/>
        </w:rPr>
      </w:pPr>
    </w:p>
    <w:p w14:paraId="664512A6" w14:textId="3E693C14" w:rsidR="006E502C" w:rsidRPr="00432FB9" w:rsidRDefault="002E5B04" w:rsidP="0024676D">
      <w:pPr>
        <w:pStyle w:val="CM7"/>
        <w:spacing w:after="252" w:line="256" w:lineRule="atLeast"/>
        <w:ind w:right="-24"/>
        <w:jc w:val="both"/>
        <w:rPr>
          <w:color w:val="000000"/>
        </w:rPr>
      </w:pPr>
      <w:r w:rsidRPr="00432FB9">
        <w:t xml:space="preserve">This privacy notice explains how and why we collect, store and use personal data about individuals who apply for job vacancies at the Trust. </w:t>
      </w:r>
    </w:p>
    <w:p w14:paraId="02E94F16" w14:textId="357A78D5" w:rsidR="006E502C" w:rsidRPr="00432FB9" w:rsidRDefault="00C23120" w:rsidP="0024676D">
      <w:pPr>
        <w:pStyle w:val="CM7"/>
        <w:spacing w:line="256" w:lineRule="atLeast"/>
        <w:ind w:right="-24"/>
        <w:jc w:val="both"/>
        <w:rPr>
          <w:color w:val="000000"/>
        </w:rPr>
      </w:pPr>
      <w:r w:rsidRPr="00432FB9">
        <w:rPr>
          <w:color w:val="000000"/>
        </w:rPr>
        <w:t>Prosper Learning Trust</w:t>
      </w:r>
      <w:r w:rsidR="006E502C" w:rsidRPr="00432FB9">
        <w:rPr>
          <w:color w:val="000000"/>
        </w:rPr>
        <w:t xml:space="preserve"> is a ‘data controller’ as defined by Article 4 (7) of the General Data Protection Regulation (GDPR). This means that we determine the purposes for which, and the manner in which, your personal data is processed. We have a responsibility to you and your personal data and will only collect and use this in </w:t>
      </w:r>
      <w:r w:rsidR="009E7FC3" w:rsidRPr="00432FB9">
        <w:rPr>
          <w:color w:val="000000"/>
        </w:rPr>
        <w:t>ways, which</w:t>
      </w:r>
      <w:r w:rsidR="006E502C" w:rsidRPr="00432FB9">
        <w:rPr>
          <w:color w:val="000000"/>
        </w:rPr>
        <w:t xml:space="preserve"> are compliant with data protection legislation. </w:t>
      </w:r>
    </w:p>
    <w:p w14:paraId="71F104D4" w14:textId="77777777" w:rsidR="00C23120" w:rsidRPr="00432FB9" w:rsidRDefault="00C23120" w:rsidP="0024676D">
      <w:pPr>
        <w:pStyle w:val="Default"/>
        <w:ind w:right="-24"/>
        <w:jc w:val="both"/>
      </w:pPr>
    </w:p>
    <w:p w14:paraId="546D147F" w14:textId="78CCCB14" w:rsidR="006E502C" w:rsidRPr="00432FB9" w:rsidRDefault="00432FB9" w:rsidP="0024676D">
      <w:pPr>
        <w:pStyle w:val="CM7"/>
        <w:spacing w:after="252"/>
        <w:ind w:right="-24"/>
        <w:jc w:val="both"/>
        <w:rPr>
          <w:color w:val="1F487C"/>
        </w:rPr>
      </w:pPr>
      <w:r w:rsidRPr="00432FB9">
        <w:rPr>
          <w:b/>
          <w:bCs/>
          <w:color w:val="1F487C"/>
        </w:rPr>
        <w:t xml:space="preserve">Information </w:t>
      </w:r>
      <w:r w:rsidR="006E502C" w:rsidRPr="00432FB9">
        <w:rPr>
          <w:b/>
          <w:bCs/>
          <w:color w:val="1F487C"/>
        </w:rPr>
        <w:t>we collect</w:t>
      </w:r>
      <w:r>
        <w:rPr>
          <w:b/>
          <w:bCs/>
          <w:color w:val="1F487C"/>
        </w:rPr>
        <w:t>, process, hold and share</w:t>
      </w:r>
      <w:r w:rsidR="006E502C" w:rsidRPr="00432FB9">
        <w:rPr>
          <w:b/>
          <w:bCs/>
          <w:color w:val="1F487C"/>
        </w:rPr>
        <w:t xml:space="preserve"> and why we need it </w:t>
      </w:r>
    </w:p>
    <w:p w14:paraId="77B82273" w14:textId="77777777" w:rsidR="006E502C" w:rsidRPr="00432FB9" w:rsidRDefault="006E502C" w:rsidP="0024676D">
      <w:pPr>
        <w:pStyle w:val="CM7"/>
        <w:spacing w:after="252"/>
        <w:ind w:right="-24"/>
        <w:jc w:val="both"/>
        <w:rPr>
          <w:color w:val="000000"/>
        </w:rPr>
      </w:pPr>
      <w:r w:rsidRPr="00432FB9">
        <w:rPr>
          <w:color w:val="000000"/>
        </w:rPr>
        <w:t xml:space="preserve">The personal data we collect about you includes: </w:t>
      </w:r>
    </w:p>
    <w:p w14:paraId="2FE698DB" w14:textId="4F5935A1" w:rsidR="00055F45" w:rsidRPr="00432FB9" w:rsidRDefault="00055F45" w:rsidP="0024676D">
      <w:pPr>
        <w:pStyle w:val="Default"/>
        <w:numPr>
          <w:ilvl w:val="0"/>
          <w:numId w:val="1"/>
        </w:numPr>
        <w:ind w:left="709" w:right="-24" w:hanging="283"/>
        <w:jc w:val="both"/>
      </w:pPr>
      <w:r w:rsidRPr="00432FB9">
        <w:t>P</w:t>
      </w:r>
      <w:r w:rsidR="006E502C" w:rsidRPr="00432FB9">
        <w:t xml:space="preserve">ersonal identifiers (your name, address, date of birth, National Insurance number </w:t>
      </w:r>
      <w:r w:rsidRPr="00432FB9">
        <w:t>etc)</w:t>
      </w:r>
    </w:p>
    <w:p w14:paraId="7CB7A315" w14:textId="77777777" w:rsidR="00055F45" w:rsidRPr="00432FB9" w:rsidRDefault="00055F45" w:rsidP="0024676D">
      <w:pPr>
        <w:pStyle w:val="Default"/>
        <w:numPr>
          <w:ilvl w:val="0"/>
          <w:numId w:val="1"/>
        </w:numPr>
        <w:ind w:left="709" w:right="-24" w:hanging="283"/>
        <w:jc w:val="both"/>
      </w:pPr>
      <w:r w:rsidRPr="00432FB9">
        <w:t>P</w:t>
      </w:r>
      <w:r w:rsidR="006E502C" w:rsidRPr="00432FB9">
        <w:t>revious job experience, qualifications and record (in</w:t>
      </w:r>
      <w:r w:rsidRPr="00432FB9">
        <w:t>cluding employment references)</w:t>
      </w:r>
    </w:p>
    <w:p w14:paraId="55FE0611" w14:textId="643E8CBA" w:rsidR="00055F45" w:rsidRPr="00432FB9" w:rsidRDefault="7D0870B7" w:rsidP="0024676D">
      <w:pPr>
        <w:pStyle w:val="Default"/>
        <w:numPr>
          <w:ilvl w:val="0"/>
          <w:numId w:val="1"/>
        </w:numPr>
        <w:ind w:left="709" w:right="-24" w:hanging="283"/>
        <w:jc w:val="both"/>
      </w:pPr>
      <w:r w:rsidRPr="00432FB9">
        <w:t>Information about your ethnicity, disability, religious beliefs and sexual orientation (for the purposes of equality and diversity monitoring and reporting required to fulfil the Public Sector Equality Duty)</w:t>
      </w:r>
    </w:p>
    <w:p w14:paraId="0EAE113B" w14:textId="77777777" w:rsidR="00055F45" w:rsidRPr="00432FB9" w:rsidRDefault="00055F45" w:rsidP="0024676D">
      <w:pPr>
        <w:pStyle w:val="CM3"/>
        <w:numPr>
          <w:ilvl w:val="0"/>
          <w:numId w:val="2"/>
        </w:numPr>
        <w:ind w:right="-24" w:hanging="283"/>
        <w:jc w:val="both"/>
        <w:rPr>
          <w:color w:val="000000"/>
        </w:rPr>
      </w:pPr>
      <w:r w:rsidRPr="00432FB9">
        <w:rPr>
          <w:color w:val="000000"/>
        </w:rPr>
        <w:t>I</w:t>
      </w:r>
      <w:r w:rsidR="006E502C" w:rsidRPr="00432FB9">
        <w:rPr>
          <w:color w:val="000000"/>
        </w:rPr>
        <w:t>nformation about any criminal convic</w:t>
      </w:r>
      <w:r w:rsidRPr="00432FB9">
        <w:rPr>
          <w:color w:val="000000"/>
        </w:rPr>
        <w:t>tions you have</w:t>
      </w:r>
    </w:p>
    <w:p w14:paraId="7AD30E98" w14:textId="5CD32E5F" w:rsidR="00055F45" w:rsidRPr="00432FB9" w:rsidRDefault="00055F45" w:rsidP="0024676D">
      <w:pPr>
        <w:pStyle w:val="CM3"/>
        <w:widowControl/>
        <w:numPr>
          <w:ilvl w:val="0"/>
          <w:numId w:val="2"/>
        </w:numPr>
        <w:ind w:right="-24" w:hanging="283"/>
        <w:jc w:val="both"/>
        <w:rPr>
          <w:color w:val="000000"/>
        </w:rPr>
      </w:pPr>
      <w:r w:rsidRPr="00432FB9">
        <w:rPr>
          <w:color w:val="000000"/>
        </w:rPr>
        <w:t>W</w:t>
      </w:r>
      <w:r w:rsidR="006E502C" w:rsidRPr="00432FB9">
        <w:rPr>
          <w:color w:val="000000"/>
        </w:rPr>
        <w:t xml:space="preserve">here relevant, information about your prohibition from teaching in the UK or </w:t>
      </w:r>
      <w:r w:rsidRPr="00432FB9">
        <w:rPr>
          <w:color w:val="000000"/>
        </w:rPr>
        <w:t>European Economic Area</w:t>
      </w:r>
    </w:p>
    <w:p w14:paraId="595DBACE" w14:textId="77777777"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I</w:t>
      </w:r>
      <w:r w:rsidR="006E502C" w:rsidRPr="00432FB9">
        <w:rPr>
          <w:color w:val="000000"/>
        </w:rPr>
        <w:t>nformation about yo</w:t>
      </w:r>
      <w:r w:rsidRPr="00432FB9">
        <w:rPr>
          <w:color w:val="000000"/>
        </w:rPr>
        <w:t>ur right to work in the UK</w:t>
      </w:r>
      <w:r w:rsidR="006E502C" w:rsidRPr="00432FB9">
        <w:rPr>
          <w:color w:val="000000"/>
        </w:rPr>
        <w:t xml:space="preserve"> </w:t>
      </w:r>
    </w:p>
    <w:p w14:paraId="787967F7" w14:textId="1FDA6FF4"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R</w:t>
      </w:r>
      <w:r w:rsidR="006E502C" w:rsidRPr="00432FB9">
        <w:rPr>
          <w:color w:val="000000"/>
        </w:rPr>
        <w:t>elevant medical information</w:t>
      </w:r>
      <w:r w:rsidRPr="00432FB9">
        <w:rPr>
          <w:color w:val="000000"/>
        </w:rPr>
        <w:t xml:space="preserve"> which affects your employment</w:t>
      </w:r>
    </w:p>
    <w:p w14:paraId="1A05A834" w14:textId="1C0A0D6B" w:rsidR="00D97B08" w:rsidRPr="00432FB9" w:rsidRDefault="00D97B08" w:rsidP="0024676D">
      <w:pPr>
        <w:pStyle w:val="Default"/>
        <w:ind w:right="-24"/>
        <w:jc w:val="both"/>
      </w:pPr>
    </w:p>
    <w:p w14:paraId="63D5099E" w14:textId="601111B2" w:rsidR="006E502C" w:rsidRPr="00432FB9" w:rsidRDefault="00D97B08" w:rsidP="0024676D">
      <w:pPr>
        <w:pStyle w:val="CM3"/>
        <w:widowControl/>
        <w:spacing w:after="252" w:line="253" w:lineRule="atLeast"/>
        <w:ind w:right="-24"/>
        <w:jc w:val="both"/>
        <w:rPr>
          <w:color w:val="000000"/>
        </w:rPr>
      </w:pPr>
      <w:r w:rsidRPr="00432FB9">
        <w:rPr>
          <w:color w:val="000000"/>
        </w:rPr>
        <w:t>T</w:t>
      </w:r>
      <w:r w:rsidR="006E502C" w:rsidRPr="00432FB9">
        <w:rPr>
          <w:color w:val="000000"/>
        </w:rPr>
        <w:t>he trust is required to process your personal data and your special category data to take necessary steps to enter in to an employment contract. The trust is also legally required to collect some informatio</w:t>
      </w:r>
      <w:r w:rsidR="002E5B04" w:rsidRPr="00432FB9">
        <w:rPr>
          <w:color w:val="000000"/>
        </w:rPr>
        <w:t>n as defined b</w:t>
      </w:r>
      <w:r w:rsidR="00115AD9" w:rsidRPr="00432FB9">
        <w:rPr>
          <w:color w:val="000000"/>
        </w:rPr>
        <w:t>y employment law and the Academy Trust’s Funding Agreement with the Department for Education.</w:t>
      </w:r>
    </w:p>
    <w:p w14:paraId="4772ED9F" w14:textId="02520968" w:rsidR="006E502C" w:rsidRPr="00432FB9" w:rsidRDefault="006E502C" w:rsidP="0024676D">
      <w:pPr>
        <w:pStyle w:val="CM7"/>
        <w:spacing w:after="252" w:line="256" w:lineRule="atLeast"/>
        <w:ind w:right="-24"/>
        <w:jc w:val="both"/>
        <w:rPr>
          <w:color w:val="1F487C"/>
        </w:rPr>
      </w:pPr>
      <w:r w:rsidRPr="00432FB9">
        <w:rPr>
          <w:b/>
          <w:bCs/>
          <w:color w:val="1F487C"/>
        </w:rPr>
        <w:t xml:space="preserve">Who has access to your personal data? </w:t>
      </w:r>
    </w:p>
    <w:p w14:paraId="1F12C34E" w14:textId="54526062" w:rsidR="006E502C" w:rsidRPr="00432FB9" w:rsidRDefault="006E502C" w:rsidP="0024676D">
      <w:pPr>
        <w:pStyle w:val="CM7"/>
        <w:spacing w:after="252" w:line="256" w:lineRule="atLeast"/>
        <w:ind w:right="-24"/>
        <w:jc w:val="both"/>
        <w:rPr>
          <w:color w:val="000000"/>
        </w:rPr>
      </w:pPr>
      <w:r w:rsidRPr="00432FB9">
        <w:rPr>
          <w:color w:val="000000"/>
        </w:rPr>
        <w:t xml:space="preserve">Your information will only be made available to those who need it to perform the functions of their office or to do their job in relation to your employment. This includes shortlisting and interview/assessment panels and relevant administrative staff. The panels could include individuals from other organisations and we will tell you in advance if that it is the case. </w:t>
      </w:r>
    </w:p>
    <w:p w14:paraId="52FDFA99" w14:textId="77777777" w:rsidR="006E502C" w:rsidRPr="00432FB9" w:rsidRDefault="006E502C" w:rsidP="0024676D">
      <w:pPr>
        <w:pStyle w:val="CM7"/>
        <w:spacing w:after="252" w:line="256" w:lineRule="atLeast"/>
        <w:ind w:right="-24"/>
        <w:jc w:val="both"/>
        <w:rPr>
          <w:color w:val="1F487C"/>
        </w:rPr>
      </w:pPr>
      <w:r w:rsidRPr="00432FB9">
        <w:rPr>
          <w:b/>
          <w:bCs/>
          <w:color w:val="1F487C"/>
        </w:rPr>
        <w:lastRenderedPageBreak/>
        <w:t xml:space="preserve">Who do we share your personal data with? </w:t>
      </w:r>
    </w:p>
    <w:p w14:paraId="3CEF63B5" w14:textId="77777777" w:rsidR="00F02DEB" w:rsidRPr="00432FB9" w:rsidRDefault="006E502C" w:rsidP="0024676D">
      <w:pPr>
        <w:pStyle w:val="CM1"/>
        <w:ind w:right="-24"/>
        <w:jc w:val="both"/>
        <w:rPr>
          <w:color w:val="000000"/>
        </w:rPr>
      </w:pPr>
      <w:r w:rsidRPr="00432FB9">
        <w:rPr>
          <w:color w:val="000000"/>
        </w:rPr>
        <w:t xml:space="preserve">In the case of successful applicants </w:t>
      </w:r>
      <w:r w:rsidRPr="00432FB9">
        <w:rPr>
          <w:b/>
          <w:color w:val="000000"/>
        </w:rPr>
        <w:t>only</w:t>
      </w:r>
      <w:r w:rsidRPr="00432FB9">
        <w:rPr>
          <w:color w:val="000000"/>
        </w:rPr>
        <w:t xml:space="preserve">, we will share your information with the following organisations: </w:t>
      </w:r>
    </w:p>
    <w:p w14:paraId="20263B42" w14:textId="6D449361" w:rsidR="00F02DEB" w:rsidRPr="00432FB9" w:rsidRDefault="006E502C" w:rsidP="0024676D">
      <w:pPr>
        <w:pStyle w:val="CM1"/>
        <w:numPr>
          <w:ilvl w:val="0"/>
          <w:numId w:val="3"/>
        </w:numPr>
        <w:ind w:right="-24"/>
        <w:jc w:val="both"/>
        <w:rPr>
          <w:color w:val="000000"/>
        </w:rPr>
      </w:pPr>
      <w:r w:rsidRPr="00432FB9">
        <w:rPr>
          <w:color w:val="000000"/>
        </w:rPr>
        <w:t xml:space="preserve">Newcastle City Council – provider of HR </w:t>
      </w:r>
      <w:r w:rsidR="00F02DEB" w:rsidRPr="00432FB9">
        <w:rPr>
          <w:color w:val="000000"/>
        </w:rPr>
        <w:t>Services</w:t>
      </w:r>
      <w:r w:rsidR="00A415C2">
        <w:rPr>
          <w:color w:val="000000"/>
        </w:rPr>
        <w:t>, Employee Services</w:t>
      </w:r>
      <w:r w:rsidRPr="00432FB9">
        <w:rPr>
          <w:color w:val="000000"/>
        </w:rPr>
        <w:t xml:space="preserve"> and Occupational Health </w:t>
      </w:r>
      <w:r w:rsidR="00011BAA" w:rsidRPr="00432FB9">
        <w:rPr>
          <w:color w:val="000000"/>
        </w:rPr>
        <w:t>S</w:t>
      </w:r>
      <w:r w:rsidR="00F02DEB" w:rsidRPr="00432FB9">
        <w:rPr>
          <w:color w:val="000000"/>
        </w:rPr>
        <w:t>ervices to the trust</w:t>
      </w:r>
    </w:p>
    <w:p w14:paraId="792B642F" w14:textId="12184737" w:rsidR="006E502C" w:rsidRPr="00432FB9" w:rsidRDefault="006E502C" w:rsidP="0024676D">
      <w:pPr>
        <w:pStyle w:val="CM7"/>
        <w:numPr>
          <w:ilvl w:val="0"/>
          <w:numId w:val="3"/>
        </w:numPr>
        <w:spacing w:after="252" w:line="268" w:lineRule="atLeast"/>
        <w:ind w:right="-24"/>
        <w:jc w:val="both"/>
        <w:rPr>
          <w:color w:val="000000"/>
        </w:rPr>
      </w:pPr>
      <w:r w:rsidRPr="00432FB9">
        <w:rPr>
          <w:color w:val="000000"/>
        </w:rPr>
        <w:t xml:space="preserve">Disclosure and Barring Service to </w:t>
      </w:r>
      <w:r w:rsidR="00F02DEB" w:rsidRPr="00432FB9">
        <w:rPr>
          <w:color w:val="000000"/>
        </w:rPr>
        <w:t>conduct criminal record checks</w:t>
      </w:r>
    </w:p>
    <w:p w14:paraId="3479666F"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How long do we keep your personal data for? </w:t>
      </w:r>
    </w:p>
    <w:p w14:paraId="305B8F2F" w14:textId="7EA5D5F3" w:rsidR="006E502C" w:rsidRPr="00432FB9" w:rsidRDefault="7D0870B7" w:rsidP="0024676D">
      <w:pPr>
        <w:pStyle w:val="CM7"/>
        <w:spacing w:after="252" w:line="253" w:lineRule="atLeast"/>
        <w:ind w:right="-24"/>
        <w:jc w:val="both"/>
        <w:rPr>
          <w:color w:val="000000" w:themeColor="text1"/>
        </w:rPr>
      </w:pPr>
      <w:r w:rsidRPr="00432FB9">
        <w:rPr>
          <w:color w:val="000000" w:themeColor="text1"/>
        </w:rPr>
        <w:t xml:space="preserve">We will keep your data in line with our Data Protection Policy </w:t>
      </w:r>
      <w:r w:rsidR="00115AD9" w:rsidRPr="00432FB9">
        <w:rPr>
          <w:color w:val="000000" w:themeColor="text1"/>
        </w:rPr>
        <w:t>and Retention Schedule</w:t>
      </w:r>
      <w:r w:rsidR="00432FB9" w:rsidRPr="00432FB9">
        <w:rPr>
          <w:color w:val="000000" w:themeColor="text1"/>
        </w:rPr>
        <w:t xml:space="preserve"> </w:t>
      </w:r>
      <w:r w:rsidRPr="00432FB9">
        <w:rPr>
          <w:color w:val="000000" w:themeColor="text1"/>
        </w:rPr>
        <w:t xml:space="preserve">(available on the Prosper Learning Trust Website). Most of the information we process about you will be determined by statutory obligations. Any personal information which we are not required by law to retain will only be kept for as long as is necessary to fulfil our organisational needs. </w:t>
      </w:r>
    </w:p>
    <w:p w14:paraId="2678C087"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Do you transfer my data outside of the UK? </w:t>
      </w:r>
    </w:p>
    <w:p w14:paraId="60E1389E" w14:textId="681744A4" w:rsidR="006E502C" w:rsidRPr="00432FB9" w:rsidRDefault="7D0870B7" w:rsidP="0024676D">
      <w:pPr>
        <w:pStyle w:val="CM1"/>
        <w:ind w:right="-24"/>
        <w:jc w:val="both"/>
        <w:rPr>
          <w:color w:val="000000" w:themeColor="text1"/>
        </w:rPr>
      </w:pPr>
      <w:r w:rsidRPr="00432FB9">
        <w:rPr>
          <w:color w:val="000000" w:themeColor="text1"/>
        </w:rPr>
        <w:t xml:space="preserve">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we will ensure it has extra protection from loss or unauthorised access. </w:t>
      </w:r>
    </w:p>
    <w:p w14:paraId="38554600" w14:textId="77777777" w:rsidR="009E7FC3" w:rsidRPr="00432FB9" w:rsidRDefault="009E7FC3" w:rsidP="0024676D">
      <w:pPr>
        <w:pStyle w:val="Default"/>
        <w:ind w:right="-24"/>
      </w:pPr>
    </w:p>
    <w:p w14:paraId="06ED46A8"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What rights do you have over your data? </w:t>
      </w:r>
    </w:p>
    <w:p w14:paraId="57BC5A58" w14:textId="77777777" w:rsidR="006E502C" w:rsidRPr="00432FB9" w:rsidRDefault="006E502C" w:rsidP="0024676D">
      <w:pPr>
        <w:pStyle w:val="CM7"/>
        <w:spacing w:after="252" w:line="253" w:lineRule="atLeast"/>
        <w:ind w:right="-24"/>
        <w:jc w:val="both"/>
        <w:rPr>
          <w:color w:val="000000"/>
        </w:rPr>
      </w:pPr>
      <w:r w:rsidRPr="00432FB9">
        <w:rPr>
          <w:color w:val="000000"/>
        </w:rPr>
        <w:t xml:space="preserve">Under GDPR, individuals have the following rights in relation to the processing of their personal data: </w:t>
      </w:r>
    </w:p>
    <w:p w14:paraId="012F46F4" w14:textId="643547B7" w:rsidR="001975CE" w:rsidRPr="00432FB9" w:rsidRDefault="00011BAA" w:rsidP="0024676D">
      <w:pPr>
        <w:pStyle w:val="CM1"/>
        <w:numPr>
          <w:ilvl w:val="0"/>
          <w:numId w:val="3"/>
        </w:numPr>
        <w:ind w:right="-24"/>
        <w:jc w:val="both"/>
        <w:rPr>
          <w:color w:val="000000"/>
        </w:rPr>
      </w:pPr>
      <w:r w:rsidRPr="00432FB9">
        <w:rPr>
          <w:color w:val="000000"/>
        </w:rPr>
        <w:t>T</w:t>
      </w:r>
      <w:r w:rsidR="006E502C" w:rsidRPr="00432FB9">
        <w:rPr>
          <w:color w:val="000000"/>
        </w:rPr>
        <w:t>o be informed about how we process your personal data -this notice fulfils that ob</w:t>
      </w:r>
      <w:r w:rsidR="001975CE" w:rsidRPr="00432FB9">
        <w:rPr>
          <w:color w:val="000000"/>
        </w:rPr>
        <w:t>ligation</w:t>
      </w:r>
    </w:p>
    <w:p w14:paraId="36D85C3B" w14:textId="746EAE2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access to your personal data that we hold, and</w:t>
      </w:r>
      <w:r w:rsidR="001975CE" w:rsidRPr="00432FB9">
        <w:rPr>
          <w:color w:val="000000"/>
        </w:rPr>
        <w:t xml:space="preserve"> be provided with a copy of it</w:t>
      </w:r>
    </w:p>
    <w:p w14:paraId="367EEA0F" w14:textId="66DC25D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that your personal data is amend</w:t>
      </w:r>
      <w:r w:rsidR="001975CE" w:rsidRPr="00432FB9">
        <w:rPr>
          <w:color w:val="000000"/>
        </w:rPr>
        <w:t>ed if inaccurate or incomplete</w:t>
      </w:r>
    </w:p>
    <w:p w14:paraId="1BE8E1ED" w14:textId="00FFA5BB"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 xml:space="preserve">o request that your personal data is erased where there is no compelling reason for its </w:t>
      </w:r>
      <w:r w:rsidR="001975CE" w:rsidRPr="00432FB9">
        <w:rPr>
          <w:color w:val="000000"/>
        </w:rPr>
        <w:t>continued processing</w:t>
      </w:r>
    </w:p>
    <w:p w14:paraId="3C8DDFEB" w14:textId="74491150" w:rsidR="003D2A46" w:rsidRPr="00432FB9" w:rsidRDefault="00011BAA" w:rsidP="0024676D">
      <w:pPr>
        <w:pStyle w:val="CM7"/>
        <w:numPr>
          <w:ilvl w:val="0"/>
          <w:numId w:val="4"/>
        </w:numPr>
        <w:spacing w:line="268" w:lineRule="atLeast"/>
        <w:ind w:left="709" w:right="-24"/>
        <w:jc w:val="both"/>
        <w:rPr>
          <w:color w:val="000000"/>
        </w:rPr>
      </w:pPr>
      <w:r w:rsidRPr="00432FB9">
        <w:rPr>
          <w:color w:val="000000"/>
        </w:rPr>
        <w:t>T</w:t>
      </w:r>
      <w:r w:rsidR="006E502C" w:rsidRPr="00432FB9">
        <w:rPr>
          <w:color w:val="000000"/>
        </w:rPr>
        <w:t>o request that the processing of your p</w:t>
      </w:r>
      <w:r w:rsidR="003D2A46" w:rsidRPr="00432FB9">
        <w:rPr>
          <w:color w:val="000000"/>
        </w:rPr>
        <w:t>ersonal data is restricted</w:t>
      </w:r>
    </w:p>
    <w:p w14:paraId="006FD441" w14:textId="56C66E70" w:rsidR="006E502C" w:rsidRPr="00432FB9" w:rsidRDefault="00011BAA" w:rsidP="0024676D">
      <w:pPr>
        <w:pStyle w:val="CM7"/>
        <w:numPr>
          <w:ilvl w:val="0"/>
          <w:numId w:val="4"/>
        </w:numPr>
        <w:spacing w:after="252" w:line="268" w:lineRule="atLeast"/>
        <w:ind w:left="709" w:right="-24"/>
        <w:jc w:val="both"/>
        <w:rPr>
          <w:color w:val="000000"/>
        </w:rPr>
      </w:pPr>
      <w:r w:rsidRPr="00432FB9">
        <w:rPr>
          <w:color w:val="000000"/>
        </w:rPr>
        <w:t>T</w:t>
      </w:r>
      <w:r w:rsidR="006E502C" w:rsidRPr="00432FB9">
        <w:rPr>
          <w:color w:val="000000"/>
        </w:rPr>
        <w:t>o object to your</w:t>
      </w:r>
      <w:r w:rsidRPr="00432FB9">
        <w:rPr>
          <w:color w:val="000000"/>
        </w:rPr>
        <w:t xml:space="preserve"> personal data being processed</w:t>
      </w:r>
    </w:p>
    <w:p w14:paraId="740CB569" w14:textId="480ECB4A" w:rsidR="00D42FD9" w:rsidRPr="00432FB9" w:rsidRDefault="00D42FD9" w:rsidP="0024676D">
      <w:pPr>
        <w:ind w:right="-24"/>
        <w:jc w:val="both"/>
        <w:rPr>
          <w:rFonts w:cs="Arial"/>
          <w:b/>
          <w:color w:val="1F497D"/>
          <w:szCs w:val="24"/>
        </w:rPr>
      </w:pPr>
      <w:r w:rsidRPr="00432FB9">
        <w:rPr>
          <w:rFonts w:cs="Arial"/>
          <w:b/>
          <w:color w:val="1F497D"/>
          <w:szCs w:val="24"/>
        </w:rPr>
        <w:t>Complaints</w:t>
      </w:r>
    </w:p>
    <w:p w14:paraId="7A99B676" w14:textId="77777777" w:rsidR="001B14F9" w:rsidRPr="00432FB9" w:rsidRDefault="001B14F9" w:rsidP="0024676D">
      <w:pPr>
        <w:ind w:right="-24"/>
        <w:jc w:val="both"/>
        <w:rPr>
          <w:rFonts w:cs="Arial"/>
          <w:b/>
          <w:color w:val="1F497D"/>
          <w:szCs w:val="24"/>
        </w:rPr>
      </w:pPr>
    </w:p>
    <w:p w14:paraId="26987269" w14:textId="77777777" w:rsidR="00D42FD9" w:rsidRPr="00432FB9" w:rsidRDefault="00D42FD9" w:rsidP="0024676D">
      <w:pPr>
        <w:ind w:right="-24"/>
        <w:jc w:val="both"/>
        <w:rPr>
          <w:rFonts w:cs="Arial"/>
          <w:szCs w:val="24"/>
        </w:rPr>
      </w:pPr>
      <w:r w:rsidRPr="00432FB9">
        <w:rPr>
          <w:rFonts w:cs="Arial"/>
          <w:szCs w:val="24"/>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14:paraId="4169E3F6" w14:textId="77777777" w:rsidR="00D42FD9" w:rsidRPr="00432FB9" w:rsidRDefault="00D42FD9" w:rsidP="0024676D">
      <w:pPr>
        <w:ind w:right="-24"/>
        <w:jc w:val="both"/>
        <w:rPr>
          <w:rFonts w:cs="Arial"/>
          <w:szCs w:val="24"/>
        </w:rPr>
      </w:pPr>
    </w:p>
    <w:p w14:paraId="165B2897" w14:textId="75E1215C" w:rsidR="00D42FD9" w:rsidRPr="00432FB9" w:rsidRDefault="00D42FD9" w:rsidP="0024676D">
      <w:pPr>
        <w:ind w:right="-24"/>
        <w:jc w:val="both"/>
        <w:rPr>
          <w:rFonts w:cs="Arial"/>
          <w:szCs w:val="24"/>
        </w:rPr>
      </w:pPr>
      <w:r w:rsidRPr="00432FB9">
        <w:rPr>
          <w:rFonts w:cs="Arial"/>
          <w:szCs w:val="24"/>
        </w:rPr>
        <w:t xml:space="preserve">If you would like to discuss anything in this privacy notice or make a complaint please contact Victoria Hall, Data Protection Officer at </w:t>
      </w:r>
      <w:hyperlink r:id="rId7" w:history="1">
        <w:r w:rsidRPr="00432FB9">
          <w:rPr>
            <w:rStyle w:val="Hyperlink"/>
            <w:rFonts w:cs="Arial"/>
            <w:szCs w:val="24"/>
          </w:rPr>
          <w:t>admin@prosperlearningtrust.co.uk</w:t>
        </w:r>
      </w:hyperlink>
      <w:r w:rsidRPr="00432FB9">
        <w:rPr>
          <w:rFonts w:cs="Arial"/>
          <w:szCs w:val="24"/>
        </w:rPr>
        <w:t xml:space="preserve"> or 0191 9171246. </w:t>
      </w:r>
    </w:p>
    <w:p w14:paraId="00B0AEA5" w14:textId="5A7C1378" w:rsidR="003D2A46" w:rsidRPr="00432FB9" w:rsidRDefault="003D2A46" w:rsidP="0024676D">
      <w:pPr>
        <w:pStyle w:val="Default"/>
        <w:ind w:right="-24"/>
        <w:jc w:val="both"/>
      </w:pPr>
    </w:p>
    <w:p w14:paraId="26810232" w14:textId="67BE8485" w:rsidR="00011BAA" w:rsidRPr="00432FB9" w:rsidRDefault="00011BAA" w:rsidP="0024676D">
      <w:pPr>
        <w:ind w:right="-24"/>
        <w:jc w:val="both"/>
        <w:rPr>
          <w:rFonts w:cs="Arial"/>
          <w:szCs w:val="24"/>
        </w:rPr>
      </w:pPr>
      <w:r w:rsidRPr="00432FB9">
        <w:rPr>
          <w:rFonts w:cs="Arial"/>
          <w:szCs w:val="24"/>
        </w:rPr>
        <w:t xml:space="preserve">Alternatively, if we are unable to resolve your concerns, you can contact the Information Commissioner’s Office:  </w:t>
      </w:r>
    </w:p>
    <w:p w14:paraId="3E3E0C4F"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 xml:space="preserve">Report a concern online at </w:t>
      </w:r>
      <w:hyperlink r:id="rId8" w:history="1">
        <w:r w:rsidRPr="00432FB9">
          <w:rPr>
            <w:rStyle w:val="Hyperlink"/>
            <w:rFonts w:cs="Arial"/>
            <w:szCs w:val="24"/>
          </w:rPr>
          <w:t>https://ico.org.uk/concerns</w:t>
        </w:r>
      </w:hyperlink>
      <w:r w:rsidRPr="00432FB9">
        <w:rPr>
          <w:rFonts w:cs="Arial"/>
          <w:szCs w:val="24"/>
        </w:rPr>
        <w:t xml:space="preserve"> </w:t>
      </w:r>
    </w:p>
    <w:p w14:paraId="6D6B0BDD"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Call 0303 123 1113</w:t>
      </w:r>
    </w:p>
    <w:p w14:paraId="3EB2FCF8"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Or write to: Information Commissioners Office, Wycliffe House, Water Lane, Wilmslow, Cheshire, SK9 5AF</w:t>
      </w:r>
    </w:p>
    <w:p w14:paraId="014E4E36" w14:textId="3E8F0F20" w:rsidR="006E502C" w:rsidRPr="00432FB9" w:rsidRDefault="006E502C" w:rsidP="0024676D">
      <w:pPr>
        <w:pStyle w:val="Default"/>
        <w:widowControl/>
        <w:ind w:right="-24"/>
        <w:jc w:val="both"/>
        <w:rPr>
          <w:color w:val="auto"/>
        </w:rPr>
      </w:pPr>
    </w:p>
    <w:sectPr w:rsidR="006E502C" w:rsidRPr="00432FB9" w:rsidSect="00D218B0">
      <w:headerReference w:type="default" r:id="rId9"/>
      <w:footerReference w:type="default" r:id="rId10"/>
      <w:headerReference w:type="first" r:id="rId11"/>
      <w:footerReference w:type="first" r:id="rId12"/>
      <w:pgSz w:w="11906" w:h="16838" w:code="9"/>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B2D3" w14:textId="77777777" w:rsidR="0054130B" w:rsidRDefault="0054130B" w:rsidP="00A02765">
      <w:r>
        <w:separator/>
      </w:r>
    </w:p>
  </w:endnote>
  <w:endnote w:type="continuationSeparator" w:id="0">
    <w:p w14:paraId="536ED24D" w14:textId="77777777" w:rsidR="0054130B" w:rsidRDefault="0054130B" w:rsidP="00A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408D" w14:textId="77777777" w:rsidR="0087129D" w:rsidRDefault="0087129D" w:rsidP="00D9534C">
    <w:pPr>
      <w:tabs>
        <w:tab w:val="center" w:pos="4153"/>
        <w:tab w:val="right" w:pos="8306"/>
      </w:tabs>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417A" w14:textId="73B82423" w:rsidR="00C5789F" w:rsidRDefault="00D218B0" w:rsidP="00B02241">
    <w:pPr>
      <w:tabs>
        <w:tab w:val="center" w:pos="4153"/>
        <w:tab w:val="right" w:pos="8306"/>
      </w:tabs>
      <w:rPr>
        <w:rFonts w:cs="Arial"/>
        <w:sz w:val="16"/>
        <w:szCs w:val="16"/>
      </w:rPr>
    </w:pPr>
    <w:r>
      <w:rPr>
        <w:rFonts w:cs="Arial"/>
        <w:noProof/>
        <w:sz w:val="16"/>
        <w:szCs w:val="16"/>
        <w:lang w:eastAsia="en-GB"/>
      </w:rPr>
      <w:drawing>
        <wp:anchor distT="0" distB="0" distL="114300" distR="114300" simplePos="0" relativeHeight="251660288" behindDoc="0" locked="0" layoutInCell="1" allowOverlap="1" wp14:anchorId="7A4F45F4" wp14:editId="5B933209">
          <wp:simplePos x="0" y="0"/>
          <wp:positionH relativeFrom="margin">
            <wp:posOffset>-771525</wp:posOffset>
          </wp:positionH>
          <wp:positionV relativeFrom="page">
            <wp:posOffset>9029700</wp:posOffset>
          </wp:positionV>
          <wp:extent cx="8067040" cy="1666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sper Learning Trust Letterhead Concepts6.jpg"/>
                  <pic:cNvPicPr/>
                </pic:nvPicPr>
                <pic:blipFill rotWithShape="1">
                  <a:blip r:embed="rId1">
                    <a:extLst>
                      <a:ext uri="{28A0092B-C50C-407E-A947-70E740481C1C}">
                        <a14:useLocalDpi xmlns:a14="http://schemas.microsoft.com/office/drawing/2010/main" val="0"/>
                      </a:ext>
                    </a:extLst>
                  </a:blip>
                  <a:srcRect t="84808"/>
                  <a:stretch/>
                </pic:blipFill>
                <pic:spPr bwMode="auto">
                  <a:xfrm>
                    <a:off x="0" y="0"/>
                    <a:ext cx="8067040" cy="1666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A444" w14:textId="77777777" w:rsidR="0054130B" w:rsidRDefault="0054130B" w:rsidP="00A02765">
      <w:r>
        <w:separator/>
      </w:r>
    </w:p>
  </w:footnote>
  <w:footnote w:type="continuationSeparator" w:id="0">
    <w:p w14:paraId="307F1DD0" w14:textId="77777777" w:rsidR="0054130B" w:rsidRDefault="0054130B" w:rsidP="00A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8BA3" w14:textId="77777777" w:rsidR="00A02765" w:rsidRDefault="00A02765" w:rsidP="00A02765">
    <w:pPr>
      <w:pStyle w:val="Header"/>
      <w:jc w:val="center"/>
    </w:pPr>
  </w:p>
  <w:p w14:paraId="3D75F2A3" w14:textId="77777777" w:rsidR="006D41F7" w:rsidRDefault="006D41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F1DE" w14:textId="74BB71D9" w:rsidR="00E727A2" w:rsidRDefault="00E727A2" w:rsidP="00D52801">
    <w:pPr>
      <w:pStyle w:val="BasicParagraph"/>
      <w:spacing w:line="240" w:lineRule="auto"/>
      <w:jc w:val="right"/>
      <w:rPr>
        <w:rFonts w:ascii="Futura PT Book" w:hAnsi="Futura PT Book" w:cs="Futura PT Book"/>
        <w:sz w:val="22"/>
        <w:szCs w:val="22"/>
      </w:rPr>
    </w:pPr>
    <w:r>
      <w:rPr>
        <w:noProof/>
        <w:lang w:eastAsia="en-GB"/>
      </w:rPr>
      <w:drawing>
        <wp:anchor distT="0" distB="0" distL="114300" distR="114300" simplePos="0" relativeHeight="251659264" behindDoc="0" locked="0" layoutInCell="1" allowOverlap="1" wp14:anchorId="696D3A0B" wp14:editId="560B88BE">
          <wp:simplePos x="0" y="0"/>
          <wp:positionH relativeFrom="margin">
            <wp:align>left</wp:align>
          </wp:positionH>
          <wp:positionV relativeFrom="page">
            <wp:posOffset>190500</wp:posOffset>
          </wp:positionV>
          <wp:extent cx="1009650" cy="1388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r Learning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88110"/>
                  </a:xfrm>
                  <a:prstGeom prst="rect">
                    <a:avLst/>
                  </a:prstGeom>
                </pic:spPr>
              </pic:pic>
            </a:graphicData>
          </a:graphic>
          <wp14:sizeRelH relativeFrom="margin">
            <wp14:pctWidth>0</wp14:pctWidth>
          </wp14:sizeRelH>
          <wp14:sizeRelV relativeFrom="margin">
            <wp14:pctHeight>0</wp14:pctHeight>
          </wp14:sizeRelV>
        </wp:anchor>
      </w:drawing>
    </w:r>
  </w:p>
  <w:p w14:paraId="5FA56C59" w14:textId="6E5602EF" w:rsidR="00D52801" w:rsidRPr="00D52801" w:rsidRDefault="00D52801" w:rsidP="00D52801">
    <w:pPr>
      <w:pStyle w:val="BasicParagraph"/>
      <w:spacing w:line="240" w:lineRule="auto"/>
      <w:jc w:val="right"/>
      <w:rPr>
        <w:rFonts w:ascii="Futura PT Book" w:hAnsi="Futura PT Book" w:cs="Futura PT Book"/>
        <w:sz w:val="22"/>
        <w:szCs w:val="22"/>
      </w:rPr>
    </w:pPr>
  </w:p>
  <w:p w14:paraId="1D324B2D" w14:textId="2FC706CD" w:rsidR="00D52801" w:rsidRPr="00C6161D" w:rsidRDefault="00D52801" w:rsidP="00D52801">
    <w:pPr>
      <w:pStyle w:val="BasicParagraph"/>
      <w:spacing w:line="240" w:lineRule="auto"/>
      <w:jc w:val="right"/>
      <w:rPr>
        <w:rFonts w:ascii="Futura PT Book" w:hAnsi="Futura PT Book" w:cs="Futura PT Book"/>
        <w:sz w:val="10"/>
        <w:szCs w:val="22"/>
      </w:rPr>
    </w:pPr>
  </w:p>
  <w:p w14:paraId="2D7ACF2C" w14:textId="6D1DAF53" w:rsidR="00D52801" w:rsidRPr="00D52801" w:rsidRDefault="00D52801" w:rsidP="00D52801">
    <w:pPr>
      <w:pStyle w:val="BasicParagraph"/>
      <w:spacing w:line="240" w:lineRule="auto"/>
      <w:jc w:val="right"/>
      <w:rPr>
        <w:rFonts w:ascii="Futura PT Book" w:hAnsi="Futura PT Book" w:cs="Futura PT Book"/>
        <w:sz w:val="22"/>
        <w:szCs w:val="22"/>
      </w:rPr>
    </w:pPr>
    <w:r w:rsidRPr="00D52801">
      <w:rPr>
        <w:rFonts w:ascii="Futura PT Bold" w:hAnsi="Futura PT Bold" w:cs="Futura PT Bold"/>
        <w:b/>
        <w:bCs/>
        <w:sz w:val="22"/>
        <w:szCs w:val="22"/>
      </w:rPr>
      <w:t>t:</w:t>
    </w:r>
    <w:r w:rsidRPr="00D52801">
      <w:rPr>
        <w:rFonts w:ascii="Futura PT Book" w:hAnsi="Futura PT Book" w:cs="Futura PT Book"/>
        <w:sz w:val="22"/>
        <w:szCs w:val="22"/>
      </w:rPr>
      <w:t xml:space="preserve"> 0191 9171246 </w:t>
    </w:r>
  </w:p>
  <w:p w14:paraId="5B6A8BF2" w14:textId="6E658246" w:rsidR="00D52801" w:rsidRPr="00D52801" w:rsidRDefault="00D52801" w:rsidP="00D52801">
    <w:pPr>
      <w:pStyle w:val="BasicParagraph"/>
      <w:spacing w:line="240" w:lineRule="auto"/>
      <w:jc w:val="right"/>
      <w:rPr>
        <w:rFonts w:ascii="Futura PT Book" w:hAnsi="Futura PT Book" w:cs="Futura PT Book"/>
        <w:sz w:val="22"/>
        <w:szCs w:val="22"/>
      </w:rPr>
    </w:pPr>
    <w:r w:rsidRPr="00D52801">
      <w:rPr>
        <w:rFonts w:ascii="Futura PT Bold" w:hAnsi="Futura PT Bold" w:cs="Futura PT Bold"/>
        <w:b/>
        <w:bCs/>
        <w:sz w:val="22"/>
        <w:szCs w:val="22"/>
      </w:rPr>
      <w:t xml:space="preserve">e: </w:t>
    </w:r>
    <w:r w:rsidRPr="00D52801">
      <w:rPr>
        <w:rFonts w:ascii="Futura PT Book" w:hAnsi="Futura PT Book" w:cs="Futura PT Book"/>
        <w:sz w:val="22"/>
        <w:szCs w:val="22"/>
      </w:rPr>
      <w:t>admin@prosperlearningtrust.co.uk</w:t>
    </w:r>
  </w:p>
  <w:p w14:paraId="2187AF43" w14:textId="2340525C" w:rsidR="00D52801" w:rsidRPr="00D52801" w:rsidRDefault="00D52801" w:rsidP="00D52801">
    <w:pPr>
      <w:pStyle w:val="BasicParagraph"/>
      <w:spacing w:line="240" w:lineRule="auto"/>
      <w:jc w:val="right"/>
      <w:rPr>
        <w:rFonts w:ascii="Futura PT Book" w:hAnsi="Futura PT Book" w:cs="Futura PT Book"/>
        <w:sz w:val="22"/>
        <w:szCs w:val="22"/>
      </w:rPr>
    </w:pPr>
    <w:r w:rsidRPr="00D52801">
      <w:rPr>
        <w:rFonts w:ascii="Futura PT Bold" w:hAnsi="Futura PT Bold" w:cs="Futura PT Bold"/>
        <w:b/>
        <w:bCs/>
        <w:sz w:val="22"/>
        <w:szCs w:val="22"/>
      </w:rPr>
      <w:t>w:</w:t>
    </w:r>
    <w:r w:rsidRPr="00D52801">
      <w:rPr>
        <w:rFonts w:ascii="Futura PT Book" w:hAnsi="Futura PT Book" w:cs="Futura PT Book"/>
        <w:sz w:val="22"/>
        <w:szCs w:val="22"/>
      </w:rPr>
      <w:t xml:space="preserve"> www.prosperlearningtrust.co.uk</w:t>
    </w:r>
  </w:p>
  <w:p w14:paraId="6D5B69D7" w14:textId="77777777" w:rsidR="00D52801" w:rsidRPr="00C6161D" w:rsidRDefault="00D52801" w:rsidP="00D52801">
    <w:pPr>
      <w:pStyle w:val="BasicParagraph"/>
      <w:spacing w:line="240" w:lineRule="auto"/>
      <w:jc w:val="right"/>
      <w:rPr>
        <w:rFonts w:ascii="Futura PT Bold" w:hAnsi="Futura PT Bold" w:cs="Futura PT Bold"/>
        <w:b/>
        <w:bCs/>
        <w:sz w:val="10"/>
        <w:szCs w:val="22"/>
      </w:rPr>
    </w:pPr>
  </w:p>
  <w:p w14:paraId="375D92D4" w14:textId="5250F6C3" w:rsidR="006D41F7" w:rsidRDefault="00D52801" w:rsidP="00D52801">
    <w:pPr>
      <w:pStyle w:val="Header"/>
      <w:jc w:val="right"/>
    </w:pPr>
    <w:r w:rsidRPr="00D52801">
      <w:rPr>
        <w:rFonts w:ascii="Futura PT Bold" w:hAnsi="Futura PT Bold" w:cs="Futura PT Bold"/>
        <w:b/>
        <w:bCs/>
      </w:rPr>
      <w:t xml:space="preserve">Chief Executive Officer: </w:t>
    </w:r>
    <w:r w:rsidRPr="00D52801">
      <w:rPr>
        <w:rFonts w:ascii="Futura PT Book" w:hAnsi="Futura PT Book" w:cs="Futura PT Book"/>
      </w:rPr>
      <w:t>Mr M Jones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76637"/>
    <w:multiLevelType w:val="hybridMultilevel"/>
    <w:tmpl w:val="1B8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3F5"/>
    <w:multiLevelType w:val="hybridMultilevel"/>
    <w:tmpl w:val="28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1471"/>
    <w:multiLevelType w:val="hybridMultilevel"/>
    <w:tmpl w:val="E6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22643"/>
    <w:multiLevelType w:val="hybridMultilevel"/>
    <w:tmpl w:val="358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5AE8"/>
    <w:multiLevelType w:val="hybridMultilevel"/>
    <w:tmpl w:val="6E0A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65"/>
    <w:rsid w:val="0000184B"/>
    <w:rsid w:val="00011BAA"/>
    <w:rsid w:val="00055F45"/>
    <w:rsid w:val="000C132B"/>
    <w:rsid w:val="00115AD9"/>
    <w:rsid w:val="001975CE"/>
    <w:rsid w:val="001B14F9"/>
    <w:rsid w:val="001B2967"/>
    <w:rsid w:val="001E3FA3"/>
    <w:rsid w:val="0024676D"/>
    <w:rsid w:val="00267115"/>
    <w:rsid w:val="00287C0E"/>
    <w:rsid w:val="002925CC"/>
    <w:rsid w:val="002C475B"/>
    <w:rsid w:val="002E5B04"/>
    <w:rsid w:val="003D2A46"/>
    <w:rsid w:val="003E33F9"/>
    <w:rsid w:val="0041608D"/>
    <w:rsid w:val="00432FB9"/>
    <w:rsid w:val="004417B7"/>
    <w:rsid w:val="004C5C72"/>
    <w:rsid w:val="004D6EC0"/>
    <w:rsid w:val="004F11E3"/>
    <w:rsid w:val="0054130B"/>
    <w:rsid w:val="0058369D"/>
    <w:rsid w:val="005B6468"/>
    <w:rsid w:val="005E3718"/>
    <w:rsid w:val="00651E98"/>
    <w:rsid w:val="00676075"/>
    <w:rsid w:val="006D41F7"/>
    <w:rsid w:val="006E502C"/>
    <w:rsid w:val="00823EA8"/>
    <w:rsid w:val="0087129D"/>
    <w:rsid w:val="00945787"/>
    <w:rsid w:val="009468EB"/>
    <w:rsid w:val="009E7FC3"/>
    <w:rsid w:val="009F5044"/>
    <w:rsid w:val="00A02765"/>
    <w:rsid w:val="00A141E0"/>
    <w:rsid w:val="00A415C2"/>
    <w:rsid w:val="00AA3331"/>
    <w:rsid w:val="00B02241"/>
    <w:rsid w:val="00B353D8"/>
    <w:rsid w:val="00B70C8F"/>
    <w:rsid w:val="00B7142D"/>
    <w:rsid w:val="00BF2832"/>
    <w:rsid w:val="00C23120"/>
    <w:rsid w:val="00C37FF8"/>
    <w:rsid w:val="00C40DAE"/>
    <w:rsid w:val="00C5789F"/>
    <w:rsid w:val="00C6161D"/>
    <w:rsid w:val="00CF4DE1"/>
    <w:rsid w:val="00D218B0"/>
    <w:rsid w:val="00D3431C"/>
    <w:rsid w:val="00D42FD9"/>
    <w:rsid w:val="00D52801"/>
    <w:rsid w:val="00D6330C"/>
    <w:rsid w:val="00D875D3"/>
    <w:rsid w:val="00D9534C"/>
    <w:rsid w:val="00D97B08"/>
    <w:rsid w:val="00E57FA2"/>
    <w:rsid w:val="00E727A2"/>
    <w:rsid w:val="00ED44F5"/>
    <w:rsid w:val="00F02DEB"/>
    <w:rsid w:val="00F06CC0"/>
    <w:rsid w:val="00F0751B"/>
    <w:rsid w:val="7D0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FC9D4"/>
  <w15:docId w15:val="{6D6B2396-9FC5-4FA0-8FE5-1FF5AD7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A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65"/>
    <w:pPr>
      <w:tabs>
        <w:tab w:val="center" w:pos="4513"/>
        <w:tab w:val="right" w:pos="9026"/>
      </w:tabs>
    </w:pPr>
  </w:style>
  <w:style w:type="character" w:customStyle="1" w:styleId="HeaderChar">
    <w:name w:val="Header Char"/>
    <w:basedOn w:val="DefaultParagraphFont"/>
    <w:link w:val="Header"/>
    <w:uiPriority w:val="99"/>
    <w:rsid w:val="00A02765"/>
  </w:style>
  <w:style w:type="paragraph" w:styleId="Footer">
    <w:name w:val="footer"/>
    <w:basedOn w:val="Normal"/>
    <w:link w:val="FooterChar"/>
    <w:uiPriority w:val="99"/>
    <w:unhideWhenUsed/>
    <w:rsid w:val="00A02765"/>
    <w:pPr>
      <w:tabs>
        <w:tab w:val="center" w:pos="4513"/>
        <w:tab w:val="right" w:pos="9026"/>
      </w:tabs>
    </w:pPr>
  </w:style>
  <w:style w:type="character" w:customStyle="1" w:styleId="FooterChar">
    <w:name w:val="Footer Char"/>
    <w:basedOn w:val="DefaultParagraphFont"/>
    <w:link w:val="Footer"/>
    <w:uiPriority w:val="99"/>
    <w:rsid w:val="00A02765"/>
  </w:style>
  <w:style w:type="paragraph" w:styleId="BalloonText">
    <w:name w:val="Balloon Text"/>
    <w:basedOn w:val="Normal"/>
    <w:link w:val="BalloonTextChar"/>
    <w:uiPriority w:val="99"/>
    <w:semiHidden/>
    <w:unhideWhenUsed/>
    <w:rsid w:val="00E5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A2"/>
    <w:rPr>
      <w:rFonts w:ascii="Segoe UI" w:hAnsi="Segoe UI" w:cs="Segoe UI"/>
      <w:sz w:val="18"/>
      <w:szCs w:val="18"/>
    </w:rPr>
  </w:style>
  <w:style w:type="paragraph" w:customStyle="1" w:styleId="NoParagraphStyle">
    <w:name w:val="[No Paragraph Style]"/>
    <w:rsid w:val="00D528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52801"/>
  </w:style>
  <w:style w:type="paragraph" w:customStyle="1" w:styleId="Default">
    <w:name w:val="Default"/>
    <w:rsid w:val="006E502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6E502C"/>
    <w:pPr>
      <w:spacing w:line="256" w:lineRule="atLeast"/>
    </w:pPr>
    <w:rPr>
      <w:color w:val="auto"/>
    </w:rPr>
  </w:style>
  <w:style w:type="paragraph" w:customStyle="1" w:styleId="CM7">
    <w:name w:val="CM7"/>
    <w:basedOn w:val="Default"/>
    <w:next w:val="Default"/>
    <w:uiPriority w:val="99"/>
    <w:rsid w:val="006E502C"/>
    <w:rPr>
      <w:color w:val="auto"/>
    </w:rPr>
  </w:style>
  <w:style w:type="paragraph" w:customStyle="1" w:styleId="CM2">
    <w:name w:val="CM2"/>
    <w:basedOn w:val="Default"/>
    <w:next w:val="Default"/>
    <w:uiPriority w:val="99"/>
    <w:rsid w:val="006E502C"/>
    <w:pPr>
      <w:spacing w:line="256" w:lineRule="atLeast"/>
    </w:pPr>
    <w:rPr>
      <w:color w:val="auto"/>
    </w:rPr>
  </w:style>
  <w:style w:type="paragraph" w:customStyle="1" w:styleId="CM3">
    <w:name w:val="CM3"/>
    <w:basedOn w:val="Default"/>
    <w:next w:val="Default"/>
    <w:uiPriority w:val="99"/>
    <w:rsid w:val="006E502C"/>
    <w:pPr>
      <w:spacing w:line="268" w:lineRule="atLeast"/>
    </w:pPr>
    <w:rPr>
      <w:color w:val="auto"/>
    </w:rPr>
  </w:style>
  <w:style w:type="paragraph" w:customStyle="1" w:styleId="CM4">
    <w:name w:val="CM4"/>
    <w:basedOn w:val="Default"/>
    <w:next w:val="Default"/>
    <w:uiPriority w:val="99"/>
    <w:rsid w:val="006E502C"/>
    <w:rPr>
      <w:color w:val="auto"/>
    </w:rPr>
  </w:style>
  <w:style w:type="paragraph" w:customStyle="1" w:styleId="CM5">
    <w:name w:val="CM5"/>
    <w:basedOn w:val="Default"/>
    <w:next w:val="Default"/>
    <w:uiPriority w:val="99"/>
    <w:rsid w:val="006E502C"/>
    <w:pPr>
      <w:spacing w:line="253" w:lineRule="atLeast"/>
    </w:pPr>
    <w:rPr>
      <w:color w:val="auto"/>
    </w:rPr>
  </w:style>
  <w:style w:type="paragraph" w:customStyle="1" w:styleId="CM6">
    <w:name w:val="CM6"/>
    <w:basedOn w:val="Default"/>
    <w:next w:val="Default"/>
    <w:uiPriority w:val="99"/>
    <w:rsid w:val="006E502C"/>
    <w:pPr>
      <w:spacing w:line="268" w:lineRule="atLeast"/>
    </w:pPr>
    <w:rPr>
      <w:color w:val="auto"/>
    </w:rPr>
  </w:style>
  <w:style w:type="character" w:styleId="Hyperlink">
    <w:name w:val="Hyperlink"/>
    <w:basedOn w:val="DefaultParagraphFont"/>
    <w:uiPriority w:val="99"/>
    <w:rsid w:val="00011BAA"/>
    <w:rPr>
      <w:rFonts w:cs="Times New Roman"/>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99"/>
    <w:qFormat/>
    <w:rsid w:val="00011BAA"/>
    <w:pPr>
      <w:ind w:left="720"/>
    </w:pPr>
  </w:style>
  <w:style w:type="paragraph" w:styleId="BodyText">
    <w:name w:val="Body Text"/>
    <w:basedOn w:val="Normal"/>
    <w:link w:val="BodyTextChar"/>
    <w:uiPriority w:val="99"/>
    <w:rsid w:val="002E5B04"/>
  </w:style>
  <w:style w:type="character" w:customStyle="1" w:styleId="BodyTextChar">
    <w:name w:val="Body Text Char"/>
    <w:basedOn w:val="DefaultParagraphFont"/>
    <w:link w:val="BodyText"/>
    <w:uiPriority w:val="99"/>
    <w:rsid w:val="002E5B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sperlearningtru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Victoria</dc:creator>
  <cp:lastModifiedBy>Jamie Jobling</cp:lastModifiedBy>
  <cp:revision>2</cp:revision>
  <cp:lastPrinted>2019-06-10T11:42:00Z</cp:lastPrinted>
  <dcterms:created xsi:type="dcterms:W3CDTF">2020-11-25T14:57:00Z</dcterms:created>
  <dcterms:modified xsi:type="dcterms:W3CDTF">2020-11-25T14:57:00Z</dcterms:modified>
</cp:coreProperties>
</file>