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bookmarkStart w:id="0" w:name="_GoBack"/>
            <w:bookmarkEnd w:id="0"/>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4D7E746D" w:rsidR="00845787" w:rsidRPr="007C6A6E" w:rsidRDefault="00F27442" w:rsidP="00D70625">
            <w:pPr>
              <w:rPr>
                <w:rFonts w:cs="Arial"/>
                <w:szCs w:val="24"/>
              </w:rPr>
            </w:pPr>
            <w:r>
              <w:rPr>
                <w:bCs/>
                <w:szCs w:val="24"/>
              </w:rPr>
              <w:t>Care Worker –</w:t>
            </w:r>
            <w:r w:rsidR="005214E0">
              <w:rPr>
                <w:bCs/>
                <w:szCs w:val="24"/>
              </w:rPr>
              <w:t xml:space="preserve"> Casual </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7B94A09B" w:rsidR="00845787" w:rsidRPr="00C676CB" w:rsidRDefault="00BE5280" w:rsidP="00D70625">
            <w:pPr>
              <w:rPr>
                <w:rFonts w:cs="Arial"/>
                <w:szCs w:val="24"/>
              </w:rPr>
            </w:pPr>
            <w:r>
              <w:rPr>
                <w:rFonts w:cs="Arial"/>
                <w:szCs w:val="24"/>
              </w:rPr>
              <w:t>N10806</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EDBEB31" w14:textId="2136CB47" w:rsidR="00B25E95" w:rsidRDefault="00B25E95" w:rsidP="00B25E95">
            <w:pPr>
              <w:rPr>
                <w:sz w:val="22"/>
              </w:rPr>
            </w:pPr>
            <w:r w:rsidRPr="0037335F">
              <w:rPr>
                <w:sz w:val="22"/>
              </w:rPr>
              <w:t xml:space="preserve">Grade </w:t>
            </w:r>
            <w:r w:rsidR="00F27442">
              <w:rPr>
                <w:sz w:val="22"/>
              </w:rPr>
              <w:t>3</w:t>
            </w:r>
          </w:p>
          <w:p w14:paraId="37837377" w14:textId="77777777" w:rsidR="00845787" w:rsidRPr="00C676CB" w:rsidRDefault="00845787" w:rsidP="00D70625">
            <w:pPr>
              <w:rPr>
                <w:rFonts w:cs="Arial"/>
                <w:szCs w:val="24"/>
              </w:rPr>
            </w:pP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4FDA714D" w:rsidR="00845787" w:rsidRPr="00C676CB" w:rsidRDefault="0049264B" w:rsidP="00D70625">
            <w:pPr>
              <w:rPr>
                <w:rFonts w:cs="Arial"/>
                <w:szCs w:val="24"/>
              </w:rPr>
            </w:pPr>
            <w:r>
              <w:rPr>
                <w:rFonts w:cs="Arial"/>
                <w:szCs w:val="24"/>
              </w:rPr>
              <w:t>ADULT AND HEALTH SERVICES</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1B6DF3B6" w:rsidR="00845787" w:rsidRPr="00C676CB" w:rsidRDefault="00767D1E" w:rsidP="00D70625">
            <w:pPr>
              <w:rPr>
                <w:rFonts w:cs="Arial"/>
                <w:szCs w:val="24"/>
              </w:rPr>
            </w:pPr>
            <w:r>
              <w:rPr>
                <w:rFonts w:cs="Arial"/>
                <w:szCs w:val="24"/>
              </w:rPr>
              <w:t xml:space="preserve">ADULT CARE – </w:t>
            </w:r>
            <w:r w:rsidR="00F27442">
              <w:rPr>
                <w:rFonts w:cs="Arial"/>
                <w:szCs w:val="24"/>
              </w:rPr>
              <w:t>Care Home Sector</w:t>
            </w:r>
            <w:r w:rsidR="00BC413A">
              <w:rPr>
                <w:rFonts w:cs="Arial"/>
                <w:szCs w:val="24"/>
              </w:rPr>
              <w:t>/In House Provider</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24C0B147" w14:textId="6705A711" w:rsidR="00845787" w:rsidRPr="008A26E2" w:rsidRDefault="00347F58" w:rsidP="009C2DFB">
            <w:pPr>
              <w:ind w:left="40"/>
              <w:jc w:val="both"/>
              <w:rPr>
                <w:szCs w:val="24"/>
              </w:rPr>
            </w:pPr>
            <w:r w:rsidRPr="008A26E2">
              <w:rPr>
                <w:szCs w:val="24"/>
              </w:rPr>
              <w:t xml:space="preserve">The post-holder will be accountable to the Manager / Senior staff member of the establishment.   </w:t>
            </w:r>
          </w:p>
          <w:p w14:paraId="41413624" w14:textId="72CFB0DB" w:rsidR="00F27442" w:rsidRPr="008A26E2" w:rsidRDefault="00F27442" w:rsidP="00F27442">
            <w:pPr>
              <w:ind w:left="720"/>
              <w:jc w:val="both"/>
              <w:rPr>
                <w:rFonts w:cs="Arial"/>
                <w:szCs w:val="24"/>
              </w:rPr>
            </w:pP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47C2D7CC" w:rsidR="00845787" w:rsidRPr="008A26E2" w:rsidRDefault="00845787" w:rsidP="00D70625">
            <w:pPr>
              <w:rPr>
                <w:rFonts w:cs="Arial"/>
                <w:szCs w:val="24"/>
              </w:rPr>
            </w:pPr>
            <w:r w:rsidRPr="008A26E2">
              <w:rPr>
                <w:rFonts w:cs="Arial"/>
                <w:szCs w:val="24"/>
              </w:rPr>
              <w:t xml:space="preserve">Your normal place of work will be </w:t>
            </w:r>
            <w:r w:rsidR="00BA2C48" w:rsidRPr="008A26E2">
              <w:rPr>
                <w:rFonts w:cs="Arial"/>
                <w:szCs w:val="24"/>
              </w:rPr>
              <w:t>one of the</w:t>
            </w:r>
            <w:r w:rsidR="00F27442" w:rsidRPr="008A26E2">
              <w:rPr>
                <w:rFonts w:cs="Arial"/>
                <w:szCs w:val="24"/>
              </w:rPr>
              <w:t xml:space="preserve"> Independent Care Homes</w:t>
            </w:r>
            <w:r w:rsidR="00BC413A">
              <w:rPr>
                <w:rFonts w:cs="Arial"/>
                <w:szCs w:val="24"/>
              </w:rPr>
              <w:t>/In House Provider</w:t>
            </w:r>
            <w:r w:rsidR="00A92421">
              <w:rPr>
                <w:rFonts w:cs="Arial"/>
                <w:szCs w:val="24"/>
              </w:rPr>
              <w:t>,</w:t>
            </w:r>
            <w:r w:rsidR="00BC413A">
              <w:rPr>
                <w:rFonts w:cs="Arial"/>
                <w:szCs w:val="24"/>
              </w:rPr>
              <w:t xml:space="preserve"> </w:t>
            </w:r>
            <w:r w:rsidRPr="008A26E2">
              <w:rPr>
                <w:rFonts w:cs="Arial"/>
                <w:szCs w:val="24"/>
              </w:rPr>
              <w:t>but you may be required to work at any</w:t>
            </w:r>
            <w:r w:rsidR="00F27442" w:rsidRPr="008A26E2">
              <w:rPr>
                <w:rFonts w:cs="Arial"/>
                <w:szCs w:val="24"/>
              </w:rPr>
              <w:t xml:space="preserve"> </w:t>
            </w:r>
            <w:r w:rsidR="00BC413A">
              <w:rPr>
                <w:rFonts w:cs="Arial"/>
                <w:szCs w:val="24"/>
              </w:rPr>
              <w:t xml:space="preserve">Council </w:t>
            </w:r>
            <w:r w:rsidRPr="008A26E2">
              <w:rPr>
                <w:rFonts w:cs="Arial"/>
                <w:szCs w:val="24"/>
              </w:rPr>
              <w:t>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845787"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7B94AA16" w14:textId="735AAF19" w:rsidR="00845787" w:rsidRPr="00C676CB" w:rsidRDefault="00845787" w:rsidP="00D70625">
            <w:pPr>
              <w:rPr>
                <w:rFonts w:cs="Arial"/>
                <w:szCs w:val="24"/>
              </w:rPr>
            </w:pPr>
            <w:r w:rsidRPr="00C676CB">
              <w:rPr>
                <w:rFonts w:cs="Arial"/>
                <w:szCs w:val="24"/>
              </w:rPr>
              <w:t xml:space="preserve">This post </w:t>
            </w:r>
            <w:r w:rsidRPr="0046742B">
              <w:rPr>
                <w:rFonts w:cs="Arial"/>
                <w:b/>
                <w:szCs w:val="24"/>
              </w:rPr>
              <w:t>is</w:t>
            </w:r>
            <w:r w:rsidRPr="00C676CB">
              <w:rPr>
                <w:rFonts w:cs="Arial"/>
                <w:szCs w:val="24"/>
              </w:rPr>
              <w:t xml:space="preserve"> subject to </w:t>
            </w:r>
            <w:r>
              <w:rPr>
                <w:rFonts w:cs="Arial"/>
                <w:szCs w:val="24"/>
              </w:rPr>
              <w:t>a</w:t>
            </w:r>
            <w:r w:rsidR="000A57A7">
              <w:rPr>
                <w:rFonts w:cs="Arial"/>
                <w:szCs w:val="24"/>
              </w:rPr>
              <w:t xml:space="preserve">n </w:t>
            </w:r>
            <w:r w:rsidRPr="0046742B">
              <w:rPr>
                <w:rFonts w:cs="Arial"/>
                <w:b/>
                <w:szCs w:val="24"/>
              </w:rPr>
              <w:t>enhanced disclosure</w:t>
            </w:r>
            <w:r w:rsidRPr="00C676CB">
              <w:rPr>
                <w:rFonts w:cs="Arial"/>
                <w:szCs w:val="24"/>
              </w:rPr>
              <w:t>.</w:t>
            </w:r>
          </w:p>
        </w:tc>
      </w:tr>
      <w:tr w:rsidR="00845787"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845787" w:rsidRPr="00C676CB" w:rsidRDefault="00845787" w:rsidP="00D70625">
            <w:pPr>
              <w:rPr>
                <w:rFonts w:cs="Arial"/>
                <w:b/>
                <w:szCs w:val="24"/>
              </w:rPr>
            </w:pPr>
            <w:r>
              <w:rPr>
                <w:rFonts w:cs="Arial"/>
                <w:b/>
                <w:szCs w:val="24"/>
              </w:rPr>
              <w:t>Flexitime</w:t>
            </w:r>
          </w:p>
        </w:tc>
        <w:tc>
          <w:tcPr>
            <w:tcW w:w="7933" w:type="dxa"/>
            <w:vAlign w:val="center"/>
          </w:tcPr>
          <w:p w14:paraId="7C40F69C" w14:textId="1E72908B" w:rsidR="00845787" w:rsidRPr="00C676CB" w:rsidRDefault="00845787" w:rsidP="00D70625">
            <w:pPr>
              <w:rPr>
                <w:rFonts w:cs="Arial"/>
                <w:szCs w:val="24"/>
              </w:rPr>
            </w:pPr>
            <w:r>
              <w:rPr>
                <w:rFonts w:cs="Arial"/>
                <w:szCs w:val="24"/>
              </w:rPr>
              <w:t xml:space="preserve">This post </w:t>
            </w:r>
            <w:r w:rsidRPr="0046742B">
              <w:rPr>
                <w:rFonts w:cs="Arial"/>
                <w:b/>
                <w:szCs w:val="24"/>
              </w:rPr>
              <w:t>is not</w:t>
            </w:r>
            <w:r>
              <w:rPr>
                <w:rFonts w:cs="Arial"/>
                <w:szCs w:val="24"/>
              </w:rPr>
              <w:t xml:space="preserve"> eligible for flexitime.</w:t>
            </w:r>
          </w:p>
        </w:tc>
      </w:tr>
      <w:tr w:rsidR="00845787"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6BC9DFD0" w:rsidR="00845787" w:rsidRDefault="00845787" w:rsidP="00D70625">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r w:rsidR="00681A84" w:rsidRPr="00D90B5D" w14:paraId="3A07C6DE" w14:textId="77777777" w:rsidTr="00681A84">
        <w:trPr>
          <w:trHeight w:val="1320"/>
        </w:trPr>
        <w:tc>
          <w:tcPr>
            <w:tcW w:w="2552" w:type="dxa"/>
            <w:tcBorders>
              <w:bottom w:val="single" w:sz="4" w:space="0" w:color="auto"/>
            </w:tcBorders>
            <w:shd w:val="clear" w:color="auto" w:fill="F2F2F2" w:themeFill="background1" w:themeFillShade="F2"/>
            <w:vAlign w:val="center"/>
          </w:tcPr>
          <w:p w14:paraId="30BED7D7" w14:textId="77777777" w:rsidR="00681A84" w:rsidRDefault="00681A84" w:rsidP="00D70625">
            <w:pPr>
              <w:rPr>
                <w:rFonts w:cs="Arial"/>
                <w:b/>
                <w:szCs w:val="24"/>
              </w:rPr>
            </w:pPr>
          </w:p>
        </w:tc>
        <w:tc>
          <w:tcPr>
            <w:tcW w:w="7933" w:type="dxa"/>
            <w:tcBorders>
              <w:bottom w:val="single" w:sz="4" w:space="0" w:color="auto"/>
            </w:tcBorders>
            <w:vAlign w:val="center"/>
          </w:tcPr>
          <w:p w14:paraId="246B0E13" w14:textId="77777777" w:rsidR="00681A84" w:rsidRDefault="00681A84" w:rsidP="00D70625">
            <w:pPr>
              <w:rPr>
                <w:rFonts w:cs="Arial"/>
                <w:szCs w:val="24"/>
              </w:rPr>
            </w:pP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7777777" w:rsidR="003F5F22" w:rsidRDefault="003F5F22" w:rsidP="00681A84">
      <w:pPr>
        <w:rPr>
          <w:rFonts w:cs="Arial"/>
          <w:b/>
          <w:szCs w:val="24"/>
        </w:rPr>
      </w:pPr>
    </w:p>
    <w:p w14:paraId="0BA097CA" w14:textId="11216CA4" w:rsidR="0026137A" w:rsidRPr="005214E0" w:rsidRDefault="005214E0" w:rsidP="005214E0">
      <w:pPr>
        <w:rPr>
          <w:sz w:val="22"/>
        </w:rPr>
      </w:pPr>
      <w:r w:rsidRPr="005214E0">
        <w:rPr>
          <w:rFonts w:cs="Arial"/>
          <w:sz w:val="22"/>
        </w:rPr>
        <w:t xml:space="preserve">Care Workers </w:t>
      </w:r>
      <w:r w:rsidR="00644BFF">
        <w:rPr>
          <w:rFonts w:cs="Arial"/>
          <w:sz w:val="22"/>
        </w:rPr>
        <w:t xml:space="preserve"> </w:t>
      </w:r>
      <w:r w:rsidRPr="005214E0">
        <w:rPr>
          <w:rFonts w:cs="Arial"/>
          <w:sz w:val="22"/>
        </w:rPr>
        <w:t>to help ensure we can continue to provide high quality care for the residents of County Durham, working in the Independent Care Sector as the need arises for short periods</w:t>
      </w:r>
      <w:r w:rsidR="00D551B0">
        <w:rPr>
          <w:rFonts w:cs="Arial"/>
          <w:sz w:val="22"/>
        </w:rPr>
        <w:t>.</w:t>
      </w:r>
    </w:p>
    <w:p w14:paraId="7BFE63E9" w14:textId="77777777" w:rsidR="0063274D" w:rsidRPr="005214E0" w:rsidRDefault="0063274D">
      <w:pPr>
        <w:rPr>
          <w:rFonts w:cs="Arial"/>
          <w:b/>
          <w:sz w:val="22"/>
        </w:rPr>
      </w:pPr>
      <w:r w:rsidRPr="005214E0">
        <w:rPr>
          <w:rFonts w:cs="Arial"/>
          <w:b/>
          <w:sz w:val="22"/>
        </w:rPr>
        <w:br w:type="page"/>
      </w:r>
    </w:p>
    <w:p w14:paraId="694BE2F8"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14568452" w14:textId="77777777" w:rsidR="00F27442" w:rsidRDefault="00F27442" w:rsidP="006F06C3">
      <w:pPr>
        <w:ind w:left="720"/>
      </w:pPr>
    </w:p>
    <w:p w14:paraId="61D67657" w14:textId="0C696D9F" w:rsidR="00F27442" w:rsidRDefault="00F27442" w:rsidP="00F27442">
      <w:pPr>
        <w:spacing w:before="100" w:beforeAutospacing="1" w:after="100" w:afterAutospacing="1" w:line="259" w:lineRule="auto"/>
        <w:rPr>
          <w:rFonts w:cs="Arial"/>
          <w:sz w:val="22"/>
        </w:rPr>
      </w:pPr>
      <w:r w:rsidRPr="00F27442">
        <w:rPr>
          <w:rFonts w:cs="Arial"/>
          <w:sz w:val="22"/>
        </w:rPr>
        <w:t>You could work with lots of different people,  Adults who may have learning disabilities/physical disabilities and or Mental Health Conditions</w:t>
      </w:r>
    </w:p>
    <w:p w14:paraId="49264708" w14:textId="77777777" w:rsidR="00F27442" w:rsidRPr="00D62350" w:rsidRDefault="00F27442" w:rsidP="00F27442">
      <w:pPr>
        <w:rPr>
          <w:sz w:val="22"/>
        </w:rPr>
      </w:pPr>
      <w:r>
        <w:rPr>
          <w:sz w:val="22"/>
        </w:rPr>
        <w:t>L</w:t>
      </w:r>
      <w:r w:rsidRPr="00D62350">
        <w:rPr>
          <w:sz w:val="22"/>
        </w:rPr>
        <w:t>isted below are the responsibilities this role will be primarily responsible for:</w:t>
      </w:r>
    </w:p>
    <w:p w14:paraId="7B86CC3B" w14:textId="77777777" w:rsidR="00F27442" w:rsidRPr="00F27442" w:rsidRDefault="00F27442" w:rsidP="00F27442">
      <w:pPr>
        <w:spacing w:before="100" w:beforeAutospacing="1" w:after="100" w:afterAutospacing="1" w:line="259" w:lineRule="auto"/>
        <w:rPr>
          <w:rFonts w:cs="Arial"/>
          <w:b/>
          <w:bCs/>
          <w:sz w:val="22"/>
        </w:rPr>
      </w:pPr>
      <w:r w:rsidRPr="00F27442">
        <w:rPr>
          <w:rFonts w:cs="Arial"/>
          <w:b/>
          <w:bCs/>
          <w:sz w:val="22"/>
        </w:rPr>
        <w:t>As a Care Worker your role might include:</w:t>
      </w:r>
    </w:p>
    <w:p w14:paraId="7D55F176" w14:textId="77777777" w:rsidR="00F27442" w:rsidRPr="00F27442" w:rsidRDefault="00F27442" w:rsidP="00F27442">
      <w:pPr>
        <w:numPr>
          <w:ilvl w:val="0"/>
          <w:numId w:val="26"/>
        </w:numPr>
        <w:spacing w:before="100" w:beforeAutospacing="1" w:after="100" w:afterAutospacing="1" w:line="259" w:lineRule="auto"/>
        <w:rPr>
          <w:rFonts w:cs="Arial"/>
          <w:sz w:val="22"/>
        </w:rPr>
      </w:pPr>
      <w:r w:rsidRPr="00F27442">
        <w:rPr>
          <w:rFonts w:cs="Arial"/>
          <w:sz w:val="22"/>
        </w:rPr>
        <w:t>supporting people with social and physical activities</w:t>
      </w:r>
    </w:p>
    <w:p w14:paraId="651D29C9" w14:textId="77777777" w:rsidR="00F27442" w:rsidRPr="00F27442" w:rsidRDefault="00F27442" w:rsidP="00F27442">
      <w:pPr>
        <w:numPr>
          <w:ilvl w:val="0"/>
          <w:numId w:val="26"/>
        </w:numPr>
        <w:spacing w:before="100" w:beforeAutospacing="1" w:after="100" w:afterAutospacing="1" w:line="259" w:lineRule="auto"/>
        <w:rPr>
          <w:rFonts w:cs="Arial"/>
          <w:sz w:val="22"/>
        </w:rPr>
      </w:pPr>
      <w:r w:rsidRPr="00F27442">
        <w:rPr>
          <w:rFonts w:cs="Arial"/>
          <w:sz w:val="22"/>
        </w:rPr>
        <w:t>helping with personal care such as support with showering and dressing</w:t>
      </w:r>
    </w:p>
    <w:p w14:paraId="2AD8EFD8" w14:textId="77777777" w:rsidR="00F27442" w:rsidRPr="00F27442" w:rsidRDefault="00F27442" w:rsidP="00F27442">
      <w:pPr>
        <w:numPr>
          <w:ilvl w:val="0"/>
          <w:numId w:val="26"/>
        </w:numPr>
        <w:spacing w:before="100" w:beforeAutospacing="1" w:after="100" w:afterAutospacing="1" w:line="259" w:lineRule="auto"/>
        <w:rPr>
          <w:rFonts w:cs="Arial"/>
          <w:sz w:val="22"/>
        </w:rPr>
      </w:pPr>
      <w:r w:rsidRPr="00F27442">
        <w:rPr>
          <w:rFonts w:cs="Arial"/>
          <w:sz w:val="22"/>
        </w:rPr>
        <w:t>perhaps using equipment to help the person move, for example to sit up</w:t>
      </w:r>
    </w:p>
    <w:p w14:paraId="5F75F38E" w14:textId="77777777" w:rsidR="00F27442" w:rsidRPr="00F27442" w:rsidRDefault="00F27442" w:rsidP="00F27442">
      <w:pPr>
        <w:numPr>
          <w:ilvl w:val="0"/>
          <w:numId w:val="26"/>
        </w:numPr>
        <w:spacing w:before="100" w:beforeAutospacing="1" w:after="100" w:afterAutospacing="1" w:line="259" w:lineRule="auto"/>
        <w:rPr>
          <w:rFonts w:cs="Arial"/>
          <w:sz w:val="22"/>
        </w:rPr>
      </w:pPr>
      <w:r w:rsidRPr="00F27442">
        <w:rPr>
          <w:rFonts w:cs="Arial"/>
          <w:sz w:val="22"/>
        </w:rPr>
        <w:t>supporting people with eating and drinking</w:t>
      </w:r>
    </w:p>
    <w:p w14:paraId="4B0D705E" w14:textId="77777777" w:rsidR="00F27442" w:rsidRPr="00F27442" w:rsidRDefault="00F27442" w:rsidP="00F27442">
      <w:pPr>
        <w:numPr>
          <w:ilvl w:val="0"/>
          <w:numId w:val="26"/>
        </w:numPr>
        <w:spacing w:before="100" w:beforeAutospacing="1" w:after="100" w:afterAutospacing="1" w:line="259" w:lineRule="auto"/>
        <w:rPr>
          <w:rFonts w:cs="Arial"/>
          <w:sz w:val="22"/>
        </w:rPr>
      </w:pPr>
      <w:r w:rsidRPr="00F27442">
        <w:rPr>
          <w:rFonts w:cs="Arial"/>
          <w:sz w:val="22"/>
        </w:rPr>
        <w:t>monitoring individuals’ conditions by taking their temperature, pulse, respiration and weight, and possibly helping with medication. </w:t>
      </w:r>
    </w:p>
    <w:p w14:paraId="71704D82" w14:textId="258BC841" w:rsidR="0063274D" w:rsidRDefault="0063274D" w:rsidP="0063274D">
      <w:pPr>
        <w:pStyle w:val="ListParagraph"/>
        <w:rPr>
          <w:rFonts w:cs="Arial"/>
          <w:b/>
          <w:szCs w:val="24"/>
        </w:rPr>
      </w:pPr>
    </w:p>
    <w:p w14:paraId="7E8E291F" w14:textId="2ECC7D5A" w:rsidR="006F06C3" w:rsidRDefault="006F06C3" w:rsidP="0063274D">
      <w:pPr>
        <w:pStyle w:val="ListParagraph"/>
        <w:rPr>
          <w:rFonts w:cs="Arial"/>
          <w:b/>
          <w:szCs w:val="24"/>
        </w:rPr>
      </w:pPr>
    </w:p>
    <w:p w14:paraId="432D9AE0" w14:textId="77777777"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64692425"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681A84" w:rsidRDefault="00681A84" w:rsidP="003F5F22">
      <w:pPr>
        <w:pStyle w:val="ListParagraph"/>
        <w:ind w:left="567" w:hanging="425"/>
        <w:rPr>
          <w:rFonts w:cs="Arial"/>
          <w:szCs w:val="24"/>
        </w:rPr>
      </w:pPr>
    </w:p>
    <w:p w14:paraId="001337BE"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7C4E2D31"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681A84" w:rsidRDefault="00681A84" w:rsidP="00681A84">
      <w:pPr>
        <w:pStyle w:val="ListParagraph"/>
        <w:rPr>
          <w:rFonts w:cs="Arial"/>
          <w:szCs w:val="24"/>
        </w:rPr>
      </w:pPr>
    </w:p>
    <w:p w14:paraId="57C28DDA"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5DC8B8B7"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8631A1F" w14:textId="77777777" w:rsidR="00681A84" w:rsidRPr="00681A84" w:rsidRDefault="00681A84" w:rsidP="003F5F22">
      <w:pPr>
        <w:pStyle w:val="ListParagraph"/>
        <w:ind w:left="567" w:hanging="425"/>
        <w:rPr>
          <w:rFonts w:cs="Arial"/>
          <w:szCs w:val="24"/>
        </w:rPr>
      </w:pPr>
    </w:p>
    <w:p w14:paraId="0CEE08B5" w14:textId="77777777" w:rsidR="00681A84" w:rsidRDefault="00681A84" w:rsidP="003F5F22">
      <w:pPr>
        <w:pStyle w:val="ListParagraph"/>
        <w:numPr>
          <w:ilvl w:val="0"/>
          <w:numId w:val="21"/>
        </w:numPr>
        <w:ind w:left="567" w:hanging="425"/>
        <w:rPr>
          <w:rFonts w:cs="Arial"/>
          <w:b/>
          <w:szCs w:val="24"/>
        </w:rPr>
      </w:pPr>
      <w:bookmarkStart w:id="1" w:name="_Hlk26438203"/>
      <w:r>
        <w:rPr>
          <w:rFonts w:cs="Arial"/>
          <w:b/>
          <w:szCs w:val="24"/>
        </w:rPr>
        <w:t>Health</w:t>
      </w:r>
      <w:r w:rsidR="001D2B80">
        <w:rPr>
          <w:rFonts w:cs="Arial"/>
          <w:b/>
          <w:szCs w:val="24"/>
        </w:rPr>
        <w:t>, Safety and Wellbeing</w:t>
      </w:r>
      <w:r>
        <w:rPr>
          <w:rFonts w:cs="Arial"/>
          <w:b/>
          <w:szCs w:val="24"/>
        </w:rPr>
        <w:t xml:space="preserve"> </w:t>
      </w:r>
    </w:p>
    <w:p w14:paraId="22D0BB88"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3CB71797" w14:textId="158F42FD" w:rsidR="0063274D" w:rsidRDefault="0063274D" w:rsidP="003F5F22">
      <w:pPr>
        <w:pStyle w:val="ListParagraph"/>
        <w:ind w:left="567" w:hanging="425"/>
        <w:rPr>
          <w:rFonts w:cs="Arial"/>
          <w:szCs w:val="24"/>
        </w:rPr>
      </w:pPr>
    </w:p>
    <w:p w14:paraId="34098F25" w14:textId="6DC550DC" w:rsidR="007918EE" w:rsidRDefault="007918EE" w:rsidP="003F5F22">
      <w:pPr>
        <w:pStyle w:val="ListParagraph"/>
        <w:ind w:left="567" w:hanging="425"/>
        <w:rPr>
          <w:rFonts w:cs="Arial"/>
          <w:szCs w:val="24"/>
        </w:rPr>
      </w:pPr>
    </w:p>
    <w:p w14:paraId="45BC00A2" w14:textId="5871124E" w:rsidR="007918EE" w:rsidRDefault="007918EE" w:rsidP="003F5F22">
      <w:pPr>
        <w:pStyle w:val="ListParagraph"/>
        <w:ind w:left="567" w:hanging="425"/>
        <w:rPr>
          <w:rFonts w:cs="Arial"/>
          <w:szCs w:val="24"/>
        </w:rPr>
      </w:pPr>
    </w:p>
    <w:p w14:paraId="04D810CF" w14:textId="77777777" w:rsidR="007918EE" w:rsidRPr="00681A84" w:rsidRDefault="007918EE" w:rsidP="003F5F22">
      <w:pPr>
        <w:pStyle w:val="ListParagraph"/>
        <w:ind w:left="567" w:hanging="425"/>
        <w:rPr>
          <w:rFonts w:cs="Arial"/>
          <w:szCs w:val="24"/>
        </w:rPr>
      </w:pPr>
    </w:p>
    <w:p w14:paraId="5710C4C2"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39593C90"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2F754458" w14:textId="77777777" w:rsidR="0063274D" w:rsidRPr="0063274D" w:rsidRDefault="0063274D" w:rsidP="003F5F22">
      <w:pPr>
        <w:pStyle w:val="ListParagraph"/>
        <w:ind w:left="567" w:hanging="425"/>
        <w:rPr>
          <w:rFonts w:cs="Arial"/>
          <w:szCs w:val="24"/>
        </w:rPr>
      </w:pPr>
      <w:r>
        <w:rPr>
          <w:rFonts w:cs="Arial"/>
          <w:szCs w:val="24"/>
        </w:rPr>
        <w:t xml:space="preserve"> </w:t>
      </w:r>
    </w:p>
    <w:p w14:paraId="40CBAA40" w14:textId="77777777" w:rsidR="00681A84" w:rsidRDefault="00681A84" w:rsidP="003F5F22">
      <w:pPr>
        <w:pStyle w:val="ListParagraph"/>
        <w:numPr>
          <w:ilvl w:val="0"/>
          <w:numId w:val="21"/>
        </w:numPr>
        <w:ind w:left="567" w:hanging="425"/>
        <w:rPr>
          <w:rFonts w:cs="Arial"/>
          <w:b/>
          <w:szCs w:val="24"/>
        </w:rPr>
      </w:pPr>
      <w:r>
        <w:rPr>
          <w:rFonts w:cs="Arial"/>
          <w:b/>
          <w:szCs w:val="24"/>
        </w:rPr>
        <w:lastRenderedPageBreak/>
        <w:t>Confidentiality</w:t>
      </w:r>
    </w:p>
    <w:p w14:paraId="604F41A0"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1"/>
    <w:p w14:paraId="5B9571F0" w14:textId="77777777" w:rsidR="005360F5" w:rsidRDefault="005360F5" w:rsidP="003F5F22">
      <w:pPr>
        <w:pStyle w:val="ListParagraph"/>
        <w:ind w:left="567"/>
        <w:rPr>
          <w:rFonts w:cs="Arial"/>
          <w:szCs w:val="24"/>
        </w:rPr>
      </w:pPr>
    </w:p>
    <w:p w14:paraId="0F40E3B9" w14:textId="77777777" w:rsidR="00581EEF" w:rsidRDefault="005360F5" w:rsidP="00581EEF">
      <w:pPr>
        <w:numPr>
          <w:ilvl w:val="0"/>
          <w:numId w:val="22"/>
        </w:numPr>
        <w:ind w:left="360" w:hanging="218"/>
        <w:contextualSpacing/>
        <w:rPr>
          <w:rFonts w:cs="Arial"/>
          <w:b/>
          <w:bCs/>
          <w:sz w:val="22"/>
          <w:lang w:bidi="ar-SA"/>
        </w:rPr>
      </w:pPr>
      <w:r>
        <w:rPr>
          <w:rFonts w:cs="Arial"/>
          <w:szCs w:val="24"/>
        </w:rPr>
        <w:t xml:space="preserve">   </w:t>
      </w:r>
      <w:r w:rsidR="00581EEF">
        <w:rPr>
          <w:rFonts w:cs="Arial"/>
          <w:b/>
          <w:bCs/>
        </w:rPr>
        <w:t>Climate Change</w:t>
      </w:r>
    </w:p>
    <w:p w14:paraId="476CFA63" w14:textId="77777777" w:rsidR="0063274D" w:rsidRDefault="00581EEF" w:rsidP="00581EEF">
      <w:pPr>
        <w:ind w:left="567"/>
        <w:rPr>
          <w:rFonts w:cs="Arial"/>
        </w:rPr>
      </w:pPr>
      <w:r>
        <w:rPr>
          <w:rFonts w:cs="Arial"/>
        </w:rPr>
        <w:t>To contribute to our corporate responsibility in relation to climate change by considering and limiting the carbon impact of activities during the course of your work, wherever possible.</w:t>
      </w:r>
    </w:p>
    <w:p w14:paraId="3ACE7B10" w14:textId="77777777" w:rsidR="00581EEF" w:rsidRDefault="00581EEF" w:rsidP="00581EEF">
      <w:pPr>
        <w:ind w:left="567"/>
        <w:rPr>
          <w:rFonts w:cs="Arial"/>
        </w:rPr>
      </w:pPr>
    </w:p>
    <w:p w14:paraId="555A72AB"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09EDE324"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062F8777" w14:textId="77777777" w:rsidR="0063274D" w:rsidRPr="0063274D" w:rsidRDefault="0063274D" w:rsidP="003F5F22">
      <w:pPr>
        <w:pStyle w:val="ListParagraph"/>
        <w:ind w:left="567" w:hanging="425"/>
        <w:rPr>
          <w:rFonts w:cs="Arial"/>
          <w:szCs w:val="24"/>
        </w:rPr>
      </w:pPr>
    </w:p>
    <w:p w14:paraId="686C9A39"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29656D2D"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331A237A" w14:textId="77777777" w:rsidR="0063274D" w:rsidRPr="0063274D" w:rsidRDefault="0063274D" w:rsidP="003F5F22">
      <w:pPr>
        <w:pStyle w:val="ListParagraph"/>
        <w:ind w:left="567" w:hanging="425"/>
        <w:rPr>
          <w:rFonts w:cs="Arial"/>
          <w:szCs w:val="24"/>
        </w:rPr>
      </w:pPr>
    </w:p>
    <w:p w14:paraId="0CCFC7C8"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1A2FE993"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63274D" w:rsidRDefault="0063274D" w:rsidP="003F5F22">
      <w:pPr>
        <w:pStyle w:val="ListParagraph"/>
        <w:ind w:left="567" w:hanging="425"/>
        <w:rPr>
          <w:rFonts w:cs="Arial"/>
          <w:szCs w:val="24"/>
        </w:rPr>
      </w:pPr>
    </w:p>
    <w:p w14:paraId="6386D25B"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4640EA90"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681A84" w:rsidRDefault="00681A84"/>
    <w:p w14:paraId="400F696A"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843"/>
        <w:gridCol w:w="8930"/>
        <w:gridCol w:w="4961"/>
      </w:tblGrid>
      <w:tr w:rsidR="00845787" w14:paraId="2DDD6767" w14:textId="77777777" w:rsidTr="0063274D">
        <w:trPr>
          <w:trHeight w:val="431"/>
        </w:trPr>
        <w:tc>
          <w:tcPr>
            <w:tcW w:w="15734" w:type="dxa"/>
            <w:gridSpan w:val="3"/>
            <w:tcBorders>
              <w:top w:val="nil"/>
              <w:left w:val="nil"/>
              <w:right w:val="nil"/>
            </w:tcBorders>
            <w:vAlign w:val="center"/>
          </w:tcPr>
          <w:p w14:paraId="3E0DAE1D" w14:textId="26F05D0C"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r w:rsidR="00D44647">
              <w:rPr>
                <w:rFonts w:cs="Arial"/>
                <w:noProof/>
                <w:color w:val="auto"/>
                <w:sz w:val="32"/>
                <w:szCs w:val="32"/>
                <w:lang w:eastAsia="en-GB"/>
              </w:rPr>
              <w:t xml:space="preserve">  </w:t>
            </w:r>
            <w:r w:rsidR="009D36A2">
              <w:rPr>
                <w:rFonts w:cs="Arial"/>
                <w:noProof/>
                <w:color w:val="auto"/>
                <w:sz w:val="32"/>
                <w:szCs w:val="32"/>
                <w:lang w:eastAsia="en-GB"/>
              </w:rPr>
              <w:t>Care Worker – Casual</w:t>
            </w:r>
          </w:p>
        </w:tc>
      </w:tr>
      <w:tr w:rsidR="00040EE4" w14:paraId="0CEA355B" w14:textId="77777777" w:rsidTr="009F0F1E">
        <w:trPr>
          <w:trHeight w:val="567"/>
        </w:trPr>
        <w:tc>
          <w:tcPr>
            <w:tcW w:w="1843"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8930"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276D0001" w14:textId="77777777" w:rsidTr="009F0F1E">
        <w:trPr>
          <w:trHeight w:val="1923"/>
        </w:trPr>
        <w:tc>
          <w:tcPr>
            <w:tcW w:w="1843" w:type="dxa"/>
            <w:shd w:val="clear" w:color="auto" w:fill="F2F2F2" w:themeFill="background1" w:themeFillShade="F2"/>
          </w:tcPr>
          <w:p w14:paraId="100D8FF8" w14:textId="77777777" w:rsidR="00845787" w:rsidRPr="00845787" w:rsidRDefault="00845787" w:rsidP="00D70625">
            <w:pPr>
              <w:pStyle w:val="aTitle"/>
              <w:tabs>
                <w:tab w:val="clear" w:pos="4513"/>
              </w:tabs>
              <w:rPr>
                <w:rFonts w:cs="Arial"/>
                <w:noProof/>
                <w:color w:val="auto"/>
                <w:sz w:val="22"/>
                <w:lang w:eastAsia="en-GB"/>
              </w:rPr>
            </w:pPr>
          </w:p>
          <w:p w14:paraId="7358E18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8930" w:type="dxa"/>
          </w:tcPr>
          <w:p w14:paraId="33CFE57C" w14:textId="77777777" w:rsidR="00845787" w:rsidRPr="00845787" w:rsidRDefault="00845787" w:rsidP="00D70625">
            <w:pPr>
              <w:pStyle w:val="aTitle"/>
              <w:tabs>
                <w:tab w:val="clear" w:pos="4513"/>
                <w:tab w:val="clear" w:pos="9026"/>
              </w:tabs>
              <w:ind w:left="325"/>
              <w:rPr>
                <w:rFonts w:cs="Arial"/>
                <w:b w:val="0"/>
                <w:noProof/>
                <w:color w:val="auto"/>
                <w:sz w:val="22"/>
                <w:lang w:eastAsia="en-GB"/>
              </w:rPr>
            </w:pPr>
          </w:p>
          <w:p w14:paraId="6CFF7549" w14:textId="41DA6E87" w:rsidR="00845787" w:rsidRPr="0047297B" w:rsidRDefault="00845787" w:rsidP="00621974">
            <w:pPr>
              <w:pStyle w:val="aTitle"/>
              <w:tabs>
                <w:tab w:val="clear" w:pos="4513"/>
                <w:tab w:val="clear" w:pos="9026"/>
              </w:tabs>
              <w:ind w:left="42"/>
              <w:rPr>
                <w:rFonts w:cs="Arial"/>
                <w:b w:val="0"/>
                <w:iCs/>
                <w:noProof/>
                <w:color w:val="auto"/>
                <w:sz w:val="22"/>
                <w:lang w:eastAsia="en-GB"/>
              </w:rPr>
            </w:pPr>
          </w:p>
        </w:tc>
        <w:tc>
          <w:tcPr>
            <w:tcW w:w="4961" w:type="dxa"/>
          </w:tcPr>
          <w:p w14:paraId="1F435507" w14:textId="77777777" w:rsidR="00845787" w:rsidRPr="00845787" w:rsidRDefault="00845787" w:rsidP="00D70625">
            <w:pPr>
              <w:pStyle w:val="aTitle"/>
              <w:tabs>
                <w:tab w:val="clear" w:pos="4513"/>
              </w:tabs>
              <w:ind w:left="312"/>
              <w:rPr>
                <w:rFonts w:cs="Arial"/>
                <w:b w:val="0"/>
                <w:noProof/>
                <w:color w:val="auto"/>
                <w:sz w:val="22"/>
                <w:lang w:eastAsia="en-GB"/>
              </w:rPr>
            </w:pPr>
          </w:p>
          <w:p w14:paraId="4A29C182" w14:textId="76C87951" w:rsidR="00D42EB4" w:rsidRDefault="00D42EB4" w:rsidP="00D42EB4">
            <w:pPr>
              <w:rPr>
                <w:sz w:val="22"/>
              </w:rPr>
            </w:pPr>
            <w:r w:rsidRPr="00A52980">
              <w:rPr>
                <w:sz w:val="22"/>
              </w:rPr>
              <w:t>Basic Food Hygiene Certificate</w:t>
            </w:r>
            <w:r w:rsidR="009C2DFB">
              <w:rPr>
                <w:sz w:val="22"/>
              </w:rPr>
              <w:t>.</w:t>
            </w:r>
          </w:p>
          <w:p w14:paraId="3D3D0B45" w14:textId="77777777" w:rsidR="00845787" w:rsidRDefault="00D42EB4" w:rsidP="00D42EB4">
            <w:pPr>
              <w:rPr>
                <w:sz w:val="22"/>
              </w:rPr>
            </w:pPr>
            <w:r w:rsidRPr="00A52980">
              <w:rPr>
                <w:sz w:val="22"/>
              </w:rPr>
              <w:t>Object Moving and Handling</w:t>
            </w:r>
            <w:r w:rsidR="009C2DFB">
              <w:rPr>
                <w:sz w:val="22"/>
              </w:rPr>
              <w:t>.</w:t>
            </w:r>
          </w:p>
          <w:p w14:paraId="7521A968" w14:textId="622C586C" w:rsidR="009C2DFB" w:rsidRPr="009C2DFB" w:rsidRDefault="009C2DFB" w:rsidP="00D42EB4">
            <w:pPr>
              <w:rPr>
                <w:rFonts w:cs="Arial"/>
                <w:bCs/>
                <w:noProof/>
                <w:sz w:val="22"/>
                <w:lang w:eastAsia="en-GB"/>
              </w:rPr>
            </w:pPr>
            <w:r w:rsidRPr="009C2DFB">
              <w:rPr>
                <w:rFonts w:cs="Arial"/>
                <w:bCs/>
                <w:noProof/>
                <w:sz w:val="22"/>
              </w:rPr>
              <w:t>Literacy and Numeracy skills.</w:t>
            </w:r>
          </w:p>
        </w:tc>
      </w:tr>
      <w:tr w:rsidR="00040EE4" w14:paraId="34FBA4F4" w14:textId="77777777" w:rsidTr="009F0F1E">
        <w:trPr>
          <w:trHeight w:val="1712"/>
        </w:trPr>
        <w:tc>
          <w:tcPr>
            <w:tcW w:w="1843" w:type="dxa"/>
            <w:shd w:val="clear" w:color="auto" w:fill="F2F2F2" w:themeFill="background1" w:themeFillShade="F2"/>
          </w:tcPr>
          <w:p w14:paraId="1BA5FEB5" w14:textId="77777777" w:rsidR="00845787" w:rsidRPr="00845787" w:rsidRDefault="00845787" w:rsidP="00D70625">
            <w:pPr>
              <w:pStyle w:val="aTitle"/>
              <w:tabs>
                <w:tab w:val="clear" w:pos="4513"/>
              </w:tabs>
              <w:rPr>
                <w:rFonts w:cs="Arial"/>
                <w:noProof/>
                <w:color w:val="auto"/>
                <w:sz w:val="22"/>
                <w:lang w:eastAsia="en-GB"/>
              </w:rPr>
            </w:pPr>
          </w:p>
          <w:p w14:paraId="4A291F26"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8930" w:type="dxa"/>
          </w:tcPr>
          <w:p w14:paraId="269CD3E4" w14:textId="6EE60666" w:rsidR="00845787" w:rsidRPr="00EE1E8A" w:rsidRDefault="009F0F1E" w:rsidP="00D70625">
            <w:pPr>
              <w:pStyle w:val="aTitle"/>
              <w:tabs>
                <w:tab w:val="clear" w:pos="4513"/>
                <w:tab w:val="clear" w:pos="9026"/>
              </w:tabs>
              <w:rPr>
                <w:rFonts w:cs="Arial"/>
                <w:b w:val="0"/>
                <w:bCs/>
                <w:noProof/>
                <w:color w:val="auto"/>
                <w:sz w:val="22"/>
                <w:lang w:eastAsia="en-GB"/>
              </w:rPr>
            </w:pPr>
            <w:r>
              <w:rPr>
                <w:rFonts w:cs="Arial"/>
                <w:b w:val="0"/>
                <w:bCs/>
                <w:iCs/>
                <w:noProof/>
                <w:color w:val="auto"/>
                <w:sz w:val="22"/>
                <w:lang w:eastAsia="en-GB"/>
              </w:rPr>
              <w:t>No essential experience however willingness to provide personal care required.</w:t>
            </w:r>
          </w:p>
          <w:p w14:paraId="0D8B1B05" w14:textId="08414827" w:rsidR="00621974" w:rsidRPr="00EE1E8A" w:rsidRDefault="00621974" w:rsidP="00621974">
            <w:pPr>
              <w:pStyle w:val="aTitle"/>
              <w:tabs>
                <w:tab w:val="clear" w:pos="4513"/>
                <w:tab w:val="clear" w:pos="9026"/>
              </w:tabs>
              <w:rPr>
                <w:rFonts w:cs="Arial"/>
                <w:b w:val="0"/>
                <w:bCs/>
                <w:i/>
                <w:noProof/>
                <w:color w:val="auto"/>
                <w:sz w:val="22"/>
                <w:lang w:eastAsia="en-GB"/>
              </w:rPr>
            </w:pPr>
          </w:p>
        </w:tc>
        <w:tc>
          <w:tcPr>
            <w:tcW w:w="4961" w:type="dxa"/>
          </w:tcPr>
          <w:p w14:paraId="05AB04E5" w14:textId="23C8B1A8" w:rsidR="009C2DFB" w:rsidRDefault="009C2DFB" w:rsidP="009C2DFB">
            <w:pPr>
              <w:ind w:left="40"/>
              <w:rPr>
                <w:rFonts w:cs="Arial"/>
                <w:sz w:val="22"/>
              </w:rPr>
            </w:pPr>
            <w:r>
              <w:rPr>
                <w:rFonts w:cs="Arial"/>
                <w:sz w:val="22"/>
              </w:rPr>
              <w:t>Experience of working in the car</w:t>
            </w:r>
            <w:r w:rsidR="009F0F1E">
              <w:rPr>
                <w:rFonts w:cs="Arial"/>
                <w:sz w:val="22"/>
              </w:rPr>
              <w:t>ing in a personal or professional capacity.</w:t>
            </w:r>
          </w:p>
          <w:p w14:paraId="576339DB" w14:textId="7D2B6ABE" w:rsidR="00F27442" w:rsidRPr="00F27442" w:rsidRDefault="00F27442" w:rsidP="009C2DFB">
            <w:pPr>
              <w:ind w:left="40"/>
              <w:rPr>
                <w:rFonts w:cs="Arial"/>
                <w:sz w:val="22"/>
              </w:rPr>
            </w:pPr>
            <w:r>
              <w:rPr>
                <w:rFonts w:cs="Arial"/>
                <w:sz w:val="22"/>
              </w:rPr>
              <w:t>G</w:t>
            </w:r>
            <w:r w:rsidRPr="00F27442">
              <w:rPr>
                <w:rFonts w:cs="Arial"/>
                <w:sz w:val="22"/>
              </w:rPr>
              <w:t>ood listening and communication skills</w:t>
            </w:r>
            <w:r w:rsidR="009C2DFB">
              <w:rPr>
                <w:rFonts w:cs="Arial"/>
                <w:sz w:val="22"/>
              </w:rPr>
              <w:t>.</w:t>
            </w:r>
          </w:p>
          <w:p w14:paraId="14AF7BAD" w14:textId="0F3EF436" w:rsidR="00F27442" w:rsidRPr="00F27442" w:rsidRDefault="00F27442" w:rsidP="009C2DFB">
            <w:pPr>
              <w:ind w:left="40"/>
              <w:rPr>
                <w:rFonts w:cs="Arial"/>
                <w:sz w:val="22"/>
              </w:rPr>
            </w:pPr>
            <w:r>
              <w:rPr>
                <w:rFonts w:cs="Arial"/>
                <w:sz w:val="22"/>
              </w:rPr>
              <w:t>T</w:t>
            </w:r>
            <w:r w:rsidRPr="00F27442">
              <w:rPr>
                <w:rFonts w:cs="Arial"/>
                <w:sz w:val="22"/>
              </w:rPr>
              <w:t>he ability to understand and follow policies and procedures</w:t>
            </w:r>
            <w:r w:rsidR="009D36A2">
              <w:rPr>
                <w:rFonts w:cs="Arial"/>
                <w:sz w:val="22"/>
              </w:rPr>
              <w:t>, seeking advice and guidance when necessary</w:t>
            </w:r>
            <w:r w:rsidR="009C2DFB">
              <w:rPr>
                <w:rFonts w:cs="Arial"/>
                <w:sz w:val="22"/>
              </w:rPr>
              <w:t>.</w:t>
            </w:r>
          </w:p>
          <w:p w14:paraId="696A7AF3" w14:textId="0D7B03AD" w:rsidR="00845787" w:rsidRPr="00845787" w:rsidRDefault="00845787" w:rsidP="009C2DFB">
            <w:pPr>
              <w:rPr>
                <w:rFonts w:cs="Arial"/>
                <w:b/>
                <w:noProof/>
                <w:sz w:val="22"/>
                <w:lang w:eastAsia="en-GB"/>
              </w:rPr>
            </w:pPr>
          </w:p>
        </w:tc>
      </w:tr>
      <w:tr w:rsidR="00040EE4" w14:paraId="4CD92E5B" w14:textId="77777777" w:rsidTr="009F0F1E">
        <w:trPr>
          <w:trHeight w:val="1962"/>
        </w:trPr>
        <w:tc>
          <w:tcPr>
            <w:tcW w:w="1843" w:type="dxa"/>
            <w:shd w:val="clear" w:color="auto" w:fill="F2F2F2" w:themeFill="background1" w:themeFillShade="F2"/>
          </w:tcPr>
          <w:p w14:paraId="34F3F4F7" w14:textId="77777777" w:rsidR="00845787" w:rsidRPr="00845787" w:rsidRDefault="00845787" w:rsidP="00D70625">
            <w:pPr>
              <w:pStyle w:val="aTitle"/>
              <w:tabs>
                <w:tab w:val="clear" w:pos="4513"/>
              </w:tabs>
              <w:rPr>
                <w:rFonts w:cs="Arial"/>
                <w:noProof/>
                <w:color w:val="auto"/>
                <w:sz w:val="22"/>
                <w:lang w:eastAsia="en-GB"/>
              </w:rPr>
            </w:pPr>
          </w:p>
          <w:p w14:paraId="0E0976C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8930" w:type="dxa"/>
          </w:tcPr>
          <w:p w14:paraId="1C1EA256" w14:textId="77777777" w:rsidR="00845787" w:rsidRPr="00845787" w:rsidRDefault="00845787" w:rsidP="00D70625">
            <w:pPr>
              <w:pStyle w:val="aTitle"/>
              <w:tabs>
                <w:tab w:val="clear" w:pos="4513"/>
                <w:tab w:val="clear" w:pos="9026"/>
              </w:tabs>
              <w:rPr>
                <w:rFonts w:cs="Arial"/>
                <w:b w:val="0"/>
                <w:noProof/>
                <w:color w:val="auto"/>
                <w:sz w:val="22"/>
                <w:lang w:eastAsia="en-GB"/>
              </w:rPr>
            </w:pPr>
          </w:p>
          <w:p w14:paraId="20A060BA" w14:textId="32DC02EB" w:rsidR="00E73CDF" w:rsidRDefault="00E73CDF" w:rsidP="00E73CDF">
            <w:pPr>
              <w:pStyle w:val="Header"/>
              <w:rPr>
                <w:bCs/>
                <w:sz w:val="22"/>
              </w:rPr>
            </w:pPr>
            <w:r w:rsidRPr="00A52980">
              <w:rPr>
                <w:bCs/>
                <w:sz w:val="22"/>
              </w:rPr>
              <w:t>Good inter-personal skills</w:t>
            </w:r>
            <w:r w:rsidR="009C2DFB">
              <w:rPr>
                <w:bCs/>
                <w:sz w:val="22"/>
              </w:rPr>
              <w:t>.</w:t>
            </w:r>
          </w:p>
          <w:p w14:paraId="749412F7" w14:textId="77777777" w:rsidR="00464D01" w:rsidRPr="00B62293" w:rsidRDefault="00464D01" w:rsidP="00464D01">
            <w:pPr>
              <w:ind w:left="40"/>
              <w:rPr>
                <w:sz w:val="22"/>
              </w:rPr>
            </w:pPr>
            <w:r w:rsidRPr="00B62293">
              <w:rPr>
                <w:sz w:val="22"/>
              </w:rPr>
              <w:t>Able to work as a member of a team</w:t>
            </w:r>
            <w:r>
              <w:rPr>
                <w:sz w:val="22"/>
              </w:rPr>
              <w:t>.</w:t>
            </w:r>
          </w:p>
          <w:p w14:paraId="2334D8A6" w14:textId="28866F66" w:rsidR="00464D01" w:rsidRPr="00B62293" w:rsidRDefault="00464D01" w:rsidP="00464D01">
            <w:pPr>
              <w:ind w:left="40"/>
              <w:rPr>
                <w:sz w:val="22"/>
              </w:rPr>
            </w:pPr>
            <w:r>
              <w:rPr>
                <w:sz w:val="22"/>
              </w:rPr>
              <w:t xml:space="preserve">Good </w:t>
            </w:r>
            <w:r w:rsidRPr="00B62293">
              <w:rPr>
                <w:sz w:val="22"/>
              </w:rPr>
              <w:t>listening skills</w:t>
            </w:r>
            <w:r>
              <w:rPr>
                <w:sz w:val="22"/>
              </w:rPr>
              <w:t>.</w:t>
            </w:r>
          </w:p>
          <w:p w14:paraId="37693B60" w14:textId="6D2D992E" w:rsidR="00464D01" w:rsidRDefault="00464D01" w:rsidP="00464D01">
            <w:pPr>
              <w:ind w:left="40"/>
              <w:rPr>
                <w:sz w:val="22"/>
              </w:rPr>
            </w:pPr>
            <w:r>
              <w:rPr>
                <w:sz w:val="22"/>
              </w:rPr>
              <w:t xml:space="preserve">Good </w:t>
            </w:r>
            <w:r w:rsidRPr="00B62293">
              <w:rPr>
                <w:sz w:val="22"/>
              </w:rPr>
              <w:t>communication skills</w:t>
            </w:r>
            <w:r>
              <w:rPr>
                <w:sz w:val="22"/>
              </w:rPr>
              <w:t>.</w:t>
            </w:r>
          </w:p>
          <w:p w14:paraId="6C01D628" w14:textId="29748A76" w:rsidR="00464D01" w:rsidRDefault="00464D01" w:rsidP="00464D01">
            <w:pPr>
              <w:ind w:left="40"/>
              <w:rPr>
                <w:sz w:val="22"/>
              </w:rPr>
            </w:pPr>
            <w:r w:rsidRPr="00B62293">
              <w:rPr>
                <w:sz w:val="22"/>
              </w:rPr>
              <w:t>Ability to motivate and negotiate</w:t>
            </w:r>
          </w:p>
          <w:p w14:paraId="06C3D69B" w14:textId="77777777" w:rsidR="00464D01" w:rsidRPr="00B62293" w:rsidRDefault="00464D01" w:rsidP="00464D01">
            <w:pPr>
              <w:ind w:left="40"/>
              <w:rPr>
                <w:sz w:val="22"/>
              </w:rPr>
            </w:pPr>
            <w:r w:rsidRPr="00B62293">
              <w:rPr>
                <w:sz w:val="22"/>
              </w:rPr>
              <w:t>Effective time management skills</w:t>
            </w:r>
            <w:r>
              <w:rPr>
                <w:sz w:val="22"/>
              </w:rPr>
              <w:t>.</w:t>
            </w:r>
          </w:p>
          <w:p w14:paraId="41067EA4" w14:textId="6ABE7C4E" w:rsidR="00621974" w:rsidRPr="008061D3" w:rsidRDefault="00621974" w:rsidP="008061D3">
            <w:pPr>
              <w:pStyle w:val="aTitle"/>
              <w:tabs>
                <w:tab w:val="clear" w:pos="4513"/>
                <w:tab w:val="clear" w:pos="9026"/>
              </w:tabs>
              <w:rPr>
                <w:rFonts w:cs="Arial"/>
                <w:b w:val="0"/>
                <w:i/>
                <w:noProof/>
                <w:color w:val="auto"/>
                <w:sz w:val="22"/>
                <w:lang w:eastAsia="en-GB"/>
              </w:rPr>
            </w:pPr>
          </w:p>
        </w:tc>
        <w:tc>
          <w:tcPr>
            <w:tcW w:w="4961" w:type="dxa"/>
          </w:tcPr>
          <w:p w14:paraId="3782D89B" w14:textId="1527E8B9" w:rsidR="00B62293" w:rsidRPr="00B62293" w:rsidRDefault="00B62293" w:rsidP="00B62293">
            <w:pPr>
              <w:ind w:left="40"/>
              <w:rPr>
                <w:sz w:val="22"/>
              </w:rPr>
            </w:pPr>
            <w:r w:rsidRPr="00B62293">
              <w:rPr>
                <w:sz w:val="22"/>
              </w:rPr>
              <w:t>Basic numeracy and literacy skills</w:t>
            </w:r>
            <w:r>
              <w:rPr>
                <w:sz w:val="22"/>
              </w:rPr>
              <w:t>.</w:t>
            </w:r>
          </w:p>
          <w:p w14:paraId="31BC7692" w14:textId="3717B4AF" w:rsidR="00B62293" w:rsidRPr="00B62293" w:rsidRDefault="00B62293" w:rsidP="00B62293">
            <w:pPr>
              <w:ind w:left="40"/>
              <w:rPr>
                <w:sz w:val="22"/>
              </w:rPr>
            </w:pPr>
            <w:r w:rsidRPr="00B62293">
              <w:rPr>
                <w:sz w:val="22"/>
              </w:rPr>
              <w:t>Able to communicate in an effective manner and appropriate manner</w:t>
            </w:r>
            <w:r>
              <w:rPr>
                <w:sz w:val="22"/>
              </w:rPr>
              <w:t>.</w:t>
            </w:r>
          </w:p>
          <w:p w14:paraId="55798433" w14:textId="66C62A34" w:rsidR="00B62293" w:rsidRPr="00B62293" w:rsidRDefault="00B62293" w:rsidP="00B62293">
            <w:pPr>
              <w:ind w:left="40"/>
              <w:rPr>
                <w:sz w:val="22"/>
              </w:rPr>
            </w:pPr>
            <w:r>
              <w:rPr>
                <w:sz w:val="22"/>
              </w:rPr>
              <w:t xml:space="preserve">Some knowledge </w:t>
            </w:r>
            <w:r w:rsidRPr="00B62293">
              <w:rPr>
                <w:sz w:val="22"/>
              </w:rPr>
              <w:t>of Health &amp; Safety i</w:t>
            </w:r>
            <w:r>
              <w:rPr>
                <w:sz w:val="22"/>
              </w:rPr>
              <w:t>n the workplace.</w:t>
            </w:r>
          </w:p>
          <w:p w14:paraId="31D16DF2" w14:textId="237B6F40" w:rsidR="00B62293" w:rsidRPr="00B62293" w:rsidRDefault="00B62293" w:rsidP="00B62293">
            <w:pPr>
              <w:ind w:left="40"/>
              <w:rPr>
                <w:sz w:val="22"/>
              </w:rPr>
            </w:pPr>
            <w:r w:rsidRPr="00B62293">
              <w:rPr>
                <w:sz w:val="22"/>
              </w:rPr>
              <w:t>Able to promote independence</w:t>
            </w:r>
            <w:r>
              <w:rPr>
                <w:sz w:val="22"/>
              </w:rPr>
              <w:t>.</w:t>
            </w:r>
          </w:p>
          <w:p w14:paraId="4A73B973" w14:textId="72CAE243" w:rsidR="00B62293" w:rsidRPr="00B62293" w:rsidRDefault="00B62293" w:rsidP="00B62293">
            <w:pPr>
              <w:ind w:left="40"/>
              <w:rPr>
                <w:sz w:val="22"/>
              </w:rPr>
            </w:pPr>
            <w:r w:rsidRPr="00B62293">
              <w:rPr>
                <w:sz w:val="22"/>
              </w:rPr>
              <w:t>Able to deal with sensitive personal care tasks</w:t>
            </w:r>
            <w:r>
              <w:rPr>
                <w:sz w:val="22"/>
              </w:rPr>
              <w:t>.</w:t>
            </w:r>
          </w:p>
          <w:p w14:paraId="549E5721" w14:textId="77777777" w:rsidR="00B62293" w:rsidRPr="00B62293" w:rsidRDefault="00B62293" w:rsidP="00B62293">
            <w:pPr>
              <w:ind w:left="40"/>
              <w:rPr>
                <w:sz w:val="22"/>
              </w:rPr>
            </w:pPr>
            <w:r w:rsidRPr="00B62293">
              <w:rPr>
                <w:sz w:val="22"/>
              </w:rPr>
              <w:t>Able to recognise changes service user condition</w:t>
            </w:r>
          </w:p>
          <w:p w14:paraId="59816B79" w14:textId="77777777" w:rsidR="00B62293" w:rsidRPr="00B62293" w:rsidRDefault="00B62293" w:rsidP="00B62293">
            <w:pPr>
              <w:ind w:left="40"/>
              <w:rPr>
                <w:sz w:val="22"/>
              </w:rPr>
            </w:pPr>
            <w:r w:rsidRPr="00B62293">
              <w:rPr>
                <w:sz w:val="22"/>
              </w:rPr>
              <w:t>Basic administration skills.</w:t>
            </w:r>
          </w:p>
          <w:p w14:paraId="0A614462" w14:textId="77777777" w:rsidR="00644BFF" w:rsidRDefault="00644BFF" w:rsidP="00B62293">
            <w:pPr>
              <w:pStyle w:val="aTitle"/>
              <w:tabs>
                <w:tab w:val="clear" w:pos="4513"/>
              </w:tabs>
              <w:ind w:left="40"/>
              <w:rPr>
                <w:rFonts w:cs="Arial"/>
                <w:b w:val="0"/>
                <w:noProof/>
                <w:color w:val="auto"/>
                <w:sz w:val="22"/>
                <w:lang w:eastAsia="en-GB"/>
              </w:rPr>
            </w:pPr>
          </w:p>
          <w:p w14:paraId="61E29774" w14:textId="4348C676" w:rsidR="00845787" w:rsidRPr="00845787" w:rsidRDefault="00845787" w:rsidP="00B62293">
            <w:pPr>
              <w:rPr>
                <w:rFonts w:cs="Arial"/>
                <w:b/>
                <w:noProof/>
                <w:sz w:val="22"/>
                <w:lang w:eastAsia="en-GB"/>
              </w:rPr>
            </w:pPr>
          </w:p>
        </w:tc>
      </w:tr>
      <w:tr w:rsidR="00D30AAE" w14:paraId="6DC7125D" w14:textId="77777777" w:rsidTr="009F0F1E">
        <w:trPr>
          <w:trHeight w:val="2794"/>
        </w:trPr>
        <w:tc>
          <w:tcPr>
            <w:tcW w:w="1843" w:type="dxa"/>
            <w:shd w:val="clear" w:color="auto" w:fill="F2F2F2" w:themeFill="background1" w:themeFillShade="F2"/>
          </w:tcPr>
          <w:p w14:paraId="0778047A" w14:textId="77777777" w:rsidR="009F0F1E" w:rsidRDefault="009F0F1E" w:rsidP="00D30AAE">
            <w:pPr>
              <w:pStyle w:val="aTitle"/>
              <w:tabs>
                <w:tab w:val="clear" w:pos="4513"/>
              </w:tabs>
              <w:rPr>
                <w:rFonts w:cs="Arial"/>
                <w:noProof/>
                <w:color w:val="auto"/>
                <w:sz w:val="22"/>
                <w:lang w:eastAsia="en-GB"/>
              </w:rPr>
            </w:pPr>
          </w:p>
          <w:p w14:paraId="6454F4D5" w14:textId="14EDF260" w:rsidR="00D30AAE" w:rsidRPr="00845787" w:rsidRDefault="00D30AAE" w:rsidP="00D30AAE">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8930" w:type="dxa"/>
          </w:tcPr>
          <w:p w14:paraId="6B7F8780" w14:textId="43EAF8E1" w:rsidR="009F0F1E" w:rsidRPr="009F0F1E" w:rsidRDefault="009F0F1E" w:rsidP="009F0F1E">
            <w:pPr>
              <w:ind w:left="-84" w:firstLine="118"/>
              <w:rPr>
                <w:sz w:val="22"/>
              </w:rPr>
            </w:pPr>
            <w:r w:rsidRPr="009F0F1E">
              <w:rPr>
                <w:sz w:val="22"/>
              </w:rPr>
              <w:t xml:space="preserve">Physically capable of moving and handling </w:t>
            </w:r>
          </w:p>
          <w:p w14:paraId="167E1AE9" w14:textId="2B10E8DC" w:rsidR="009F0F1E" w:rsidRPr="009F0F1E" w:rsidRDefault="009F0F1E" w:rsidP="009F0F1E">
            <w:pPr>
              <w:ind w:left="-84"/>
              <w:rPr>
                <w:sz w:val="22"/>
              </w:rPr>
            </w:pPr>
            <w:r>
              <w:rPr>
                <w:sz w:val="22"/>
              </w:rPr>
              <w:t xml:space="preserve">  </w:t>
            </w:r>
            <w:r w:rsidRPr="009F0F1E">
              <w:rPr>
                <w:sz w:val="22"/>
              </w:rPr>
              <w:t>Willingness to work flexibly to meet the needs of the service users.</w:t>
            </w:r>
          </w:p>
          <w:p w14:paraId="7EDB1536" w14:textId="3B0ADEC4" w:rsidR="009F0F1E" w:rsidRPr="009F0F1E" w:rsidRDefault="009F0F1E" w:rsidP="009F0F1E">
            <w:pPr>
              <w:ind w:left="-84"/>
              <w:rPr>
                <w:sz w:val="22"/>
              </w:rPr>
            </w:pPr>
            <w:r>
              <w:rPr>
                <w:sz w:val="22"/>
              </w:rPr>
              <w:t xml:space="preserve">  </w:t>
            </w:r>
            <w:r w:rsidRPr="009F0F1E">
              <w:rPr>
                <w:sz w:val="22"/>
              </w:rPr>
              <w:t>Able to deal with sensitive personal care tasks</w:t>
            </w:r>
          </w:p>
          <w:p w14:paraId="35C9BE24" w14:textId="5A2D3CAE" w:rsidR="009F0F1E" w:rsidRPr="009F0F1E" w:rsidRDefault="009F0F1E" w:rsidP="009F0F1E">
            <w:pPr>
              <w:ind w:left="-84"/>
              <w:rPr>
                <w:sz w:val="22"/>
              </w:rPr>
            </w:pPr>
            <w:r>
              <w:rPr>
                <w:sz w:val="22"/>
              </w:rPr>
              <w:t xml:space="preserve">  </w:t>
            </w:r>
            <w:r w:rsidRPr="009F0F1E">
              <w:rPr>
                <w:sz w:val="22"/>
              </w:rPr>
              <w:t>Pleasant and patient manner</w:t>
            </w:r>
          </w:p>
          <w:p w14:paraId="179038EE" w14:textId="3705AFD3" w:rsidR="009F0F1E" w:rsidRPr="009F0F1E" w:rsidRDefault="009F0F1E" w:rsidP="009F0F1E">
            <w:pPr>
              <w:ind w:left="-84"/>
              <w:rPr>
                <w:sz w:val="22"/>
              </w:rPr>
            </w:pPr>
            <w:r>
              <w:rPr>
                <w:sz w:val="22"/>
              </w:rPr>
              <w:t xml:space="preserve">  </w:t>
            </w:r>
            <w:r w:rsidRPr="009F0F1E">
              <w:rPr>
                <w:sz w:val="22"/>
              </w:rPr>
              <w:t>Available to work evenings, weekends and bank holidays</w:t>
            </w:r>
          </w:p>
          <w:p w14:paraId="12E4D1BD" w14:textId="0AFA2FDD" w:rsidR="009F0F1E" w:rsidRPr="009F0F1E" w:rsidRDefault="009F0F1E" w:rsidP="009F0F1E">
            <w:pPr>
              <w:ind w:left="-84"/>
              <w:rPr>
                <w:sz w:val="22"/>
              </w:rPr>
            </w:pPr>
            <w:r>
              <w:rPr>
                <w:sz w:val="22"/>
              </w:rPr>
              <w:t xml:space="preserve">  </w:t>
            </w:r>
            <w:r w:rsidRPr="009F0F1E">
              <w:rPr>
                <w:sz w:val="22"/>
              </w:rPr>
              <w:t>Commitment to ongoing training</w:t>
            </w:r>
          </w:p>
          <w:p w14:paraId="69ADC98F" w14:textId="6BE5B6CE" w:rsidR="00D30AAE" w:rsidRPr="009C2DFB" w:rsidRDefault="00D30AAE" w:rsidP="009F0F1E">
            <w:pPr>
              <w:pStyle w:val="Header"/>
              <w:ind w:left="-84"/>
              <w:rPr>
                <w:rFonts w:cs="Arial"/>
                <w:bCs/>
                <w:iCs/>
                <w:noProof/>
                <w:sz w:val="22"/>
                <w:lang w:eastAsia="en-GB"/>
              </w:rPr>
            </w:pPr>
          </w:p>
        </w:tc>
        <w:tc>
          <w:tcPr>
            <w:tcW w:w="4961" w:type="dxa"/>
          </w:tcPr>
          <w:p w14:paraId="50AF3D14" w14:textId="59F262B3" w:rsidR="00D30AAE" w:rsidRPr="008061D3" w:rsidRDefault="00D30AAE" w:rsidP="009C2DFB">
            <w:pPr>
              <w:pStyle w:val="aTitle"/>
              <w:tabs>
                <w:tab w:val="clear" w:pos="4513"/>
                <w:tab w:val="clear" w:pos="9026"/>
              </w:tabs>
              <w:ind w:left="325"/>
              <w:rPr>
                <w:rFonts w:cs="Arial"/>
                <w:b w:val="0"/>
                <w:noProof/>
                <w:color w:val="auto"/>
                <w:sz w:val="22"/>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8"/>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D648E" w14:textId="77777777" w:rsidR="00055710" w:rsidRDefault="00055710" w:rsidP="0077606C">
      <w:r>
        <w:separator/>
      </w:r>
    </w:p>
  </w:endnote>
  <w:endnote w:type="continuationSeparator" w:id="0">
    <w:p w14:paraId="41932CDE" w14:textId="77777777" w:rsidR="00055710" w:rsidRDefault="00055710"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9DB08" w14:textId="77777777" w:rsidR="002B2373" w:rsidRDefault="002B23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7904D" w14:textId="4F2C5C73" w:rsidR="002B2373" w:rsidRPr="002B2373" w:rsidRDefault="002B2373" w:rsidP="002B2373">
    <w:pPr>
      <w:pStyle w:val="Footer"/>
    </w:pPr>
    <w:r>
      <w:t>Date: November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2ECE0" w14:textId="77777777" w:rsidR="002B2373" w:rsidRDefault="002B237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6D760" w14:textId="77777777" w:rsidR="00055710" w:rsidRDefault="00055710" w:rsidP="0077606C">
      <w:r>
        <w:separator/>
      </w:r>
    </w:p>
  </w:footnote>
  <w:footnote w:type="continuationSeparator" w:id="0">
    <w:p w14:paraId="47979E20" w14:textId="77777777" w:rsidR="00055710" w:rsidRDefault="00055710" w:rsidP="00776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68975" w14:textId="77777777" w:rsidR="002B2373" w:rsidRDefault="002B23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85A38" w14:textId="77777777" w:rsidR="002B2373" w:rsidRDefault="002B23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DA2B2" w14:textId="77777777" w:rsidR="002B2373" w:rsidRDefault="002B23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46F46"/>
    <w:multiLevelType w:val="hybridMultilevel"/>
    <w:tmpl w:val="8B04794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0C4146"/>
    <w:multiLevelType w:val="hybridMultilevel"/>
    <w:tmpl w:val="D2942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43E38"/>
    <w:multiLevelType w:val="hybridMultilevel"/>
    <w:tmpl w:val="BF1C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282B52"/>
    <w:multiLevelType w:val="multilevel"/>
    <w:tmpl w:val="5D3AEC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7819E6"/>
    <w:multiLevelType w:val="multilevel"/>
    <w:tmpl w:val="A93A86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8"/>
  </w:num>
  <w:num w:numId="3">
    <w:abstractNumId w:val="4"/>
  </w:num>
  <w:num w:numId="4">
    <w:abstractNumId w:val="13"/>
  </w:num>
  <w:num w:numId="5">
    <w:abstractNumId w:val="1"/>
  </w:num>
  <w:num w:numId="6">
    <w:abstractNumId w:val="18"/>
  </w:num>
  <w:num w:numId="7">
    <w:abstractNumId w:val="22"/>
  </w:num>
  <w:num w:numId="8">
    <w:abstractNumId w:val="7"/>
  </w:num>
  <w:num w:numId="9">
    <w:abstractNumId w:val="21"/>
  </w:num>
  <w:num w:numId="10">
    <w:abstractNumId w:val="15"/>
  </w:num>
  <w:num w:numId="11">
    <w:abstractNumId w:val="5"/>
  </w:num>
  <w:num w:numId="12">
    <w:abstractNumId w:val="20"/>
  </w:num>
  <w:num w:numId="13">
    <w:abstractNumId w:val="19"/>
  </w:num>
  <w:num w:numId="14">
    <w:abstractNumId w:val="16"/>
  </w:num>
  <w:num w:numId="15">
    <w:abstractNumId w:val="12"/>
  </w:num>
  <w:num w:numId="16">
    <w:abstractNumId w:val="11"/>
  </w:num>
  <w:num w:numId="17">
    <w:abstractNumId w:val="3"/>
  </w:num>
  <w:num w:numId="18">
    <w:abstractNumId w:val="0"/>
  </w:num>
  <w:num w:numId="19">
    <w:abstractNumId w:val="9"/>
  </w:num>
  <w:num w:numId="20">
    <w:abstractNumId w:val="14"/>
  </w:num>
  <w:num w:numId="21">
    <w:abstractNumId w:val="10"/>
  </w:num>
  <w:num w:numId="22">
    <w:abstractNumId w:val="10"/>
  </w:num>
  <w:num w:numId="23">
    <w:abstractNumId w:val="2"/>
  </w:num>
  <w:num w:numId="24">
    <w:abstractNumId w:val="6"/>
  </w:num>
  <w:num w:numId="25">
    <w:abstractNumId w:val="2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55710"/>
    <w:rsid w:val="0006742D"/>
    <w:rsid w:val="00070C29"/>
    <w:rsid w:val="00084988"/>
    <w:rsid w:val="000A0D3F"/>
    <w:rsid w:val="000A57A7"/>
    <w:rsid w:val="000B6DB0"/>
    <w:rsid w:val="000C3086"/>
    <w:rsid w:val="000C7062"/>
    <w:rsid w:val="000E17A1"/>
    <w:rsid w:val="000E1FAF"/>
    <w:rsid w:val="000F1FDD"/>
    <w:rsid w:val="000F3EDC"/>
    <w:rsid w:val="000F5A71"/>
    <w:rsid w:val="001151CC"/>
    <w:rsid w:val="00125702"/>
    <w:rsid w:val="00165BC7"/>
    <w:rsid w:val="00173195"/>
    <w:rsid w:val="001731A5"/>
    <w:rsid w:val="00186648"/>
    <w:rsid w:val="001B7696"/>
    <w:rsid w:val="001D2B80"/>
    <w:rsid w:val="001D7B5D"/>
    <w:rsid w:val="001E1212"/>
    <w:rsid w:val="001E2C10"/>
    <w:rsid w:val="001E3F6A"/>
    <w:rsid w:val="001E6CFB"/>
    <w:rsid w:val="001F3088"/>
    <w:rsid w:val="00200FC1"/>
    <w:rsid w:val="0020508B"/>
    <w:rsid w:val="002120A1"/>
    <w:rsid w:val="00217193"/>
    <w:rsid w:val="0022618A"/>
    <w:rsid w:val="00230A2A"/>
    <w:rsid w:val="0023418E"/>
    <w:rsid w:val="0023792C"/>
    <w:rsid w:val="0026137A"/>
    <w:rsid w:val="002659ED"/>
    <w:rsid w:val="00287FE1"/>
    <w:rsid w:val="002B2373"/>
    <w:rsid w:val="002F3062"/>
    <w:rsid w:val="003125AA"/>
    <w:rsid w:val="00314FE8"/>
    <w:rsid w:val="003213F9"/>
    <w:rsid w:val="003456B3"/>
    <w:rsid w:val="00347F58"/>
    <w:rsid w:val="00353A9F"/>
    <w:rsid w:val="00364EE3"/>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4D01"/>
    <w:rsid w:val="0046742B"/>
    <w:rsid w:val="0047297B"/>
    <w:rsid w:val="0047354B"/>
    <w:rsid w:val="00484C90"/>
    <w:rsid w:val="0049235B"/>
    <w:rsid w:val="0049264B"/>
    <w:rsid w:val="004A02C2"/>
    <w:rsid w:val="004A5A24"/>
    <w:rsid w:val="004C40B7"/>
    <w:rsid w:val="004D2FBE"/>
    <w:rsid w:val="004D319D"/>
    <w:rsid w:val="0052110C"/>
    <w:rsid w:val="005214E0"/>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44BFF"/>
    <w:rsid w:val="00657AD4"/>
    <w:rsid w:val="00664B97"/>
    <w:rsid w:val="00664BBD"/>
    <w:rsid w:val="00672AF4"/>
    <w:rsid w:val="00681A84"/>
    <w:rsid w:val="00682444"/>
    <w:rsid w:val="006913A5"/>
    <w:rsid w:val="006921ED"/>
    <w:rsid w:val="006A7EA4"/>
    <w:rsid w:val="006B5221"/>
    <w:rsid w:val="006D1472"/>
    <w:rsid w:val="006D62EF"/>
    <w:rsid w:val="006E06BD"/>
    <w:rsid w:val="006E3024"/>
    <w:rsid w:val="006F06C3"/>
    <w:rsid w:val="006F1AAB"/>
    <w:rsid w:val="00706A7E"/>
    <w:rsid w:val="00715012"/>
    <w:rsid w:val="007228F5"/>
    <w:rsid w:val="00743418"/>
    <w:rsid w:val="007465C6"/>
    <w:rsid w:val="00750ECA"/>
    <w:rsid w:val="00754309"/>
    <w:rsid w:val="00767D1E"/>
    <w:rsid w:val="0077606C"/>
    <w:rsid w:val="00785997"/>
    <w:rsid w:val="00790298"/>
    <w:rsid w:val="007918EE"/>
    <w:rsid w:val="007C6A6E"/>
    <w:rsid w:val="007C7799"/>
    <w:rsid w:val="007D0480"/>
    <w:rsid w:val="007D2D88"/>
    <w:rsid w:val="007E2246"/>
    <w:rsid w:val="008061D3"/>
    <w:rsid w:val="00815FF5"/>
    <w:rsid w:val="008177B2"/>
    <w:rsid w:val="00817F2F"/>
    <w:rsid w:val="00834151"/>
    <w:rsid w:val="00845787"/>
    <w:rsid w:val="00863413"/>
    <w:rsid w:val="008864D4"/>
    <w:rsid w:val="00886C91"/>
    <w:rsid w:val="008A26E2"/>
    <w:rsid w:val="008C0D5F"/>
    <w:rsid w:val="008C6D44"/>
    <w:rsid w:val="008E5D50"/>
    <w:rsid w:val="008F20BF"/>
    <w:rsid w:val="008F34B3"/>
    <w:rsid w:val="008F4BDD"/>
    <w:rsid w:val="00912182"/>
    <w:rsid w:val="00930249"/>
    <w:rsid w:val="00942164"/>
    <w:rsid w:val="00944CE3"/>
    <w:rsid w:val="00950EE4"/>
    <w:rsid w:val="00955B9A"/>
    <w:rsid w:val="009569FA"/>
    <w:rsid w:val="00966278"/>
    <w:rsid w:val="0098620E"/>
    <w:rsid w:val="00991A67"/>
    <w:rsid w:val="00992861"/>
    <w:rsid w:val="009A0774"/>
    <w:rsid w:val="009A4743"/>
    <w:rsid w:val="009C150C"/>
    <w:rsid w:val="009C2757"/>
    <w:rsid w:val="009C2DFB"/>
    <w:rsid w:val="009C3715"/>
    <w:rsid w:val="009C73E4"/>
    <w:rsid w:val="009D36A2"/>
    <w:rsid w:val="009D5809"/>
    <w:rsid w:val="009F0F1E"/>
    <w:rsid w:val="009F6BC2"/>
    <w:rsid w:val="00A032CB"/>
    <w:rsid w:val="00A13BB0"/>
    <w:rsid w:val="00A1744E"/>
    <w:rsid w:val="00A30521"/>
    <w:rsid w:val="00A34036"/>
    <w:rsid w:val="00A35FEB"/>
    <w:rsid w:val="00A3622E"/>
    <w:rsid w:val="00A64EB5"/>
    <w:rsid w:val="00A67C49"/>
    <w:rsid w:val="00A84DA4"/>
    <w:rsid w:val="00A862EB"/>
    <w:rsid w:val="00A87CC6"/>
    <w:rsid w:val="00A92421"/>
    <w:rsid w:val="00AA084D"/>
    <w:rsid w:val="00AB3B1A"/>
    <w:rsid w:val="00AE2D84"/>
    <w:rsid w:val="00AF48DC"/>
    <w:rsid w:val="00B03439"/>
    <w:rsid w:val="00B05678"/>
    <w:rsid w:val="00B11826"/>
    <w:rsid w:val="00B25E95"/>
    <w:rsid w:val="00B3122A"/>
    <w:rsid w:val="00B3765A"/>
    <w:rsid w:val="00B3780C"/>
    <w:rsid w:val="00B45875"/>
    <w:rsid w:val="00B50B6A"/>
    <w:rsid w:val="00B62293"/>
    <w:rsid w:val="00B918FF"/>
    <w:rsid w:val="00BA0C7B"/>
    <w:rsid w:val="00BA1BCB"/>
    <w:rsid w:val="00BA2C48"/>
    <w:rsid w:val="00BA3130"/>
    <w:rsid w:val="00BC413A"/>
    <w:rsid w:val="00BE0AF6"/>
    <w:rsid w:val="00BE5280"/>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0AAE"/>
    <w:rsid w:val="00D32419"/>
    <w:rsid w:val="00D42EB4"/>
    <w:rsid w:val="00D44647"/>
    <w:rsid w:val="00D551B0"/>
    <w:rsid w:val="00D63DC6"/>
    <w:rsid w:val="00D720CC"/>
    <w:rsid w:val="00D8718F"/>
    <w:rsid w:val="00D94B67"/>
    <w:rsid w:val="00DA7401"/>
    <w:rsid w:val="00DE17BA"/>
    <w:rsid w:val="00DE1999"/>
    <w:rsid w:val="00DE2376"/>
    <w:rsid w:val="00DE41CE"/>
    <w:rsid w:val="00DE46D4"/>
    <w:rsid w:val="00DF49C8"/>
    <w:rsid w:val="00E017D3"/>
    <w:rsid w:val="00E078AA"/>
    <w:rsid w:val="00E25BE9"/>
    <w:rsid w:val="00E54875"/>
    <w:rsid w:val="00E54A4D"/>
    <w:rsid w:val="00E60E62"/>
    <w:rsid w:val="00E62F81"/>
    <w:rsid w:val="00E64A59"/>
    <w:rsid w:val="00E736CB"/>
    <w:rsid w:val="00E73CDF"/>
    <w:rsid w:val="00E80711"/>
    <w:rsid w:val="00E872BE"/>
    <w:rsid w:val="00E962DD"/>
    <w:rsid w:val="00EB620B"/>
    <w:rsid w:val="00EC457D"/>
    <w:rsid w:val="00ED4016"/>
    <w:rsid w:val="00ED7005"/>
    <w:rsid w:val="00EE1E8A"/>
    <w:rsid w:val="00EE64CF"/>
    <w:rsid w:val="00EF495C"/>
    <w:rsid w:val="00EF6DC6"/>
    <w:rsid w:val="00F00BF2"/>
    <w:rsid w:val="00F054C0"/>
    <w:rsid w:val="00F05ECB"/>
    <w:rsid w:val="00F16E58"/>
    <w:rsid w:val="00F201F9"/>
    <w:rsid w:val="00F2621B"/>
    <w:rsid w:val="00F270FA"/>
    <w:rsid w:val="00F27442"/>
    <w:rsid w:val="00F30693"/>
    <w:rsid w:val="00F50AE5"/>
    <w:rsid w:val="00F55DB5"/>
    <w:rsid w:val="00F56695"/>
    <w:rsid w:val="00F61903"/>
    <w:rsid w:val="00F634FB"/>
    <w:rsid w:val="00F65F96"/>
    <w:rsid w:val="00F701D8"/>
    <w:rsid w:val="00F91502"/>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CharCharCharCharCharCharCharChar1Char">
    <w:name w:val="Char Char Char Char Char Char Char Char1 Char"/>
    <w:basedOn w:val="Normal"/>
    <w:rsid w:val="00125702"/>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E639B414-F53E-448D-940B-1FDAA43BE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7</TotalTime>
  <Pages>5</Pages>
  <Words>942</Words>
  <Characters>5371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6301</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Susan Lyttle</cp:lastModifiedBy>
  <cp:revision>2</cp:revision>
  <cp:lastPrinted>2018-08-31T10:37:00Z</cp:lastPrinted>
  <dcterms:created xsi:type="dcterms:W3CDTF">2020-12-08T12:25:00Z</dcterms:created>
  <dcterms:modified xsi:type="dcterms:W3CDTF">2020-12-08T12:25:00Z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