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88" w:rsidRDefault="00B012E1" w:rsidP="0064370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08" w:rsidRDefault="00B012E1" w:rsidP="00643708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KS1 and EYFS</w:t>
      </w:r>
      <w:r w:rsidR="00643708">
        <w:rPr>
          <w:rFonts w:ascii="Sassoon Primary" w:hAnsi="Sassoon Primary"/>
          <w:sz w:val="24"/>
          <w:szCs w:val="24"/>
        </w:rPr>
        <w:t xml:space="preserve"> Class Teacher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51"/>
        <w:gridCol w:w="4650"/>
      </w:tblGrid>
      <w:tr w:rsidR="00643708" w:rsidRPr="00643708" w:rsidTr="00800D7C">
        <w:tc>
          <w:tcPr>
            <w:tcW w:w="2547" w:type="dxa"/>
          </w:tcPr>
          <w:p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6751" w:type="dxa"/>
          </w:tcPr>
          <w:p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/>
                <w:sz w:val="24"/>
                <w:szCs w:val="24"/>
              </w:rPr>
              <w:t>Essential Criteria</w:t>
            </w:r>
          </w:p>
        </w:tc>
        <w:tc>
          <w:tcPr>
            <w:tcW w:w="4650" w:type="dxa"/>
          </w:tcPr>
          <w:p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/>
                <w:sz w:val="24"/>
                <w:szCs w:val="24"/>
              </w:rPr>
              <w:t>Desirable Criteria</w:t>
            </w:r>
          </w:p>
        </w:tc>
      </w:tr>
      <w:tr w:rsidR="00643708" w:rsidRPr="00643708" w:rsidTr="00800D7C">
        <w:trPr>
          <w:trHeight w:val="757"/>
        </w:trPr>
        <w:tc>
          <w:tcPr>
            <w:tcW w:w="2547" w:type="dxa"/>
          </w:tcPr>
          <w:p w:rsidR="00643708" w:rsidRPr="00800D7C" w:rsidRDefault="00800D7C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>
              <w:rPr>
                <w:rFonts w:ascii="Sassoon Primary" w:hAnsi="Sassoon Primary" w:cs="Helvetica"/>
                <w:sz w:val="24"/>
                <w:szCs w:val="24"/>
              </w:rPr>
              <w:t xml:space="preserve">Qualifications, Training </w:t>
            </w:r>
            <w:r w:rsidR="00643708" w:rsidRPr="00643708">
              <w:rPr>
                <w:rFonts w:ascii="Sassoon Primary" w:hAnsi="Sassoon Primary" w:cs="Helvetica"/>
                <w:sz w:val="24"/>
                <w:szCs w:val="24"/>
              </w:rPr>
              <w:t>and Experience</w:t>
            </w:r>
          </w:p>
        </w:tc>
        <w:tc>
          <w:tcPr>
            <w:tcW w:w="6751" w:type="dxa"/>
          </w:tcPr>
          <w:p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Qualified teacher status</w:t>
            </w:r>
          </w:p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Experience of teaching the primary curriculum</w:t>
            </w:r>
            <w:r w:rsidR="00B012E1">
              <w:rPr>
                <w:rFonts w:ascii="Sassoon Primary" w:hAnsi="Sassoon Primary" w:cs="Helvetica"/>
                <w:sz w:val="24"/>
                <w:szCs w:val="24"/>
              </w:rPr>
              <w:t xml:space="preserve"> in KS1 and/or EYFS</w:t>
            </w:r>
          </w:p>
        </w:tc>
        <w:tc>
          <w:tcPr>
            <w:tcW w:w="4650" w:type="dxa"/>
          </w:tcPr>
          <w:p w:rsidR="00800D7C" w:rsidRPr="00800D7C" w:rsidRDefault="00800D7C" w:rsidP="00800D7C"/>
        </w:tc>
      </w:tr>
      <w:tr w:rsidR="00643708" w:rsidRPr="00643708" w:rsidTr="00800D7C">
        <w:tc>
          <w:tcPr>
            <w:tcW w:w="2547" w:type="dxa"/>
          </w:tcPr>
          <w:p w:rsidR="00643708" w:rsidRPr="00800D7C" w:rsidRDefault="00800D7C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>
              <w:rPr>
                <w:rFonts w:ascii="Sassoon Primary" w:hAnsi="Sassoon Primary" w:cs="Helvetica"/>
                <w:sz w:val="24"/>
                <w:szCs w:val="24"/>
              </w:rPr>
              <w:t xml:space="preserve">Professional Knowledge </w:t>
            </w:r>
            <w:r w:rsidR="00643708" w:rsidRPr="00643708">
              <w:rPr>
                <w:rFonts w:ascii="Sassoon Primary" w:hAnsi="Sassoon Primary" w:cs="Helvetica"/>
                <w:sz w:val="24"/>
                <w:szCs w:val="24"/>
              </w:rPr>
              <w:t>and Understanding</w:t>
            </w:r>
          </w:p>
        </w:tc>
        <w:tc>
          <w:tcPr>
            <w:tcW w:w="6751" w:type="dxa"/>
          </w:tcPr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 sound understanding of: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How children learn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What constitutes excellent classroom practice needed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to promote high quality teaching and learning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The educational needs of the whole range of pupils in</w:t>
            </w:r>
          </w:p>
          <w:p w:rsidR="00643708" w:rsidRPr="00643708" w:rsidRDefault="00B012E1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>
              <w:rPr>
                <w:rFonts w:ascii="Sassoon Primary" w:hAnsi="Sassoon Primary" w:cs="Helvetica"/>
                <w:sz w:val="24"/>
                <w:szCs w:val="24"/>
              </w:rPr>
              <w:t>KS1 and/or EYFS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Approaches to planning, assessing, monitoring and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eval</w:t>
            </w:r>
            <w:r w:rsidR="00847016">
              <w:rPr>
                <w:rFonts w:ascii="Sassoon Primary" w:hAnsi="Sassoon Primary" w:cs="Helvetica"/>
                <w:sz w:val="24"/>
                <w:szCs w:val="24"/>
              </w:rPr>
              <w:t>uating the curriculum in KS1 and/or EYFS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Provision for gifted and talented children and for those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with special educational needs</w:t>
            </w:r>
          </w:p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The importance of forming and maintaining appropriate</w:t>
            </w:r>
          </w:p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relationships and personal boundaries with children</w:t>
            </w:r>
          </w:p>
        </w:tc>
        <w:tc>
          <w:tcPr>
            <w:tcW w:w="4650" w:type="dxa"/>
          </w:tcPr>
          <w:p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Understanding of the role and</w:t>
            </w:r>
          </w:p>
          <w:p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responsibilities of a curricu</w:t>
            </w:r>
            <w:r w:rsidR="00800D7C">
              <w:rPr>
                <w:rFonts w:ascii="Sassoon Primary" w:hAnsi="Sassoon Primary" w:cs="Helvetica"/>
                <w:sz w:val="24"/>
                <w:szCs w:val="24"/>
              </w:rPr>
              <w:t xml:space="preserve">lum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leader</w:t>
            </w:r>
          </w:p>
          <w:p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Have an up to date knowledge</w:t>
            </w:r>
          </w:p>
          <w:p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of current teaching and wider</w:t>
            </w:r>
          </w:p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curriculum developments</w:t>
            </w:r>
          </w:p>
        </w:tc>
      </w:tr>
      <w:tr w:rsidR="00643708" w:rsidRPr="00643708" w:rsidTr="00800D7C">
        <w:tc>
          <w:tcPr>
            <w:tcW w:w="2547" w:type="dxa"/>
          </w:tcPr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Teaching Skills</w:t>
            </w:r>
          </w:p>
        </w:tc>
        <w:tc>
          <w:tcPr>
            <w:tcW w:w="6751" w:type="dxa"/>
          </w:tcPr>
          <w:p w:rsidR="00643708" w:rsidRPr="00B012E1" w:rsidRDefault="00643708" w:rsidP="00B012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hanging="181"/>
              <w:rPr>
                <w:rFonts w:ascii="Sassoon Primary" w:hAnsi="Sassoon Primary" w:cs="Helvetica"/>
                <w:sz w:val="24"/>
                <w:szCs w:val="24"/>
              </w:rPr>
            </w:pPr>
            <w:r w:rsidRPr="00B012E1">
              <w:rPr>
                <w:rFonts w:ascii="Sassoon Primary" w:hAnsi="Sassoon Primary" w:cs="Helvetica"/>
                <w:sz w:val="24"/>
                <w:szCs w:val="24"/>
              </w:rPr>
              <w:t>Excellent teaching skills with high expectations of self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and pupils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 reflective and creative practitioner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use a range of teaching styles and strategies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to ensure high levels of pupil learning and achievement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motivate and enthuse all pupils so they make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at least good progress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ensure full inclusion of all pupils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lastRenderedPageBreak/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Excellent ICT skills</w:t>
            </w:r>
          </w:p>
        </w:tc>
        <w:tc>
          <w:tcPr>
            <w:tcW w:w="4650" w:type="dxa"/>
          </w:tcPr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lastRenderedPageBreak/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Experience of making a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significant impact and progress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in children’s learning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positively influence the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practice of others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="00BF443F">
              <w:rPr>
                <w:rFonts w:ascii="Sassoon Primary" w:hAnsi="Sassoon Primary" w:cs="Helvetica"/>
                <w:sz w:val="24"/>
                <w:szCs w:val="24"/>
              </w:rPr>
              <w:t>Evidence of teaching consistently at a good level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/>
                <w:sz w:val="24"/>
                <w:szCs w:val="24"/>
              </w:rPr>
            </w:pPr>
          </w:p>
        </w:tc>
      </w:tr>
      <w:tr w:rsidR="00643708" w:rsidRPr="00643708" w:rsidTr="00800D7C">
        <w:tc>
          <w:tcPr>
            <w:tcW w:w="2547" w:type="dxa"/>
          </w:tcPr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lastRenderedPageBreak/>
              <w:t>Communication and</w:t>
            </w:r>
          </w:p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Team Working</w:t>
            </w:r>
          </w:p>
        </w:tc>
        <w:tc>
          <w:tcPr>
            <w:tcW w:w="6751" w:type="dxa"/>
          </w:tcPr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Communicate effectively in speech and in writing when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working with children, and when communicating with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parents, other staff and governors where appropriate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Able to inspire trust and confidence amongst others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Able to work effectively as a member of a team</w:t>
            </w:r>
          </w:p>
        </w:tc>
        <w:tc>
          <w:tcPr>
            <w:tcW w:w="4650" w:type="dxa"/>
          </w:tcPr>
          <w:p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</w:tr>
      <w:tr w:rsidR="00643708" w:rsidRPr="00643708" w:rsidTr="00800D7C">
        <w:tc>
          <w:tcPr>
            <w:tcW w:w="2547" w:type="dxa"/>
          </w:tcPr>
          <w:p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Management and</w:t>
            </w:r>
          </w:p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Organisation</w:t>
            </w:r>
          </w:p>
        </w:tc>
        <w:tc>
          <w:tcPr>
            <w:tcW w:w="6751" w:type="dxa"/>
          </w:tcPr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prioritise and meet whole school deadlines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plan and organise effectively to meet the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needs of children</w:t>
            </w:r>
          </w:p>
        </w:tc>
        <w:tc>
          <w:tcPr>
            <w:tcW w:w="4650" w:type="dxa"/>
          </w:tcPr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Involvement in out-of-school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activities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Awareness of links between the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school and local community</w:t>
            </w:r>
          </w:p>
        </w:tc>
      </w:tr>
      <w:tr w:rsidR="00643708" w:rsidRPr="00643708" w:rsidTr="00800D7C">
        <w:tc>
          <w:tcPr>
            <w:tcW w:w="2547" w:type="dxa"/>
          </w:tcPr>
          <w:p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Professional Qualities</w:t>
            </w:r>
          </w:p>
        </w:tc>
        <w:tc>
          <w:tcPr>
            <w:tcW w:w="6751" w:type="dxa"/>
          </w:tcPr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Have the confidence to act upon one’s own initiative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and to be proactive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Confidently and calmly deal with a range of situations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employing diplomacy and confidentiality, when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appropriate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Recognise when to seek advice and support where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necessary.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Commitment to equal opportunities for all pupils and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staff</w:t>
            </w:r>
          </w:p>
        </w:tc>
        <w:tc>
          <w:tcPr>
            <w:tcW w:w="4650" w:type="dxa"/>
          </w:tcPr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think creatively and to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be able to anticipate and solve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problems</w:t>
            </w:r>
          </w:p>
        </w:tc>
      </w:tr>
      <w:tr w:rsidR="00643708" w:rsidRPr="00643708" w:rsidTr="00800D7C">
        <w:tc>
          <w:tcPr>
            <w:tcW w:w="2547" w:type="dxa"/>
          </w:tcPr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Personal Qualities</w:t>
            </w:r>
          </w:p>
        </w:tc>
        <w:tc>
          <w:tcPr>
            <w:tcW w:w="6751" w:type="dxa"/>
          </w:tcPr>
          <w:p w:rsidR="00643708" w:rsidRPr="00B012E1" w:rsidRDefault="00B012E1" w:rsidP="00B012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hanging="181"/>
              <w:rPr>
                <w:rFonts w:ascii="Sassoon Primary" w:hAnsi="Sassoon Primary" w:cs="Helvetica"/>
                <w:sz w:val="24"/>
                <w:szCs w:val="24"/>
              </w:rPr>
            </w:pPr>
            <w:r>
              <w:rPr>
                <w:rFonts w:ascii="Sassoon Primary" w:hAnsi="Sassoon Primary" w:cs="Helvetica"/>
                <w:sz w:val="24"/>
                <w:szCs w:val="24"/>
              </w:rPr>
              <w:t xml:space="preserve"> </w:t>
            </w:r>
            <w:r w:rsidR="00643708" w:rsidRPr="00B012E1">
              <w:rPr>
                <w:rFonts w:ascii="Sassoon Primary" w:hAnsi="Sassoon Primary" w:cs="Helvetica"/>
                <w:sz w:val="24"/>
                <w:szCs w:val="24"/>
              </w:rPr>
              <w:t>A commitment to putting children first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Enthusiastic, resilient and positive thinking</w:t>
            </w:r>
          </w:p>
          <w:p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Open-minded to change</w:t>
            </w:r>
          </w:p>
          <w:p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Hard-working and able to keep to deadlines</w:t>
            </w:r>
          </w:p>
        </w:tc>
        <w:tc>
          <w:tcPr>
            <w:tcW w:w="4650" w:type="dxa"/>
          </w:tcPr>
          <w:p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</w:tr>
    </w:tbl>
    <w:p w:rsidR="00643708" w:rsidRPr="00643708" w:rsidRDefault="00643708" w:rsidP="00643708">
      <w:pPr>
        <w:jc w:val="center"/>
        <w:rPr>
          <w:rFonts w:ascii="Sassoon Primary" w:hAnsi="Sassoon Primary"/>
          <w:sz w:val="24"/>
          <w:szCs w:val="24"/>
        </w:rPr>
      </w:pPr>
    </w:p>
    <w:sectPr w:rsidR="00643708" w:rsidRPr="00643708" w:rsidSect="00643708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C48"/>
    <w:multiLevelType w:val="hybridMultilevel"/>
    <w:tmpl w:val="8D46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5BD"/>
    <w:multiLevelType w:val="hybridMultilevel"/>
    <w:tmpl w:val="18D4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6AC"/>
    <w:multiLevelType w:val="hybridMultilevel"/>
    <w:tmpl w:val="D4B2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F7A"/>
    <w:multiLevelType w:val="hybridMultilevel"/>
    <w:tmpl w:val="EAE2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4542"/>
    <w:multiLevelType w:val="hybridMultilevel"/>
    <w:tmpl w:val="6FA6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30EF"/>
    <w:multiLevelType w:val="hybridMultilevel"/>
    <w:tmpl w:val="6F348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B26C4"/>
    <w:multiLevelType w:val="hybridMultilevel"/>
    <w:tmpl w:val="B572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8"/>
    <w:rsid w:val="00643708"/>
    <w:rsid w:val="007C3A30"/>
    <w:rsid w:val="00800D7C"/>
    <w:rsid w:val="00847016"/>
    <w:rsid w:val="00B012E1"/>
    <w:rsid w:val="00BB1E46"/>
    <w:rsid w:val="00BF443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DE00E-0E78-457E-B406-A29C9FB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D7C"/>
    <w:pPr>
      <w:ind w:left="720"/>
      <w:contextualSpacing/>
    </w:pPr>
  </w:style>
  <w:style w:type="paragraph" w:styleId="NoSpacing">
    <w:name w:val="No Spacing"/>
    <w:uiPriority w:val="1"/>
    <w:qFormat/>
    <w:rsid w:val="00800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Monaghan</dc:creator>
  <cp:keywords/>
  <dc:description/>
  <cp:lastModifiedBy> </cp:lastModifiedBy>
  <cp:revision>2</cp:revision>
  <dcterms:created xsi:type="dcterms:W3CDTF">2021-01-12T11:21:00Z</dcterms:created>
  <dcterms:modified xsi:type="dcterms:W3CDTF">2021-01-12T11:21:00Z</dcterms:modified>
</cp:coreProperties>
</file>