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4D22EC9"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9D5362">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w:t>
      </w:r>
      <w:r w:rsidR="009D5362">
        <w:rPr>
          <w:rFonts w:ascii="Futura Bk BT" w:eastAsia="Times New Roman" w:hAnsi="Futura Bk BT" w:cs="Segoe UI"/>
          <w:color w:val="212529"/>
          <w:lang w:eastAsia="en-GB"/>
        </w:rPr>
        <w:t>,</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 xml:space="preserve">their </w:t>
      </w:r>
      <w:proofErr w:type="gramStart"/>
      <w:r w:rsidR="00814A98" w:rsidRPr="005E41A6">
        <w:rPr>
          <w:rFonts w:ascii="Futura Bk BT" w:eastAsia="Times New Roman" w:hAnsi="Futura Bk BT" w:cs="Segoe UI"/>
          <w:color w:val="212529"/>
          <w:lang w:eastAsia="en-GB"/>
        </w:rPr>
        <w:t>final destination</w:t>
      </w:r>
      <w:proofErr w:type="gramEnd"/>
      <w:r w:rsidR="00814A98" w:rsidRPr="005E41A6">
        <w:rPr>
          <w:rFonts w:ascii="Futura Bk BT" w:eastAsia="Times New Roman" w:hAnsi="Futura Bk BT" w:cs="Segoe UI"/>
          <w:color w:val="212529"/>
          <w:lang w:eastAsia="en-GB"/>
        </w:rPr>
        <w:t>.</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7CCDF353" w:rsidR="004D140D" w:rsidRDefault="004D140D" w:rsidP="00F7328F">
      <w:pPr>
        <w:spacing w:after="0" w:line="240" w:lineRule="auto"/>
        <w:jc w:val="both"/>
        <w:rPr>
          <w:rFonts w:ascii="Futura Md BT" w:eastAsia="Times New Roman" w:hAnsi="Futura Md BT" w:cs="Segoe UI"/>
          <w:b/>
          <w:color w:val="212529"/>
          <w:sz w:val="36"/>
          <w:szCs w:val="36"/>
          <w:lang w:eastAsia="en-GB"/>
        </w:rPr>
      </w:pPr>
      <w:r w:rsidRPr="00FA3841">
        <w:rPr>
          <w:rFonts w:ascii="Futura Md BT" w:eastAsia="Times New Roman" w:hAnsi="Futura Md BT" w:cs="Segoe UI"/>
          <w:b/>
          <w:color w:val="212529"/>
          <w:sz w:val="36"/>
          <w:szCs w:val="36"/>
          <w:lang w:eastAsia="en-GB"/>
        </w:rPr>
        <w:t xml:space="preserve">The role </w:t>
      </w:r>
      <w:r w:rsidR="007B6B9D" w:rsidRPr="00FA3841">
        <w:rPr>
          <w:rFonts w:ascii="Futura Md BT" w:eastAsia="Times New Roman" w:hAnsi="Futura Md BT" w:cs="Segoe UI"/>
          <w:b/>
          <w:color w:val="212529"/>
          <w:sz w:val="36"/>
          <w:szCs w:val="36"/>
          <w:lang w:eastAsia="en-GB"/>
        </w:rPr>
        <w:t>–</w:t>
      </w:r>
      <w:r w:rsidRPr="00FA3841">
        <w:rPr>
          <w:rFonts w:ascii="Futura Md BT" w:eastAsia="Times New Roman" w:hAnsi="Futura Md BT" w:cs="Segoe UI"/>
          <w:b/>
          <w:color w:val="212529"/>
          <w:sz w:val="36"/>
          <w:szCs w:val="36"/>
          <w:lang w:eastAsia="en-GB"/>
        </w:rPr>
        <w:t xml:space="preserve"> </w:t>
      </w:r>
      <w:r w:rsidR="00D1201F">
        <w:rPr>
          <w:rFonts w:ascii="Futura Md BT" w:eastAsia="Times New Roman" w:hAnsi="Futura Md BT" w:cs="Segoe UI"/>
          <w:b/>
          <w:color w:val="212529"/>
          <w:sz w:val="36"/>
          <w:szCs w:val="36"/>
          <w:lang w:eastAsia="en-GB"/>
        </w:rPr>
        <w:t>Project Manager</w:t>
      </w:r>
      <w:r w:rsidR="001E3E91" w:rsidRPr="00FA3841">
        <w:rPr>
          <w:rFonts w:ascii="Futura Md BT" w:eastAsia="Times New Roman" w:hAnsi="Futura Md BT" w:cs="Segoe UI"/>
          <w:b/>
          <w:color w:val="212529"/>
          <w:sz w:val="36"/>
          <w:szCs w:val="36"/>
          <w:lang w:eastAsia="en-GB"/>
        </w:rPr>
        <w:t xml:space="preserve"> Apprentice</w:t>
      </w:r>
    </w:p>
    <w:p w14:paraId="03FCB662" w14:textId="77777777" w:rsidR="00D1201F" w:rsidRPr="00FA3841" w:rsidRDefault="00D1201F" w:rsidP="00F7328F">
      <w:pPr>
        <w:spacing w:after="0" w:line="240" w:lineRule="auto"/>
        <w:jc w:val="both"/>
        <w:rPr>
          <w:rFonts w:ascii="Futura Md BT" w:eastAsia="Times New Roman" w:hAnsi="Futura Md BT" w:cs="Segoe UI"/>
          <w:b/>
          <w:color w:val="212529"/>
          <w:sz w:val="36"/>
          <w:szCs w:val="36"/>
          <w:lang w:eastAsia="en-GB"/>
        </w:rPr>
      </w:pPr>
    </w:p>
    <w:p w14:paraId="2AE6BF45" w14:textId="77777777" w:rsidR="00D1201F" w:rsidRDefault="00D1201F" w:rsidP="00D1201F">
      <w:pPr>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Exciting times at Nexus mean we are recruiting an Apprentice Project Manager to join the R</w:t>
      </w:r>
      <w:r w:rsidRPr="006F1A94">
        <w:rPr>
          <w:rFonts w:ascii="Futura Bk BT" w:eastAsia="Times New Roman" w:hAnsi="Futura Bk BT" w:cs="Segoe UI"/>
          <w:color w:val="212529"/>
          <w:lang w:eastAsia="en-GB"/>
        </w:rPr>
        <w:t xml:space="preserve">enewals team to support Project Managers in the delivery of a variety of engineering </w:t>
      </w:r>
      <w:r>
        <w:rPr>
          <w:rFonts w:ascii="Futura Bk BT" w:eastAsia="Times New Roman" w:hAnsi="Futura Bk BT" w:cs="Segoe UI"/>
          <w:color w:val="212529"/>
          <w:lang w:eastAsia="en-GB"/>
        </w:rPr>
        <w:t xml:space="preserve">projects, </w:t>
      </w:r>
      <w:r w:rsidRPr="006F1A94">
        <w:rPr>
          <w:rFonts w:ascii="Futura Bk BT" w:eastAsia="Times New Roman" w:hAnsi="Futura Bk BT" w:cs="Segoe UI"/>
          <w:color w:val="212529"/>
          <w:lang w:eastAsia="en-GB"/>
        </w:rPr>
        <w:t>from inception through to physical site works and close out</w:t>
      </w:r>
      <w:r>
        <w:rPr>
          <w:rFonts w:ascii="Futura Bk BT" w:eastAsia="Times New Roman" w:hAnsi="Futura Bk BT" w:cs="Segoe UI"/>
          <w:color w:val="212529"/>
          <w:lang w:eastAsia="en-GB"/>
        </w:rPr>
        <w:t xml:space="preserve">, as part of an ongoing asset renewal programme. </w:t>
      </w:r>
    </w:p>
    <w:p w14:paraId="714481FF" w14:textId="0513F761" w:rsidR="00D1201F" w:rsidRDefault="00D1201F" w:rsidP="00D1201F">
      <w:pPr>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This </w:t>
      </w:r>
      <w:r w:rsidR="009D5362">
        <w:rPr>
          <w:rFonts w:ascii="Futura Bk BT" w:eastAsia="Times New Roman" w:hAnsi="Futura Bk BT" w:cs="Segoe UI"/>
          <w:color w:val="212529"/>
          <w:lang w:eastAsia="en-GB"/>
        </w:rPr>
        <w:t>4-year</w:t>
      </w:r>
      <w:r w:rsidRPr="006F1A94">
        <w:rPr>
          <w:rFonts w:ascii="Futura Bk BT" w:eastAsia="Times New Roman" w:hAnsi="Futura Bk BT" w:cs="Segoe UI"/>
          <w:color w:val="212529"/>
          <w:lang w:eastAsia="en-GB"/>
        </w:rPr>
        <w:t xml:space="preserve"> </w:t>
      </w:r>
      <w:r>
        <w:rPr>
          <w:rFonts w:ascii="Futura Bk BT" w:eastAsia="Times New Roman" w:hAnsi="Futura Bk BT" w:cs="Segoe UI"/>
          <w:color w:val="212529"/>
          <w:lang w:eastAsia="en-GB"/>
        </w:rPr>
        <w:t>apprenticeship</w:t>
      </w:r>
      <w:r w:rsidRPr="006F1A94">
        <w:rPr>
          <w:rFonts w:ascii="Futura Bk BT" w:eastAsia="Times New Roman" w:hAnsi="Futura Bk BT" w:cs="Segoe UI"/>
          <w:color w:val="212529"/>
          <w:lang w:eastAsia="en-GB"/>
        </w:rPr>
        <w:t xml:space="preserve"> will involve</w:t>
      </w:r>
      <w:r>
        <w:rPr>
          <w:rFonts w:ascii="Futura Bk BT" w:eastAsia="Times New Roman" w:hAnsi="Futura Bk BT" w:cs="Segoe UI"/>
          <w:color w:val="212529"/>
          <w:lang w:eastAsia="en-GB"/>
        </w:rPr>
        <w:t xml:space="preserve"> the successful candidate</w:t>
      </w:r>
      <w:r w:rsidRPr="006F1A94">
        <w:rPr>
          <w:rFonts w:ascii="Futura Bk BT" w:eastAsia="Times New Roman" w:hAnsi="Futura Bk BT" w:cs="Segoe UI"/>
          <w:color w:val="212529"/>
          <w:lang w:eastAsia="en-GB"/>
        </w:rPr>
        <w:t xml:space="preserve"> studying for a BSc honours degree in Project Management on day release</w:t>
      </w:r>
      <w:r>
        <w:rPr>
          <w:rFonts w:ascii="Futura Bk BT" w:eastAsia="Times New Roman" w:hAnsi="Futura Bk BT" w:cs="Segoe UI"/>
          <w:color w:val="212529"/>
          <w:lang w:eastAsia="en-GB"/>
        </w:rPr>
        <w:t xml:space="preserve"> to University (precise details to be confirmed)</w:t>
      </w:r>
      <w:r w:rsidRPr="006F1A94">
        <w:rPr>
          <w:rFonts w:ascii="Futura Bk BT" w:eastAsia="Times New Roman" w:hAnsi="Futura Bk BT" w:cs="Segoe UI"/>
          <w:color w:val="212529"/>
          <w:lang w:eastAsia="en-GB"/>
        </w:rPr>
        <w:t>, whilst providing invaluable exposure and practical hands on experience of managing projects in a demanding</w:t>
      </w:r>
      <w:r>
        <w:rPr>
          <w:rFonts w:ascii="Futura Bk BT" w:eastAsia="Times New Roman" w:hAnsi="Futura Bk BT" w:cs="Segoe UI"/>
          <w:color w:val="212529"/>
          <w:lang w:eastAsia="en-GB"/>
        </w:rPr>
        <w:t xml:space="preserve"> project management environment. </w:t>
      </w:r>
    </w:p>
    <w:p w14:paraId="6C3BFBDC" w14:textId="7F95D4D3" w:rsidR="00D1201F" w:rsidRPr="007B6B9D" w:rsidRDefault="00D1201F" w:rsidP="00D1201F">
      <w:pPr>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As part of the study arrangements for this role, travel will be required outside of the local Tyne and Wear area, and Nexus will fund and support the successful candidate </w:t>
      </w:r>
      <w:proofErr w:type="gramStart"/>
      <w:r w:rsidR="009D5362">
        <w:rPr>
          <w:rFonts w:ascii="Futura Bk BT" w:eastAsia="Times New Roman" w:hAnsi="Futura Bk BT" w:cs="Segoe UI"/>
          <w:color w:val="212529"/>
          <w:lang w:eastAsia="en-GB"/>
        </w:rPr>
        <w:t>in regard to</w:t>
      </w:r>
      <w:proofErr w:type="gramEnd"/>
      <w:r>
        <w:rPr>
          <w:rFonts w:ascii="Futura Bk BT" w:eastAsia="Times New Roman" w:hAnsi="Futura Bk BT" w:cs="Segoe UI"/>
          <w:color w:val="212529"/>
          <w:lang w:eastAsia="en-GB"/>
        </w:rPr>
        <w:t xml:space="preserve"> travel arrangements. </w:t>
      </w:r>
    </w:p>
    <w:p w14:paraId="543A1A3C" w14:textId="77777777" w:rsidR="00D1201F" w:rsidRDefault="00D1201F" w:rsidP="00D1201F">
      <w:pPr>
        <w:shd w:val="clear" w:color="auto" w:fill="FFFFFF"/>
        <w:spacing w:after="0" w:line="240" w:lineRule="auto"/>
        <w:jc w:val="both"/>
        <w:rPr>
          <w:rFonts w:ascii="Futura Bk BT" w:eastAsia="Times New Roman" w:hAnsi="Futura Bk BT" w:cs="Segoe UI"/>
          <w:color w:val="212529"/>
          <w:lang w:eastAsia="en-GB"/>
        </w:rPr>
      </w:pPr>
    </w:p>
    <w:p w14:paraId="540D5E9D" w14:textId="77777777" w:rsidR="00D1201F" w:rsidRDefault="00D1201F" w:rsidP="00D1201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1FF39FAD" w14:textId="77777777" w:rsidR="00D1201F" w:rsidRDefault="00D1201F" w:rsidP="00D1201F">
      <w:pPr>
        <w:shd w:val="clear" w:color="auto" w:fill="FFFFFF"/>
        <w:spacing w:after="0" w:line="276" w:lineRule="auto"/>
        <w:jc w:val="both"/>
        <w:rPr>
          <w:rFonts w:ascii="Futura Bk BT" w:eastAsia="Times New Roman" w:hAnsi="Futura Bk BT" w:cs="Segoe UI"/>
          <w:color w:val="212529"/>
          <w:lang w:eastAsia="en-GB"/>
        </w:rPr>
      </w:pPr>
    </w:p>
    <w:p w14:paraId="6041863D" w14:textId="77777777" w:rsidR="00D1201F" w:rsidRPr="0028227A" w:rsidRDefault="00D1201F" w:rsidP="00D1201F">
      <w:pPr>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Through a combination of study and valuable on-the-job experience working in a ‘live’ project management environment, the successful candidate will assist in the adherence to the appropriate project controls, aimed at ensuring </w:t>
      </w:r>
      <w:r w:rsidRPr="00D1342A">
        <w:rPr>
          <w:rFonts w:ascii="Futura Bk BT" w:eastAsia="Times New Roman" w:hAnsi="Futura Bk BT" w:cs="Futura Hv BT"/>
          <w:color w:val="000000"/>
          <w:lang w:eastAsia="en-GB"/>
        </w:rPr>
        <w:t xml:space="preserve">successful delivery </w:t>
      </w:r>
      <w:r>
        <w:rPr>
          <w:rFonts w:ascii="Futura Bk BT" w:eastAsia="Times New Roman" w:hAnsi="Futura Bk BT" w:cs="Futura Hv BT"/>
          <w:color w:val="000000"/>
          <w:lang w:eastAsia="en-GB"/>
        </w:rPr>
        <w:t>of</w:t>
      </w:r>
      <w:r w:rsidRPr="00D1342A">
        <w:rPr>
          <w:rFonts w:ascii="Futura Bk BT" w:eastAsia="Times New Roman" w:hAnsi="Futura Bk BT" w:cs="Futura Hv BT"/>
          <w:color w:val="000000"/>
          <w:lang w:eastAsia="en-GB"/>
        </w:rPr>
        <w:t xml:space="preserve"> all safety, quality, cost and programme objectives.</w:t>
      </w:r>
    </w:p>
    <w:p w14:paraId="4CC7BC8F" w14:textId="77777777" w:rsidR="00D1201F" w:rsidRPr="00803A8C" w:rsidRDefault="00D1201F" w:rsidP="00D1201F">
      <w:pPr>
        <w:spacing w:after="0"/>
        <w:jc w:val="both"/>
        <w:rPr>
          <w:rFonts w:ascii="Futura Bk BT" w:hAnsi="Futura Bk BT"/>
        </w:rPr>
      </w:pPr>
      <w:r>
        <w:rPr>
          <w:rFonts w:ascii="Futura Bk BT" w:hAnsi="Futura Bk BT"/>
        </w:rPr>
        <w:t>Working within the Renewals team</w:t>
      </w:r>
      <w:r w:rsidRPr="00803A8C">
        <w:rPr>
          <w:rFonts w:ascii="Futura Bk BT" w:hAnsi="Futura Bk BT"/>
        </w:rPr>
        <w:t xml:space="preserve"> you will be a team player, </w:t>
      </w:r>
      <w:r>
        <w:rPr>
          <w:rFonts w:ascii="Futura Bk BT" w:hAnsi="Futura Bk BT"/>
        </w:rPr>
        <w:t xml:space="preserve">providing support to Project Managers within the team and </w:t>
      </w:r>
      <w:r w:rsidRPr="00803A8C">
        <w:rPr>
          <w:rFonts w:ascii="Futura Bk BT" w:hAnsi="Futura Bk BT"/>
        </w:rPr>
        <w:t>contributing to</w:t>
      </w:r>
      <w:r>
        <w:rPr>
          <w:rFonts w:ascii="Futura Bk BT" w:hAnsi="Futura Bk BT"/>
        </w:rPr>
        <w:t>wards</w:t>
      </w:r>
      <w:r w:rsidRPr="00803A8C">
        <w:rPr>
          <w:rFonts w:ascii="Futura Bk BT" w:hAnsi="Futura Bk BT"/>
        </w:rPr>
        <w:t xml:space="preserve"> </w:t>
      </w:r>
      <w:r>
        <w:rPr>
          <w:rFonts w:ascii="Futura Bk BT" w:hAnsi="Futura Bk BT"/>
        </w:rPr>
        <w:t>the success of the department</w:t>
      </w:r>
      <w:r w:rsidRPr="00803A8C">
        <w:rPr>
          <w:rFonts w:ascii="Futura Bk BT" w:hAnsi="Futura Bk BT"/>
        </w:rPr>
        <w:t>.</w:t>
      </w:r>
    </w:p>
    <w:p w14:paraId="25999118" w14:textId="77777777" w:rsidR="00D1201F" w:rsidRPr="00803A8C" w:rsidRDefault="00D1201F" w:rsidP="00D1201F">
      <w:pPr>
        <w:spacing w:after="0"/>
        <w:jc w:val="both"/>
        <w:rPr>
          <w:rFonts w:ascii="Futura Bk BT" w:hAnsi="Futura Bk BT"/>
        </w:rPr>
      </w:pPr>
    </w:p>
    <w:p w14:paraId="0F6002B7" w14:textId="77777777" w:rsidR="00D1201F" w:rsidRPr="00803A8C" w:rsidRDefault="00D1201F" w:rsidP="00D1201F">
      <w:pPr>
        <w:pStyle w:val="NoSpacing"/>
        <w:jc w:val="both"/>
        <w:rPr>
          <w:rFonts w:ascii="Futura Bk BT" w:hAnsi="Futura Bk BT"/>
          <w:sz w:val="22"/>
          <w:szCs w:val="22"/>
        </w:rPr>
      </w:pPr>
      <w:r>
        <w:rPr>
          <w:rFonts w:ascii="Futura Bk BT" w:hAnsi="Futura Bk BT"/>
          <w:sz w:val="22"/>
          <w:szCs w:val="22"/>
        </w:rPr>
        <w:t>You will hold a minimum of 5 GCSEs (or equivalent) graded between 4 and 9 (equivalent to previous grades A*-C), including English and Maths, and 3 A-levels grades A*-C (or equivalent).  You will also have an awareness of Project Management and will be expected to actively engage in a learning and development programme to enhance your skills, knowledge and experience in Project Management at Nexus.</w:t>
      </w:r>
    </w:p>
    <w:p w14:paraId="7154D469" w14:textId="77777777" w:rsidR="00D1201F" w:rsidRPr="00803A8C" w:rsidRDefault="00D1201F" w:rsidP="00D1201F">
      <w:pPr>
        <w:pStyle w:val="NoSpacing"/>
        <w:jc w:val="both"/>
        <w:rPr>
          <w:rFonts w:ascii="Futura Bk BT" w:hAnsi="Futura Bk BT"/>
          <w:sz w:val="22"/>
          <w:szCs w:val="22"/>
        </w:rPr>
      </w:pPr>
    </w:p>
    <w:p w14:paraId="5E65A73F" w14:textId="77777777" w:rsidR="00D1201F" w:rsidRPr="00803A8C" w:rsidRDefault="00D1201F" w:rsidP="00D1201F">
      <w:pPr>
        <w:pStyle w:val="NoSpacing"/>
        <w:jc w:val="both"/>
        <w:rPr>
          <w:rFonts w:ascii="Futura Bk BT" w:hAnsi="Futura Bk BT"/>
          <w:sz w:val="22"/>
          <w:szCs w:val="22"/>
        </w:rPr>
      </w:pPr>
      <w:r w:rsidRPr="00803A8C">
        <w:rPr>
          <w:rFonts w:ascii="Futura Bk BT" w:hAnsi="Futura Bk BT"/>
          <w:sz w:val="22"/>
          <w:szCs w:val="22"/>
        </w:rPr>
        <w:t xml:space="preserve">A current full driving licence is </w:t>
      </w:r>
      <w:r>
        <w:rPr>
          <w:rFonts w:ascii="Futura Bk BT" w:hAnsi="Futura Bk BT"/>
          <w:sz w:val="22"/>
          <w:szCs w:val="22"/>
        </w:rPr>
        <w:t xml:space="preserve">also </w:t>
      </w:r>
      <w:r w:rsidRPr="00803A8C">
        <w:rPr>
          <w:rFonts w:ascii="Futura Bk BT" w:hAnsi="Futura Bk BT"/>
          <w:sz w:val="22"/>
          <w:szCs w:val="22"/>
        </w:rPr>
        <w:t>required, together with good communication skills</w:t>
      </w:r>
      <w:r>
        <w:rPr>
          <w:rFonts w:ascii="Futura Bk BT" w:hAnsi="Futura Bk BT"/>
          <w:sz w:val="22"/>
          <w:szCs w:val="22"/>
        </w:rPr>
        <w:t>, organisational skills</w:t>
      </w:r>
      <w:r w:rsidRPr="00803A8C">
        <w:rPr>
          <w:rFonts w:ascii="Futura Bk BT" w:hAnsi="Futura Bk BT"/>
          <w:sz w:val="22"/>
          <w:szCs w:val="22"/>
        </w:rPr>
        <w:t xml:space="preserve"> </w:t>
      </w:r>
      <w:r>
        <w:rPr>
          <w:rFonts w:ascii="Futura Bk BT" w:hAnsi="Futura Bk BT"/>
          <w:sz w:val="22"/>
          <w:szCs w:val="22"/>
        </w:rPr>
        <w:t>and experience of using Microsoft Office</w:t>
      </w:r>
      <w:r w:rsidRPr="00803A8C">
        <w:rPr>
          <w:rFonts w:ascii="Futura Bk BT" w:hAnsi="Futura Bk BT"/>
          <w:sz w:val="22"/>
          <w:szCs w:val="22"/>
        </w:rPr>
        <w:t>.</w:t>
      </w:r>
    </w:p>
    <w:p w14:paraId="397035E3" w14:textId="77777777" w:rsidR="00DD45A4" w:rsidRDefault="00DD45A4" w:rsidP="00DD45A4">
      <w:pPr>
        <w:pStyle w:val="NoSpacing"/>
        <w:spacing w:line="276" w:lineRule="auto"/>
        <w:jc w:val="both"/>
        <w:rPr>
          <w:rFonts w:ascii="Futura Bk BT" w:hAnsi="Futura Bk BT"/>
          <w:sz w:val="22"/>
          <w:szCs w:val="22"/>
        </w:rPr>
      </w:pPr>
    </w:p>
    <w:p w14:paraId="20D0060E" w14:textId="77777777" w:rsidR="00DD45A4" w:rsidRDefault="00DD45A4" w:rsidP="00DD45A4">
      <w:pPr>
        <w:jc w:val="both"/>
        <w:rPr>
          <w:rFonts w:ascii="Futura Md BT" w:eastAsia="Times New Roman" w:hAnsi="Futura Md BT" w:cs="Segoe UI"/>
          <w:b/>
          <w:color w:val="212529"/>
          <w:lang w:eastAsia="en-GB"/>
        </w:rPr>
      </w:pPr>
      <w:r>
        <w:rPr>
          <w:rFonts w:ascii="Futura Md BT" w:eastAsia="Times New Roman" w:hAnsi="Futura Md BT" w:cs="Segoe UI"/>
          <w:b/>
          <w:color w:val="212529"/>
          <w:sz w:val="44"/>
          <w:lang w:eastAsia="en-GB"/>
        </w:rPr>
        <w:t>A great learning opportunity</w:t>
      </w:r>
    </w:p>
    <w:p w14:paraId="1FE8698C" w14:textId="77777777" w:rsidR="002915F7"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The apprenticeship programme is a formal training programme undertaken whilst employed by Nexus. You will follow either an Apprenticeship Standard or an Apprenticeship Framework where you will learn the set of skills, knowledge, aptitudes, and the qualifications you need to do a </w:t>
      </w:r>
      <w:proofErr w:type="gramStart"/>
      <w:r>
        <w:rPr>
          <w:rFonts w:ascii="Futura Bk BT" w:eastAsia="Times New Roman" w:hAnsi="Futura Bk BT" w:cs="Segoe UI"/>
          <w:color w:val="212529"/>
          <w:lang w:eastAsia="en-GB"/>
        </w:rPr>
        <w:t>particular job</w:t>
      </w:r>
      <w:proofErr w:type="gramEnd"/>
      <w:r>
        <w:rPr>
          <w:rFonts w:ascii="Futura Bk BT" w:eastAsia="Times New Roman" w:hAnsi="Futura Bk BT" w:cs="Segoe UI"/>
          <w:color w:val="212529"/>
          <w:lang w:eastAsia="en-GB"/>
        </w:rPr>
        <w:t>.</w:t>
      </w:r>
    </w:p>
    <w:p w14:paraId="4DDABC1A" w14:textId="59D6C8F6" w:rsidR="00DD45A4" w:rsidRDefault="00DD45A4" w:rsidP="00DD45A4">
      <w:pPr>
        <w:spacing w:after="0" w:line="276" w:lineRule="auto"/>
        <w:jc w:val="both"/>
        <w:rPr>
          <w:rFonts w:ascii="Futura Bk BT" w:eastAsia="Times New Roman" w:hAnsi="Futura Bk BT" w:cs="Segoe UI"/>
          <w:color w:val="212529"/>
          <w:lang w:eastAsia="en-GB"/>
        </w:rPr>
      </w:pPr>
      <w:bookmarkStart w:id="0" w:name="_GoBack"/>
      <w:bookmarkEnd w:id="0"/>
      <w:r>
        <w:rPr>
          <w:rFonts w:ascii="Futura Bk BT" w:eastAsia="Times New Roman" w:hAnsi="Futura Bk BT" w:cs="Segoe UI"/>
          <w:color w:val="212529"/>
          <w:lang w:eastAsia="en-GB"/>
        </w:rPr>
        <w:lastRenderedPageBreak/>
        <w:t xml:space="preserve">Apprentices will: </w:t>
      </w:r>
    </w:p>
    <w:p w14:paraId="5B6F049D"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10ECB3"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be employed by Nexus </w:t>
      </w:r>
    </w:p>
    <w:p w14:paraId="1D557DEC"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earn a wage not less than the minimum wage for an apprentice</w:t>
      </w:r>
    </w:p>
    <w:p w14:paraId="73CC99FA"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follow a structured training programme</w:t>
      </w:r>
    </w:p>
    <w:p w14:paraId="0B3C0475"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receive both on and off the job training</w:t>
      </w:r>
    </w:p>
    <w:p w14:paraId="1883C111"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develop their skills to ensure they can do the job well</w:t>
      </w:r>
    </w:p>
    <w:p w14:paraId="1192645F"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38215705"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As an apprentice, you will undertake your programme during your normal work time. Nexus will release you to study as part of your paid time at work.  You will also be expected to continue your studies outside of work.</w:t>
      </w:r>
    </w:p>
    <w:p w14:paraId="721431B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0BC4C7C0"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Although the programme can be demanding, it is also extremely rewarding and career progression for apprentices is excellent. Over 90% of our apprentices move into a higher apprenticeship or full employment on completion. </w:t>
      </w:r>
    </w:p>
    <w:p w14:paraId="172FCB1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p>
    <w:p w14:paraId="1F902AD9" w14:textId="77777777" w:rsidR="00DD45A4" w:rsidRDefault="00DD45A4" w:rsidP="00DD45A4">
      <w:pPr>
        <w:jc w:val="both"/>
        <w:rPr>
          <w:rFonts w:ascii="Futura Bk BT" w:eastAsia="Times New Roman" w:hAnsi="Futura Bk BT" w:cs="Segoe UI"/>
          <w:color w:val="212529"/>
          <w:lang w:eastAsia="en-GB"/>
        </w:rPr>
      </w:pPr>
      <w:r>
        <w:rPr>
          <w:rFonts w:ascii="Futura Md BT" w:eastAsia="Times New Roman" w:hAnsi="Futura Md BT" w:cs="Segoe UI"/>
          <w:b/>
          <w:color w:val="212529"/>
          <w:sz w:val="24"/>
          <w:lang w:eastAsia="en-GB"/>
        </w:rPr>
        <w:t xml:space="preserve">How much will my apprenticeship training cost? </w:t>
      </w:r>
    </w:p>
    <w:p w14:paraId="3EA4336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Nexus will meet </w:t>
      </w:r>
      <w:proofErr w:type="gramStart"/>
      <w:r>
        <w:rPr>
          <w:rFonts w:ascii="Futura Bk BT" w:eastAsia="Times New Roman" w:hAnsi="Futura Bk BT" w:cs="Segoe UI"/>
          <w:color w:val="212529"/>
          <w:lang w:eastAsia="en-GB"/>
        </w:rPr>
        <w:t>all of</w:t>
      </w:r>
      <w:proofErr w:type="gramEnd"/>
      <w:r>
        <w:rPr>
          <w:rFonts w:ascii="Futura Bk BT" w:eastAsia="Times New Roman" w:hAnsi="Futura Bk BT" w:cs="Segoe UI"/>
          <w:color w:val="212529"/>
          <w:lang w:eastAsia="en-GB"/>
        </w:rPr>
        <w:t xml:space="preserve"> your Apprenticeship training costs.</w:t>
      </w:r>
    </w:p>
    <w:p w14:paraId="3C543DF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vanish/>
          <w:color w:val="212529"/>
          <w:lang w:eastAsia="en-GB"/>
        </w:rPr>
        <w:t>The apprenticeship programme is a formal training programme that is undertaken with employment. You will follow either an Apprenticeship Standard or an Apprenticeship Framework. These set of the skills, knowledge, aptitudes, and in some cases the qualifications you need to do a particular job.</w:t>
      </w:r>
      <w:r>
        <w:rPr>
          <w:rFonts w:ascii="Futura Bk BT" w:eastAsia="Times New Roman" w:hAnsi="Futura Bk BT" w:cs="Segoe UI"/>
          <w:vanish/>
          <w:color w:val="212529"/>
          <w:lang w:eastAsia="en-GB"/>
        </w:rPr>
        <w:br/>
      </w:r>
      <w:r>
        <w:rPr>
          <w:rFonts w:ascii="Futura Bk BT" w:eastAsia="Times New Roman" w:hAnsi="Futura Bk BT" w:cs="Segoe UI"/>
          <w:vanish/>
          <w:color w:val="212529"/>
          <w:lang w:eastAsia="en-GB"/>
        </w:rPr>
        <w:br/>
        <w:t xml:space="preserve">Apprentices will: </w:t>
      </w:r>
    </w:p>
    <w:p w14:paraId="06DB4219"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be employed within the Council or a local business we work with</w:t>
      </w:r>
    </w:p>
    <w:p w14:paraId="2483601F"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earn a wage not less than the minimum wage for an apprentice / my age</w:t>
      </w:r>
    </w:p>
    <w:p w14:paraId="5F0B5116"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follow a structured training programme</w:t>
      </w:r>
    </w:p>
    <w:p w14:paraId="5032B24D"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receive both on and off the job training</w:t>
      </w:r>
    </w:p>
    <w:p w14:paraId="43EF10BC"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develop their skills to ensure they can do the job well</w:t>
      </w:r>
    </w:p>
    <w:p w14:paraId="4561D131" w14:textId="77777777" w:rsidR="00DD45A4" w:rsidRDefault="00DD45A4" w:rsidP="00DD45A4">
      <w:pPr>
        <w:spacing w:line="276" w:lineRule="auto"/>
        <w:jc w:val="both"/>
        <w:rPr>
          <w:rFonts w:ascii="Futura Md BT" w:eastAsia="Times New Roman" w:hAnsi="Futura Md BT" w:cs="Segoe UI"/>
          <w:b/>
          <w:color w:val="212529"/>
          <w:sz w:val="44"/>
          <w:lang w:eastAsia="en-GB"/>
        </w:rPr>
      </w:pPr>
      <w:r>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Pr>
          <w:rFonts w:ascii="Montserrat" w:eastAsia="Times New Roman" w:hAnsi="Montserrat" w:cs="Segoe UI"/>
          <w:vanish/>
          <w:color w:val="212529"/>
          <w:sz w:val="21"/>
          <w:szCs w:val="21"/>
          <w:lang w:eastAsia="en-GB"/>
        </w:rPr>
        <w:br/>
      </w:r>
      <w:r>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Pr>
          <w:rFonts w:ascii="Futura Md BT" w:eastAsia="Times New Roman" w:hAnsi="Futura Md BT" w:cs="Segoe UI"/>
          <w:b/>
          <w:color w:val="212529"/>
          <w:sz w:val="44"/>
          <w:lang w:eastAsia="en-GB"/>
        </w:rPr>
        <w:t>How to apply</w:t>
      </w:r>
    </w:p>
    <w:p w14:paraId="54A316EC" w14:textId="7444B51B" w:rsidR="00DD45A4" w:rsidRDefault="009D5362"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Apply online at </w:t>
      </w:r>
      <w:hyperlink r:id="rId6" w:history="1">
        <w:r w:rsidRPr="009E06AF">
          <w:rPr>
            <w:rStyle w:val="Hyperlink"/>
            <w:rFonts w:ascii="Futura Bk BT" w:eastAsia="Times New Roman" w:hAnsi="Futura Bk BT" w:cs="Segoe UI"/>
            <w:lang w:eastAsia="en-GB"/>
          </w:rPr>
          <w:t>www.northeastjobs.org.uk</w:t>
        </w:r>
      </w:hyperlink>
      <w:r>
        <w:rPr>
          <w:rFonts w:ascii="Futura Bk BT" w:eastAsia="Times New Roman" w:hAnsi="Futura Bk BT" w:cs="Segoe UI"/>
          <w:color w:val="212529"/>
          <w:lang w:eastAsia="en-GB"/>
        </w:rPr>
        <w:t xml:space="preserve"> </w:t>
      </w:r>
    </w:p>
    <w:p w14:paraId="0FB3389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Download an information pack from nexus.org.uk or email </w:t>
      </w:r>
      <w:hyperlink r:id="rId7" w:history="1">
        <w:r>
          <w:rPr>
            <w:rStyle w:val="Hyperlink"/>
            <w:rFonts w:ascii="Futura Bk BT" w:eastAsia="Times New Roman" w:hAnsi="Futura Bk BT" w:cs="Segoe UI"/>
            <w:lang w:eastAsia="en-GB"/>
          </w:rPr>
          <w:t>recruitment@nexus.org.uk</w:t>
        </w:r>
      </w:hyperlink>
    </w:p>
    <w:p w14:paraId="698E14E6" w14:textId="77777777" w:rsidR="00DD45A4" w:rsidRDefault="00DD45A4" w:rsidP="00DD45A4">
      <w:pPr>
        <w:shd w:val="clear" w:color="auto" w:fill="FFFFFF"/>
        <w:spacing w:after="0" w:line="276" w:lineRule="auto"/>
        <w:jc w:val="both"/>
        <w:rPr>
          <w:rFonts w:ascii="Futura Md BT" w:eastAsia="Times New Roman" w:hAnsi="Futura Md BT" w:cs="Segoe UI"/>
          <w:b/>
          <w:color w:val="212529"/>
          <w:lang w:eastAsia="en-GB"/>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3"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4"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5"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3B394448">
            <wp:extent cx="1506931" cy="658368"/>
            <wp:effectExtent l="0" t="0" r="0" b="889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7193" cy="671589"/>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Futura Hv BT">
    <w:panose1 w:val="020B0702020204020204"/>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3E91"/>
    <w:rsid w:val="001E4CE4"/>
    <w:rsid w:val="001F05CC"/>
    <w:rsid w:val="001F20EF"/>
    <w:rsid w:val="001F22DD"/>
    <w:rsid w:val="001F24A3"/>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15F7"/>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85C"/>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B6EFE"/>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315B"/>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5362"/>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01F"/>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5A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2A56"/>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A3841"/>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E73A3"/>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387848883">
      <w:bodyDiv w:val="1"/>
      <w:marLeft w:val="0"/>
      <w:marRight w:val="0"/>
      <w:marTop w:val="0"/>
      <w:marBottom w:val="0"/>
      <w:divBdr>
        <w:top w:val="none" w:sz="0" w:space="0" w:color="auto"/>
        <w:left w:val="none" w:sz="0" w:space="0" w:color="auto"/>
        <w:bottom w:val="none" w:sz="0" w:space="0" w:color="auto"/>
        <w:right w:val="none" w:sz="0" w:space="0" w:color="auto"/>
      </w:divBdr>
    </w:div>
    <w:div w:id="469637156">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29865383">
      <w:bodyDiv w:val="1"/>
      <w:marLeft w:val="0"/>
      <w:marRight w:val="0"/>
      <w:marTop w:val="0"/>
      <w:marBottom w:val="0"/>
      <w:divBdr>
        <w:top w:val="none" w:sz="0" w:space="0" w:color="auto"/>
        <w:left w:val="none" w:sz="0" w:space="0" w:color="auto"/>
        <w:bottom w:val="none" w:sz="0" w:space="0" w:color="auto"/>
        <w:right w:val="none" w:sz="0" w:space="0" w:color="auto"/>
      </w:divBdr>
    </w:div>
    <w:div w:id="20496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nexu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hyperlink" Target="http://www.northeastjobs.org.uk"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15</cp:revision>
  <cp:lastPrinted>2019-07-18T12:40:00Z</cp:lastPrinted>
  <dcterms:created xsi:type="dcterms:W3CDTF">2020-09-25T09:39:00Z</dcterms:created>
  <dcterms:modified xsi:type="dcterms:W3CDTF">2021-01-13T16:29:00Z</dcterms:modified>
</cp:coreProperties>
</file>