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AF1" w14:textId="2B1F66C8" w:rsidR="00C902F4" w:rsidRDefault="00C902F4" w:rsidP="003965AC">
      <w:pPr>
        <w:pStyle w:val="Heading2"/>
        <w:numPr>
          <w:ilvl w:val="0"/>
          <w:numId w:val="0"/>
        </w:numPr>
        <w:ind w:left="576"/>
      </w:pPr>
      <w:bookmarkStart w:id="0" w:name="_GoBack"/>
      <w:bookmarkEnd w:id="0"/>
    </w:p>
    <w:p w14:paraId="5B711C2B" w14:textId="449866B1" w:rsidR="00C902F4" w:rsidRPr="00C902F4" w:rsidRDefault="00C902F4" w:rsidP="00C902F4">
      <w:pPr>
        <w:pStyle w:val="Heading2"/>
      </w:pPr>
      <w:bookmarkStart w:id="1" w:name="_Toc306181694"/>
      <w:bookmarkStart w:id="2" w:name="_Toc378162555"/>
      <w:r w:rsidRPr="00C902F4">
        <w:t xml:space="preserve">Person specification </w:t>
      </w:r>
      <w:bookmarkEnd w:id="1"/>
      <w:bookmarkEnd w:id="2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6E8656D1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 xml:space="preserve">Well-structured supporting letter indicating evidence of impact </w:t>
            </w:r>
            <w:r w:rsidR="00592662">
              <w:rPr>
                <w:bCs/>
                <w:sz w:val="22"/>
              </w:rPr>
              <w:t>o</w:t>
            </w:r>
            <w:r>
              <w:rPr>
                <w:bCs/>
                <w:sz w:val="22"/>
              </w:rPr>
              <w:t>n</w:t>
            </w:r>
            <w:r w:rsidR="00592662">
              <w:rPr>
                <w:bCs/>
                <w:sz w:val="22"/>
              </w:rPr>
              <w:t xml:space="preserve"> how </w:t>
            </w:r>
            <w:r w:rsidR="00C40B39">
              <w:rPr>
                <w:bCs/>
                <w:sz w:val="22"/>
              </w:rPr>
              <w:t>you</w:t>
            </w:r>
            <w:r w:rsidR="00592662">
              <w:rPr>
                <w:bCs/>
                <w:sz w:val="22"/>
              </w:rPr>
              <w:t xml:space="preserve"> have improved the </w:t>
            </w:r>
            <w:r w:rsidR="008E2EC0">
              <w:rPr>
                <w:bCs/>
                <w:sz w:val="22"/>
              </w:rPr>
              <w:t>Q</w:t>
            </w:r>
            <w:r w:rsidR="00592662">
              <w:rPr>
                <w:bCs/>
                <w:sz w:val="22"/>
              </w:rPr>
              <w:t>uality of Education</w:t>
            </w:r>
            <w:r>
              <w:rPr>
                <w:bCs/>
                <w:sz w:val="22"/>
              </w:rPr>
              <w:t xml:space="preserve">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0247E8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6A9CEF4B" w:rsidR="00140EB6" w:rsidRPr="00DA22C5" w:rsidRDefault="00265F14" w:rsidP="00267846">
            <w:pPr>
              <w:rPr>
                <w:sz w:val="22"/>
              </w:rPr>
            </w:pPr>
            <w:r>
              <w:rPr>
                <w:sz w:val="22"/>
              </w:rPr>
              <w:t>Shortlisting</w:t>
            </w: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5782F978" w:rsidR="0003739E" w:rsidRPr="00BE1644" w:rsidRDefault="0003739E" w:rsidP="00265F1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93" w:type="dxa"/>
          </w:tcPr>
          <w:p w14:paraId="1D3550DE" w14:textId="56A95B97" w:rsidR="00F356DA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3A2B9862" w14:textId="355CC99F" w:rsidR="00265F14" w:rsidRPr="00BE1644" w:rsidRDefault="00265F1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National Professional Qualification for Headship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64E2DAB8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</w:t>
            </w:r>
            <w:r w:rsidR="00265F14">
              <w:rPr>
                <w:sz w:val="22"/>
              </w:rPr>
              <w:t>Leadership</w:t>
            </w:r>
            <w:r w:rsidRPr="00033918">
              <w:rPr>
                <w:sz w:val="22"/>
              </w:rPr>
              <w:t xml:space="preserve">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</w:t>
            </w:r>
            <w:r w:rsidR="00265F14">
              <w:rPr>
                <w:sz w:val="22"/>
              </w:rPr>
              <w:t>phase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A632634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  <w:r w:rsidR="00265F14">
              <w:rPr>
                <w:sz w:val="22"/>
              </w:rPr>
              <w:t xml:space="preserve"> </w:t>
            </w:r>
          </w:p>
          <w:p w14:paraId="510868A0" w14:textId="63BB4DFB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  <w:r w:rsidR="00265F14">
              <w:rPr>
                <w:sz w:val="22"/>
              </w:rPr>
              <w:t xml:space="preserve"> and quality of education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69A0DB08" w:rsidR="00C902F4" w:rsidRPr="00DA22C5" w:rsidRDefault="00CB52BE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Tasks at interview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5442581B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  <w:p w14:paraId="3BFA8B47" w14:textId="1387369D" w:rsidR="00265F14" w:rsidRPr="00033918" w:rsidRDefault="00265F14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good understanding of the Ofsted Inspection Framework</w:t>
            </w:r>
          </w:p>
        </w:tc>
        <w:tc>
          <w:tcPr>
            <w:tcW w:w="2693" w:type="dxa"/>
          </w:tcPr>
          <w:p w14:paraId="15BDF644" w14:textId="368753ED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  <w:r w:rsidR="00265F14">
              <w:rPr>
                <w:sz w:val="22"/>
              </w:rPr>
              <w:t xml:space="preserve"> to improve the quality of education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0E0F6DB9" w:rsidR="00112F1F" w:rsidRDefault="00CB52BE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Tasks at interview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5ACEBBB9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</w:t>
            </w:r>
            <w:r w:rsidR="00810D67">
              <w:rPr>
                <w:sz w:val="22"/>
              </w:rPr>
              <w:t>, professional partners</w:t>
            </w:r>
            <w:r>
              <w:rPr>
                <w:sz w:val="22"/>
              </w:rPr>
              <w:t xml:space="preserve">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6B606315" w14:textId="31DDA210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  <w:p w14:paraId="671C7D95" w14:textId="77777777" w:rsidR="00810D67" w:rsidRDefault="00265F14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Detailed knowledge and understanding of the SEND </w:t>
            </w:r>
            <w:r w:rsidR="00810D67">
              <w:rPr>
                <w:sz w:val="22"/>
              </w:rPr>
              <w:t xml:space="preserve">framework </w:t>
            </w:r>
          </w:p>
          <w:p w14:paraId="4F38968F" w14:textId="382FB3A8" w:rsidR="00265F14" w:rsidRPr="00033918" w:rsidRDefault="00810D6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of how to use additional funding to improve outcomes for disadvantaged pupils</w:t>
            </w:r>
            <w:r w:rsidR="00265F14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2001AC69" w:rsidR="00C902F4" w:rsidRPr="00DA22C5" w:rsidRDefault="00CB52BE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Tasks at interview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13FEC2E6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38A1C49E" w:rsidR="00C902F4" w:rsidRDefault="00C902F4" w:rsidP="00810D67">
            <w:pPr>
              <w:rPr>
                <w:sz w:val="22"/>
              </w:rPr>
            </w:pP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0982D51" w14:textId="77777777" w:rsidR="00656320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  <w:p w14:paraId="02E125E9" w14:textId="3100A3C9" w:rsidR="00810D67" w:rsidRPr="00DA22C5" w:rsidRDefault="00810D67" w:rsidP="00810D67">
            <w:pPr>
              <w:ind w:left="360"/>
              <w:rPr>
                <w:sz w:val="22"/>
              </w:rPr>
            </w:pP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23627A69" w:rsidR="00C902F4" w:rsidRPr="00DA22C5" w:rsidRDefault="00CB52BE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Tasks at Interview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1BD55930" w:rsidR="00EA4EFA" w:rsidRPr="00DA22C5" w:rsidRDefault="00EA4EFA" w:rsidP="00CB52BE">
            <w:pPr>
              <w:ind w:left="360"/>
              <w:rPr>
                <w:sz w:val="22"/>
              </w:rPr>
            </w:pP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247E8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5F14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965A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2662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132D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0D67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2EC0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20D6B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85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40B39"/>
    <w:rsid w:val="00C4786A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B52BE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605AEC-7973-491E-BA08-B705652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3473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2021-01-19T10:55:00Z</dcterms:created>
  <dcterms:modified xsi:type="dcterms:W3CDTF">2021-01-19T10:55:00Z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