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CA523A"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CA523A" w:rsidRDefault="007C7799" w:rsidP="00D70625">
            <w:pPr>
              <w:rPr>
                <w:rFonts w:cs="Arial"/>
                <w:b/>
                <w:szCs w:val="24"/>
              </w:rPr>
            </w:pPr>
            <w:r w:rsidRPr="00CA523A">
              <w:rPr>
                <w:rFonts w:cs="Arial"/>
                <w:b/>
                <w:noProof/>
                <w:szCs w:val="24"/>
                <w:lang w:eastAsia="en-GB"/>
              </w:rPr>
              <w:t>Job Description</w:t>
            </w:r>
          </w:p>
        </w:tc>
      </w:tr>
      <w:tr w:rsidR="00845787" w:rsidRPr="00CA523A"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A523A" w:rsidRDefault="007C7799" w:rsidP="00D70625">
            <w:pPr>
              <w:rPr>
                <w:rFonts w:cs="Arial"/>
                <w:b/>
                <w:szCs w:val="24"/>
              </w:rPr>
            </w:pPr>
            <w:r w:rsidRPr="00CA523A">
              <w:rPr>
                <w:rFonts w:cs="Arial"/>
                <w:b/>
                <w:szCs w:val="24"/>
              </w:rPr>
              <w:t>Post t</w:t>
            </w:r>
            <w:r w:rsidR="00845787" w:rsidRPr="00CA523A">
              <w:rPr>
                <w:rFonts w:cs="Arial"/>
                <w:b/>
                <w:szCs w:val="24"/>
              </w:rPr>
              <w:t>itle</w:t>
            </w:r>
          </w:p>
        </w:tc>
        <w:tc>
          <w:tcPr>
            <w:tcW w:w="7933" w:type="dxa"/>
            <w:vAlign w:val="center"/>
          </w:tcPr>
          <w:p w14:paraId="5252C91F" w14:textId="610C94C5" w:rsidR="00845787" w:rsidRPr="00CA523A" w:rsidRDefault="00C379C0" w:rsidP="00D70625">
            <w:pPr>
              <w:rPr>
                <w:rFonts w:cs="Arial"/>
                <w:szCs w:val="24"/>
              </w:rPr>
            </w:pPr>
            <w:r w:rsidRPr="00CA523A">
              <w:rPr>
                <w:rFonts w:cs="Arial"/>
                <w:bCs/>
                <w:szCs w:val="24"/>
              </w:rPr>
              <w:t>Educational Psychologist</w:t>
            </w:r>
          </w:p>
        </w:tc>
      </w:tr>
      <w:tr w:rsidR="00845787" w:rsidRPr="00CA523A"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A523A" w:rsidRDefault="00845787" w:rsidP="00E84624">
            <w:pPr>
              <w:jc w:val="both"/>
              <w:rPr>
                <w:rFonts w:cs="Arial"/>
                <w:b/>
                <w:szCs w:val="24"/>
              </w:rPr>
            </w:pPr>
            <w:r w:rsidRPr="00CA523A">
              <w:rPr>
                <w:rFonts w:cs="Arial"/>
                <w:b/>
                <w:szCs w:val="24"/>
              </w:rPr>
              <w:t>Grade</w:t>
            </w:r>
          </w:p>
        </w:tc>
        <w:tc>
          <w:tcPr>
            <w:tcW w:w="7933" w:type="dxa"/>
            <w:vAlign w:val="center"/>
          </w:tcPr>
          <w:p w14:paraId="2798B664" w14:textId="148A6568" w:rsidR="00845787" w:rsidRPr="00CA523A" w:rsidRDefault="00C379C0" w:rsidP="00E84624">
            <w:pPr>
              <w:jc w:val="both"/>
              <w:rPr>
                <w:rFonts w:cs="Arial"/>
                <w:szCs w:val="24"/>
              </w:rPr>
            </w:pPr>
            <w:r w:rsidRPr="00CA523A">
              <w:rPr>
                <w:rFonts w:cs="Arial"/>
                <w:szCs w:val="24"/>
              </w:rPr>
              <w:t>Soulbury Scale A Points 2 to 7 (plus SPA points)</w:t>
            </w:r>
          </w:p>
        </w:tc>
      </w:tr>
      <w:tr w:rsidR="00010EE3" w:rsidRPr="00CA523A"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CA523A" w:rsidRDefault="00010EE3" w:rsidP="00010EE3">
            <w:pPr>
              <w:jc w:val="both"/>
              <w:rPr>
                <w:rFonts w:cs="Arial"/>
                <w:b/>
                <w:szCs w:val="24"/>
              </w:rPr>
            </w:pPr>
            <w:r w:rsidRPr="00CA523A">
              <w:rPr>
                <w:rFonts w:cs="Arial"/>
                <w:b/>
                <w:szCs w:val="24"/>
              </w:rPr>
              <w:t>Service</w:t>
            </w:r>
          </w:p>
        </w:tc>
        <w:tc>
          <w:tcPr>
            <w:tcW w:w="7933" w:type="dxa"/>
            <w:vAlign w:val="center"/>
          </w:tcPr>
          <w:p w14:paraId="7911D44C" w14:textId="67066BB6" w:rsidR="00010EE3" w:rsidRPr="00CA523A" w:rsidRDefault="00010EE3" w:rsidP="00010EE3">
            <w:pPr>
              <w:rPr>
                <w:rFonts w:cs="Arial"/>
                <w:szCs w:val="24"/>
              </w:rPr>
            </w:pPr>
            <w:r w:rsidRPr="00CA523A">
              <w:rPr>
                <w:rFonts w:cs="Arial"/>
                <w:szCs w:val="24"/>
              </w:rPr>
              <w:t>Children &amp; Young Peoples Services</w:t>
            </w:r>
          </w:p>
        </w:tc>
      </w:tr>
      <w:tr w:rsidR="00010EE3" w:rsidRPr="00CA523A"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CA523A" w:rsidRDefault="00010EE3" w:rsidP="00010EE3">
            <w:pPr>
              <w:jc w:val="both"/>
              <w:rPr>
                <w:rFonts w:cs="Arial"/>
                <w:b/>
                <w:szCs w:val="24"/>
              </w:rPr>
            </w:pPr>
            <w:r w:rsidRPr="00CA523A">
              <w:rPr>
                <w:rFonts w:cs="Arial"/>
                <w:b/>
                <w:szCs w:val="24"/>
              </w:rPr>
              <w:t>Service Area</w:t>
            </w:r>
          </w:p>
        </w:tc>
        <w:tc>
          <w:tcPr>
            <w:tcW w:w="7933" w:type="dxa"/>
            <w:vAlign w:val="center"/>
          </w:tcPr>
          <w:p w14:paraId="6FF00F5D" w14:textId="7C5F07A5" w:rsidR="00010EE3" w:rsidRPr="00CA523A" w:rsidRDefault="00010EE3" w:rsidP="00010EE3">
            <w:pPr>
              <w:rPr>
                <w:rFonts w:cs="Arial"/>
                <w:szCs w:val="24"/>
              </w:rPr>
            </w:pPr>
            <w:r w:rsidRPr="00CA523A">
              <w:rPr>
                <w:rFonts w:cs="Arial"/>
                <w:szCs w:val="24"/>
              </w:rPr>
              <w:t xml:space="preserve">Early Help Inclusion &amp; Vulnerable Children, Specialist Inclusion Support </w:t>
            </w:r>
          </w:p>
        </w:tc>
      </w:tr>
      <w:tr w:rsidR="00845787" w:rsidRPr="00CA523A"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A523A" w:rsidRDefault="00845787" w:rsidP="00E84624">
            <w:pPr>
              <w:jc w:val="both"/>
              <w:rPr>
                <w:rFonts w:cs="Arial"/>
                <w:szCs w:val="24"/>
              </w:rPr>
            </w:pPr>
            <w:r w:rsidRPr="00CA523A">
              <w:rPr>
                <w:rFonts w:cs="Arial"/>
                <w:b/>
                <w:szCs w:val="24"/>
              </w:rPr>
              <w:t>Reporting to</w:t>
            </w:r>
          </w:p>
        </w:tc>
        <w:tc>
          <w:tcPr>
            <w:tcW w:w="7933" w:type="dxa"/>
            <w:tcBorders>
              <w:bottom w:val="single" w:sz="4" w:space="0" w:color="000000"/>
            </w:tcBorders>
            <w:vAlign w:val="center"/>
          </w:tcPr>
          <w:p w14:paraId="5B6F7EB3" w14:textId="40F7C2BD" w:rsidR="00845787" w:rsidRPr="00CA523A" w:rsidRDefault="00C379C0" w:rsidP="00C379C0">
            <w:pPr>
              <w:ind w:left="31"/>
              <w:jc w:val="both"/>
              <w:rPr>
                <w:rFonts w:cs="Arial"/>
                <w:szCs w:val="24"/>
              </w:rPr>
            </w:pPr>
            <w:r w:rsidRPr="00CA523A">
              <w:rPr>
                <w:rFonts w:cs="Arial"/>
                <w:szCs w:val="24"/>
              </w:rPr>
              <w:t>The postholder will report to the Principal Educational Psychologist</w:t>
            </w:r>
            <w:r w:rsidR="00CA523A">
              <w:rPr>
                <w:rFonts w:cs="Arial"/>
                <w:szCs w:val="24"/>
              </w:rPr>
              <w:t>.</w:t>
            </w:r>
            <w:r w:rsidRPr="00CA523A">
              <w:rPr>
                <w:rFonts w:cs="Arial"/>
                <w:szCs w:val="24"/>
              </w:rPr>
              <w:fldChar w:fldCharType="begin"/>
            </w:r>
            <w:r w:rsidRPr="00CA523A">
              <w:rPr>
                <w:rFonts w:cs="Arial"/>
                <w:szCs w:val="24"/>
              </w:rPr>
              <w:instrText xml:space="preserve">  </w:instrText>
            </w:r>
            <w:r w:rsidRPr="00CA523A">
              <w:rPr>
                <w:rFonts w:cs="Arial"/>
                <w:szCs w:val="24"/>
              </w:rPr>
              <w:fldChar w:fldCharType="end"/>
            </w:r>
            <w:r w:rsidRPr="00CA523A">
              <w:rPr>
                <w:rFonts w:cs="Arial"/>
                <w:szCs w:val="24"/>
              </w:rPr>
              <w:fldChar w:fldCharType="begin"/>
            </w:r>
            <w:r w:rsidRPr="00CA523A">
              <w:rPr>
                <w:rFonts w:cs="Arial"/>
                <w:szCs w:val="24"/>
              </w:rPr>
              <w:instrText xml:space="preserve">  </w:instrText>
            </w:r>
            <w:r w:rsidRPr="00CA523A">
              <w:rPr>
                <w:rFonts w:cs="Arial"/>
                <w:szCs w:val="24"/>
              </w:rPr>
              <w:fldChar w:fldCharType="end"/>
            </w:r>
            <w:r w:rsidRPr="00CA523A">
              <w:rPr>
                <w:rFonts w:cs="Arial"/>
                <w:szCs w:val="24"/>
              </w:rPr>
              <w:fldChar w:fldCharType="begin"/>
            </w:r>
            <w:r w:rsidRPr="00CA523A">
              <w:rPr>
                <w:rFonts w:cs="Arial"/>
                <w:szCs w:val="24"/>
              </w:rPr>
              <w:instrText xml:space="preserve"> </w:instrText>
            </w:r>
            <w:r w:rsidRPr="00CA523A">
              <w:rPr>
                <w:rFonts w:cs="Arial"/>
                <w:szCs w:val="24"/>
              </w:rPr>
              <w:fldChar w:fldCharType="end"/>
            </w:r>
          </w:p>
        </w:tc>
      </w:tr>
      <w:tr w:rsidR="00845787" w:rsidRPr="00CA523A"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A523A" w:rsidRDefault="00845787" w:rsidP="00E84624">
            <w:pPr>
              <w:jc w:val="both"/>
              <w:rPr>
                <w:rFonts w:cs="Arial"/>
                <w:b/>
                <w:szCs w:val="24"/>
              </w:rPr>
            </w:pPr>
            <w:r w:rsidRPr="00CA523A">
              <w:rPr>
                <w:rFonts w:cs="Arial"/>
                <w:b/>
                <w:szCs w:val="24"/>
              </w:rPr>
              <w:t>Location</w:t>
            </w:r>
          </w:p>
        </w:tc>
        <w:tc>
          <w:tcPr>
            <w:tcW w:w="7933" w:type="dxa"/>
            <w:tcBorders>
              <w:bottom w:val="single" w:sz="4" w:space="0" w:color="000000"/>
            </w:tcBorders>
            <w:vAlign w:val="center"/>
          </w:tcPr>
          <w:p w14:paraId="3B12707F" w14:textId="4D729CD7" w:rsidR="00845787" w:rsidRDefault="00845787" w:rsidP="00E84624">
            <w:pPr>
              <w:jc w:val="both"/>
              <w:rPr>
                <w:rFonts w:cs="Arial"/>
                <w:szCs w:val="24"/>
              </w:rPr>
            </w:pPr>
            <w:r w:rsidRPr="00CA523A">
              <w:rPr>
                <w:rFonts w:cs="Arial"/>
                <w:szCs w:val="24"/>
              </w:rPr>
              <w:t xml:space="preserve">Your normal place of work will be </w:t>
            </w:r>
            <w:r w:rsidR="00C379C0" w:rsidRPr="00CA523A">
              <w:rPr>
                <w:rFonts w:cs="Arial"/>
                <w:szCs w:val="24"/>
              </w:rPr>
              <w:t>Education Development Centre, Spennymoor</w:t>
            </w:r>
            <w:r w:rsidRPr="00CA523A">
              <w:rPr>
                <w:rFonts w:cs="Arial"/>
                <w:szCs w:val="24"/>
              </w:rPr>
              <w:t>, but you may be required to work at any Council workplace within County Durham</w:t>
            </w:r>
            <w:r w:rsidR="00CA523A">
              <w:rPr>
                <w:rFonts w:cs="Arial"/>
                <w:szCs w:val="24"/>
              </w:rPr>
              <w:t>.</w:t>
            </w:r>
          </w:p>
          <w:p w14:paraId="66665FB4" w14:textId="3DAD43E5" w:rsidR="00CA523A" w:rsidRPr="00CA523A" w:rsidRDefault="00CA523A" w:rsidP="00E84624">
            <w:pPr>
              <w:jc w:val="both"/>
              <w:rPr>
                <w:rFonts w:cs="Arial"/>
                <w:szCs w:val="24"/>
              </w:rPr>
            </w:pPr>
          </w:p>
        </w:tc>
      </w:tr>
      <w:tr w:rsidR="00845787" w:rsidRPr="00CA523A"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A523A" w:rsidRDefault="00845787" w:rsidP="00E84624">
            <w:pPr>
              <w:jc w:val="both"/>
              <w:rPr>
                <w:rFonts w:cs="Arial"/>
                <w:szCs w:val="24"/>
              </w:rPr>
            </w:pPr>
          </w:p>
        </w:tc>
      </w:tr>
      <w:tr w:rsidR="00845787" w:rsidRPr="00CA523A"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A523A" w:rsidRDefault="00845787" w:rsidP="00E84624">
            <w:pPr>
              <w:jc w:val="both"/>
              <w:rPr>
                <w:rFonts w:cs="Arial"/>
                <w:b/>
                <w:szCs w:val="24"/>
              </w:rPr>
            </w:pPr>
            <w:r w:rsidRPr="00CA523A">
              <w:rPr>
                <w:rFonts w:cs="Arial"/>
                <w:b/>
                <w:szCs w:val="24"/>
              </w:rPr>
              <w:t>DBS</w:t>
            </w:r>
          </w:p>
        </w:tc>
        <w:tc>
          <w:tcPr>
            <w:tcW w:w="7933" w:type="dxa"/>
            <w:vAlign w:val="center"/>
          </w:tcPr>
          <w:p w14:paraId="7D75D9FC" w14:textId="4DBD19B0" w:rsidR="00845787" w:rsidRPr="00CA523A" w:rsidRDefault="00845787" w:rsidP="00E84624">
            <w:pPr>
              <w:jc w:val="both"/>
              <w:rPr>
                <w:rFonts w:cs="Arial"/>
                <w:szCs w:val="24"/>
              </w:rPr>
            </w:pPr>
            <w:r w:rsidRPr="00CA523A">
              <w:rPr>
                <w:rFonts w:cs="Arial"/>
                <w:szCs w:val="24"/>
              </w:rPr>
              <w:t xml:space="preserve">This post is subject to </w:t>
            </w:r>
            <w:r w:rsidR="006E5F85" w:rsidRPr="00CA523A">
              <w:rPr>
                <w:rFonts w:cs="Arial"/>
                <w:szCs w:val="24"/>
              </w:rPr>
              <w:t>an</w:t>
            </w:r>
            <w:r w:rsidRPr="00CA523A">
              <w:rPr>
                <w:rFonts w:cs="Arial"/>
                <w:szCs w:val="24"/>
              </w:rPr>
              <w:t xml:space="preserve"> enhanced disclosure.</w:t>
            </w:r>
          </w:p>
        </w:tc>
      </w:tr>
      <w:tr w:rsidR="00845787" w:rsidRPr="00CA523A"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A523A" w:rsidRDefault="00845787" w:rsidP="00E84624">
            <w:pPr>
              <w:jc w:val="both"/>
              <w:rPr>
                <w:rFonts w:cs="Arial"/>
                <w:b/>
                <w:szCs w:val="24"/>
              </w:rPr>
            </w:pPr>
            <w:r w:rsidRPr="00CA523A">
              <w:rPr>
                <w:rFonts w:cs="Arial"/>
                <w:b/>
                <w:szCs w:val="24"/>
              </w:rPr>
              <w:t>Flexitime</w:t>
            </w:r>
          </w:p>
        </w:tc>
        <w:tc>
          <w:tcPr>
            <w:tcW w:w="7933" w:type="dxa"/>
            <w:vAlign w:val="center"/>
          </w:tcPr>
          <w:p w14:paraId="418A62EA" w14:textId="0B0A477A" w:rsidR="00845787" w:rsidRPr="00CA523A" w:rsidRDefault="00845787" w:rsidP="00E84624">
            <w:pPr>
              <w:jc w:val="both"/>
              <w:rPr>
                <w:rFonts w:cs="Arial"/>
                <w:szCs w:val="24"/>
              </w:rPr>
            </w:pPr>
            <w:r w:rsidRPr="00CA523A">
              <w:rPr>
                <w:rFonts w:cs="Arial"/>
                <w:szCs w:val="24"/>
              </w:rPr>
              <w:t>This post is not eligible for flexitime.</w:t>
            </w:r>
          </w:p>
        </w:tc>
      </w:tr>
      <w:tr w:rsidR="00845787" w:rsidRPr="00CA523A"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Pr="00CA523A" w:rsidRDefault="00845787" w:rsidP="00E84624">
            <w:pPr>
              <w:jc w:val="both"/>
              <w:rPr>
                <w:rFonts w:cs="Arial"/>
                <w:b/>
                <w:szCs w:val="24"/>
              </w:rPr>
            </w:pPr>
            <w:r w:rsidRPr="00CA523A">
              <w:rPr>
                <w:rFonts w:cs="Arial"/>
                <w:b/>
                <w:szCs w:val="24"/>
              </w:rPr>
              <w:t>Politically restricted</w:t>
            </w:r>
          </w:p>
        </w:tc>
        <w:tc>
          <w:tcPr>
            <w:tcW w:w="7933" w:type="dxa"/>
            <w:tcBorders>
              <w:bottom w:val="single" w:sz="4" w:space="0" w:color="000000"/>
            </w:tcBorders>
            <w:vAlign w:val="center"/>
          </w:tcPr>
          <w:p w14:paraId="76CE4CE7" w14:textId="7F9EDF1A" w:rsidR="00845787" w:rsidRPr="00CA523A" w:rsidRDefault="00845787" w:rsidP="00E84624">
            <w:pPr>
              <w:jc w:val="both"/>
              <w:rPr>
                <w:rFonts w:cs="Arial"/>
                <w:szCs w:val="24"/>
              </w:rPr>
            </w:pPr>
            <w:r w:rsidRPr="00CA523A">
              <w:rPr>
                <w:rFonts w:cs="Arial"/>
                <w:szCs w:val="24"/>
              </w:rPr>
              <w:t>This post is not designated as a politically restricted pos</w:t>
            </w:r>
            <w:r w:rsidR="007C7799" w:rsidRPr="00CA523A">
              <w:rPr>
                <w:rFonts w:cs="Arial"/>
                <w:szCs w:val="24"/>
              </w:rPr>
              <w:t>t in accordance with the requirements of Section 1(5) of the Local Government and Housing Act 1989 and by regulations made from time to time by the Secretary of State.</w:t>
            </w:r>
          </w:p>
        </w:tc>
      </w:tr>
    </w:tbl>
    <w:p w14:paraId="11E9CDF8" w14:textId="1D8F8EF8" w:rsidR="00681A84" w:rsidRDefault="00681A84" w:rsidP="00E84624">
      <w:pPr>
        <w:jc w:val="both"/>
        <w:rPr>
          <w:rFonts w:cs="Arial"/>
          <w:szCs w:val="24"/>
        </w:rPr>
      </w:pPr>
    </w:p>
    <w:p w14:paraId="276C82B5" w14:textId="77777777" w:rsidR="00CA523A" w:rsidRPr="00CA523A" w:rsidRDefault="00CA523A" w:rsidP="00E84624">
      <w:pPr>
        <w:jc w:val="both"/>
        <w:rPr>
          <w:rFonts w:cs="Arial"/>
          <w:szCs w:val="24"/>
        </w:rPr>
      </w:pPr>
    </w:p>
    <w:tbl>
      <w:tblPr>
        <w:tblStyle w:val="TableGrid"/>
        <w:tblW w:w="0" w:type="auto"/>
        <w:tblLook w:val="04A0" w:firstRow="1" w:lastRow="0" w:firstColumn="1" w:lastColumn="0" w:noHBand="0" w:noVBand="1"/>
      </w:tblPr>
      <w:tblGrid>
        <w:gridCol w:w="10456"/>
      </w:tblGrid>
      <w:tr w:rsidR="003F5F22" w:rsidRPr="00CA523A"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CA523A" w:rsidRDefault="003F5F22" w:rsidP="00E84624">
            <w:pPr>
              <w:jc w:val="both"/>
              <w:rPr>
                <w:rFonts w:cs="Arial"/>
                <w:b/>
                <w:szCs w:val="24"/>
              </w:rPr>
            </w:pPr>
            <w:r w:rsidRPr="00CA523A">
              <w:rPr>
                <w:rFonts w:cs="Arial"/>
                <w:b/>
                <w:szCs w:val="24"/>
              </w:rPr>
              <w:t>Description of role</w:t>
            </w:r>
          </w:p>
        </w:tc>
      </w:tr>
    </w:tbl>
    <w:p w14:paraId="6AB59BCD" w14:textId="6A8F5B23" w:rsidR="00681A84" w:rsidRPr="00CA523A" w:rsidRDefault="00681A84" w:rsidP="00681A84">
      <w:pPr>
        <w:rPr>
          <w:rFonts w:cs="Arial"/>
          <w:b/>
          <w:szCs w:val="24"/>
        </w:rPr>
      </w:pPr>
    </w:p>
    <w:p w14:paraId="50495EC3" w14:textId="22473B9E" w:rsidR="00C379C0" w:rsidRPr="00CA523A" w:rsidRDefault="00C379C0" w:rsidP="00C379C0">
      <w:pPr>
        <w:jc w:val="both"/>
        <w:rPr>
          <w:rFonts w:cs="Arial"/>
          <w:szCs w:val="24"/>
        </w:rPr>
      </w:pPr>
      <w:r w:rsidRPr="00CA523A">
        <w:rPr>
          <w:rFonts w:cs="Arial"/>
          <w:szCs w:val="24"/>
        </w:rPr>
        <w:t>All officers employed within the Children and Adults Service have, as well as their specific post related responsibilities, a general responsibility to contribute to the successful operation of the Service by recognising that the purpose is facilitating and supporting learning in the County and that doing so requires staff to work together in teams and co-operate to achieve this objective.  The general responsibilities of the post therefore include:</w:t>
      </w:r>
    </w:p>
    <w:p w14:paraId="21C6D7AB" w14:textId="77777777" w:rsidR="00C379C0" w:rsidRPr="00CA523A" w:rsidRDefault="00C379C0" w:rsidP="00C379C0">
      <w:pPr>
        <w:jc w:val="both"/>
        <w:rPr>
          <w:rFonts w:cs="Arial"/>
          <w:szCs w:val="24"/>
        </w:rPr>
      </w:pPr>
    </w:p>
    <w:p w14:paraId="29C54E56" w14:textId="644C8898" w:rsidR="00C379C0" w:rsidRPr="00CA523A" w:rsidRDefault="00C379C0" w:rsidP="00C379C0">
      <w:pPr>
        <w:jc w:val="both"/>
        <w:rPr>
          <w:rFonts w:cs="Arial"/>
          <w:szCs w:val="24"/>
        </w:rPr>
      </w:pPr>
      <w:r w:rsidRPr="00CA523A">
        <w:rPr>
          <w:rFonts w:cs="Arial"/>
          <w:szCs w:val="24"/>
        </w:rPr>
        <w:t>To contribute to improving the quality of education and learning opportunities for the people of the County of Durham by assisting:</w:t>
      </w:r>
    </w:p>
    <w:p w14:paraId="67212860" w14:textId="77777777" w:rsidR="00C379C0" w:rsidRPr="00CA523A" w:rsidRDefault="00C379C0" w:rsidP="00C379C0">
      <w:pPr>
        <w:jc w:val="both"/>
        <w:rPr>
          <w:rFonts w:cs="Arial"/>
          <w:szCs w:val="24"/>
        </w:rPr>
      </w:pPr>
    </w:p>
    <w:p w14:paraId="115AF783" w14:textId="7BF6B64E" w:rsidR="00C379C0" w:rsidRDefault="00C379C0" w:rsidP="00C379C0">
      <w:pPr>
        <w:numPr>
          <w:ilvl w:val="0"/>
          <w:numId w:val="23"/>
        </w:numPr>
        <w:ind w:left="426" w:hanging="360"/>
        <w:jc w:val="both"/>
        <w:rPr>
          <w:rFonts w:cs="Arial"/>
          <w:szCs w:val="24"/>
        </w:rPr>
      </w:pPr>
      <w:r w:rsidRPr="00CA523A">
        <w:rPr>
          <w:rFonts w:cs="Arial"/>
          <w:szCs w:val="24"/>
        </w:rPr>
        <w:t>Individual clients and service users.</w:t>
      </w:r>
    </w:p>
    <w:p w14:paraId="42BCD2E2" w14:textId="77777777" w:rsidR="00CA523A" w:rsidRPr="00CA523A" w:rsidRDefault="00CA523A" w:rsidP="00CA523A">
      <w:pPr>
        <w:ind w:left="426"/>
        <w:jc w:val="both"/>
        <w:rPr>
          <w:rFonts w:cs="Arial"/>
          <w:szCs w:val="24"/>
        </w:rPr>
      </w:pPr>
    </w:p>
    <w:p w14:paraId="69D60DE4" w14:textId="60F30E61" w:rsidR="00C379C0" w:rsidRDefault="00C379C0" w:rsidP="00C379C0">
      <w:pPr>
        <w:numPr>
          <w:ilvl w:val="0"/>
          <w:numId w:val="23"/>
        </w:numPr>
        <w:ind w:left="426" w:hanging="360"/>
        <w:jc w:val="both"/>
        <w:rPr>
          <w:rFonts w:cs="Arial"/>
          <w:szCs w:val="24"/>
        </w:rPr>
      </w:pPr>
      <w:r w:rsidRPr="00CA523A">
        <w:rPr>
          <w:rFonts w:cs="Arial"/>
          <w:szCs w:val="24"/>
        </w:rPr>
        <w:t>Headteachers and other heads of establishments and services of the Local Authority and other teaching and support staff on managerial, administrative, procedural, resource and other matters.</w:t>
      </w:r>
    </w:p>
    <w:p w14:paraId="0687A9F3" w14:textId="77777777" w:rsidR="00CA523A" w:rsidRDefault="00CA523A" w:rsidP="00CA523A">
      <w:pPr>
        <w:pStyle w:val="ListParagraph"/>
        <w:rPr>
          <w:rFonts w:cs="Arial"/>
          <w:szCs w:val="24"/>
        </w:rPr>
      </w:pPr>
    </w:p>
    <w:p w14:paraId="53DFD199" w14:textId="77777777" w:rsidR="00C379C0" w:rsidRPr="00CA523A" w:rsidRDefault="00C379C0" w:rsidP="00C379C0">
      <w:pPr>
        <w:numPr>
          <w:ilvl w:val="0"/>
          <w:numId w:val="23"/>
        </w:numPr>
        <w:ind w:left="426" w:hanging="360"/>
        <w:jc w:val="both"/>
        <w:rPr>
          <w:rFonts w:cs="Arial"/>
          <w:szCs w:val="24"/>
        </w:rPr>
      </w:pPr>
      <w:r w:rsidRPr="00CA523A">
        <w:rPr>
          <w:rFonts w:cs="Arial"/>
          <w:szCs w:val="24"/>
        </w:rPr>
        <w:t>Colleague officers and inspectors and, where appropriate, governors and Elected Members in supporting schools and other educational establishments in their work.</w:t>
      </w:r>
    </w:p>
    <w:p w14:paraId="4C78B864" w14:textId="77777777" w:rsidR="00C379C0" w:rsidRPr="00CA523A" w:rsidRDefault="00C379C0" w:rsidP="00C379C0">
      <w:pPr>
        <w:jc w:val="both"/>
        <w:rPr>
          <w:rFonts w:cs="Arial"/>
          <w:szCs w:val="24"/>
        </w:rPr>
      </w:pPr>
    </w:p>
    <w:p w14:paraId="4E46BE0D" w14:textId="7E16E00F" w:rsidR="00C379C0" w:rsidRPr="00CA523A" w:rsidRDefault="00C379C0" w:rsidP="00C379C0">
      <w:pPr>
        <w:jc w:val="both"/>
        <w:rPr>
          <w:rFonts w:cs="Arial"/>
          <w:szCs w:val="24"/>
        </w:rPr>
      </w:pPr>
      <w:r w:rsidRPr="00CA523A">
        <w:rPr>
          <w:rFonts w:cs="Arial"/>
          <w:szCs w:val="24"/>
        </w:rPr>
        <w:t>This will involve supporting the senior management team of the Service and the wider group of the Service's officers in:</w:t>
      </w:r>
    </w:p>
    <w:p w14:paraId="4E9EA2F3" w14:textId="77777777" w:rsidR="00C379C0" w:rsidRPr="00CA523A" w:rsidRDefault="00C379C0" w:rsidP="00C379C0">
      <w:pPr>
        <w:jc w:val="both"/>
        <w:rPr>
          <w:rFonts w:cs="Arial"/>
          <w:szCs w:val="24"/>
        </w:rPr>
      </w:pPr>
    </w:p>
    <w:p w14:paraId="0AF5DDE1" w14:textId="08DF1F97" w:rsidR="00C379C0" w:rsidRDefault="00C379C0" w:rsidP="00C379C0">
      <w:pPr>
        <w:numPr>
          <w:ilvl w:val="0"/>
          <w:numId w:val="23"/>
        </w:numPr>
        <w:ind w:left="426" w:hanging="373"/>
        <w:jc w:val="both"/>
        <w:rPr>
          <w:rFonts w:cs="Arial"/>
          <w:szCs w:val="24"/>
        </w:rPr>
      </w:pPr>
      <w:r w:rsidRPr="00CA523A">
        <w:rPr>
          <w:rFonts w:cs="Arial"/>
          <w:szCs w:val="24"/>
        </w:rPr>
        <w:t>Implementing the policies of the Local Authority as they bear on the individual's post and responsibilities.</w:t>
      </w:r>
    </w:p>
    <w:p w14:paraId="72CBA26B" w14:textId="77777777" w:rsidR="00CA523A" w:rsidRPr="00CA523A" w:rsidRDefault="00CA523A" w:rsidP="00CA523A">
      <w:pPr>
        <w:ind w:left="426"/>
        <w:jc w:val="both"/>
        <w:rPr>
          <w:rFonts w:cs="Arial"/>
          <w:szCs w:val="24"/>
        </w:rPr>
      </w:pPr>
    </w:p>
    <w:p w14:paraId="154DBC76" w14:textId="0922D66A" w:rsidR="00C379C0" w:rsidRDefault="00C379C0" w:rsidP="00C379C0">
      <w:pPr>
        <w:numPr>
          <w:ilvl w:val="0"/>
          <w:numId w:val="23"/>
        </w:numPr>
        <w:ind w:left="426" w:hanging="373"/>
        <w:jc w:val="both"/>
        <w:rPr>
          <w:rFonts w:cs="Arial"/>
          <w:szCs w:val="24"/>
        </w:rPr>
      </w:pPr>
      <w:r w:rsidRPr="00CA523A">
        <w:rPr>
          <w:rFonts w:cs="Arial"/>
          <w:szCs w:val="24"/>
        </w:rPr>
        <w:t>Providing direct advice and support to clients of the education service.</w:t>
      </w:r>
    </w:p>
    <w:p w14:paraId="4194B603" w14:textId="77777777" w:rsidR="00CA523A" w:rsidRDefault="00CA523A" w:rsidP="00CA523A">
      <w:pPr>
        <w:pStyle w:val="ListParagraph"/>
        <w:rPr>
          <w:rFonts w:cs="Arial"/>
          <w:szCs w:val="24"/>
        </w:rPr>
      </w:pPr>
    </w:p>
    <w:p w14:paraId="6243A56D" w14:textId="0117647D" w:rsidR="00C379C0" w:rsidRDefault="00C379C0" w:rsidP="00C379C0">
      <w:pPr>
        <w:numPr>
          <w:ilvl w:val="0"/>
          <w:numId w:val="23"/>
        </w:numPr>
        <w:ind w:left="426" w:hanging="373"/>
        <w:jc w:val="both"/>
        <w:rPr>
          <w:rFonts w:cs="Arial"/>
          <w:szCs w:val="24"/>
        </w:rPr>
      </w:pPr>
      <w:r w:rsidRPr="00CA523A">
        <w:rPr>
          <w:rFonts w:cs="Arial"/>
          <w:szCs w:val="24"/>
        </w:rPr>
        <w:t>Responding to requests for advice from headteachers and heads of other educational establishments or services.</w:t>
      </w:r>
    </w:p>
    <w:p w14:paraId="5D13A525" w14:textId="77777777" w:rsidR="00CA523A" w:rsidRDefault="00CA523A" w:rsidP="00CA523A">
      <w:pPr>
        <w:pStyle w:val="ListParagraph"/>
        <w:rPr>
          <w:rFonts w:cs="Arial"/>
          <w:szCs w:val="24"/>
        </w:rPr>
      </w:pPr>
    </w:p>
    <w:p w14:paraId="582E2707" w14:textId="55B35C6C" w:rsidR="00C379C0" w:rsidRDefault="00C379C0" w:rsidP="00C379C0">
      <w:pPr>
        <w:numPr>
          <w:ilvl w:val="0"/>
          <w:numId w:val="23"/>
        </w:numPr>
        <w:ind w:left="426" w:hanging="373"/>
        <w:jc w:val="both"/>
        <w:rPr>
          <w:rFonts w:cs="Arial"/>
          <w:szCs w:val="24"/>
        </w:rPr>
      </w:pPr>
      <w:r w:rsidRPr="00CA523A">
        <w:rPr>
          <w:rFonts w:cs="Arial"/>
          <w:szCs w:val="24"/>
        </w:rPr>
        <w:t>Assisting in the organisation of, and taking part in, County Council in-service training and personal development programmes.</w:t>
      </w:r>
    </w:p>
    <w:p w14:paraId="209C5E71" w14:textId="77777777" w:rsidR="00CA523A" w:rsidRDefault="00CA523A" w:rsidP="00CA523A">
      <w:pPr>
        <w:pStyle w:val="ListParagraph"/>
        <w:rPr>
          <w:rFonts w:cs="Arial"/>
          <w:szCs w:val="24"/>
        </w:rPr>
      </w:pPr>
    </w:p>
    <w:p w14:paraId="7D9C2EFA" w14:textId="29DFDBA3" w:rsidR="00C379C0" w:rsidRDefault="00C379C0" w:rsidP="00C379C0">
      <w:pPr>
        <w:numPr>
          <w:ilvl w:val="0"/>
          <w:numId w:val="23"/>
        </w:numPr>
        <w:ind w:left="426" w:hanging="373"/>
        <w:jc w:val="both"/>
        <w:rPr>
          <w:rFonts w:cs="Arial"/>
          <w:szCs w:val="24"/>
        </w:rPr>
      </w:pPr>
      <w:r w:rsidRPr="00CA523A">
        <w:rPr>
          <w:rFonts w:cs="Arial"/>
          <w:szCs w:val="24"/>
        </w:rPr>
        <w:t>Assisting in the implementation of special projects as appropriate to the postholder's sphere of work.</w:t>
      </w:r>
    </w:p>
    <w:p w14:paraId="057123FE" w14:textId="77777777" w:rsidR="00CA523A" w:rsidRDefault="00CA523A" w:rsidP="00CA523A">
      <w:pPr>
        <w:pStyle w:val="ListParagraph"/>
        <w:rPr>
          <w:rFonts w:cs="Arial"/>
          <w:szCs w:val="24"/>
        </w:rPr>
      </w:pPr>
    </w:p>
    <w:p w14:paraId="6BC31B30" w14:textId="607E81F1" w:rsidR="00C379C0" w:rsidRDefault="00C379C0" w:rsidP="00C379C0">
      <w:pPr>
        <w:numPr>
          <w:ilvl w:val="0"/>
          <w:numId w:val="23"/>
        </w:numPr>
        <w:ind w:left="426" w:hanging="373"/>
        <w:jc w:val="both"/>
        <w:rPr>
          <w:rFonts w:cs="Arial"/>
          <w:szCs w:val="24"/>
        </w:rPr>
      </w:pPr>
      <w:r w:rsidRPr="00CA523A">
        <w:rPr>
          <w:rFonts w:cs="Arial"/>
          <w:szCs w:val="24"/>
        </w:rPr>
        <w:t>Contributing to regular review processes.</w:t>
      </w:r>
    </w:p>
    <w:p w14:paraId="296A6321" w14:textId="77777777" w:rsidR="00CA523A" w:rsidRDefault="00CA523A" w:rsidP="00CA523A">
      <w:pPr>
        <w:pStyle w:val="ListParagraph"/>
        <w:rPr>
          <w:rFonts w:cs="Arial"/>
          <w:szCs w:val="24"/>
        </w:rPr>
      </w:pPr>
    </w:p>
    <w:p w14:paraId="542704D4" w14:textId="64342F80" w:rsidR="0063274D" w:rsidRPr="00CA523A" w:rsidRDefault="00C379C0" w:rsidP="00C379C0">
      <w:pPr>
        <w:numPr>
          <w:ilvl w:val="0"/>
          <w:numId w:val="23"/>
        </w:numPr>
        <w:ind w:left="426" w:hanging="373"/>
        <w:jc w:val="both"/>
        <w:rPr>
          <w:rFonts w:cs="Arial"/>
          <w:szCs w:val="24"/>
        </w:rPr>
      </w:pPr>
      <w:r w:rsidRPr="00CA523A">
        <w:rPr>
          <w:rFonts w:cs="Arial"/>
          <w:szCs w:val="24"/>
        </w:rPr>
        <w:t>Maintaining an effective and up to date expertise and ongoing involvement in policy implementation, specifically in relation to the duties of the post but also more generally.</w:t>
      </w:r>
    </w:p>
    <w:p w14:paraId="410F3364" w14:textId="77777777" w:rsidR="00C379C0" w:rsidRPr="00CA523A" w:rsidRDefault="00C379C0" w:rsidP="00C379C0">
      <w:pPr>
        <w:ind w:left="426"/>
        <w:jc w:val="both"/>
        <w:rPr>
          <w:rFonts w:cs="Arial"/>
          <w:szCs w:val="24"/>
        </w:rPr>
      </w:pPr>
    </w:p>
    <w:p w14:paraId="77F10E6E" w14:textId="77777777" w:rsidR="003F5F22" w:rsidRPr="00CA523A"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CA523A"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CA523A" w:rsidRDefault="003F5F22" w:rsidP="00300F4A">
            <w:pPr>
              <w:rPr>
                <w:rFonts w:cs="Arial"/>
                <w:b/>
                <w:szCs w:val="24"/>
              </w:rPr>
            </w:pPr>
            <w:r w:rsidRPr="00CA523A">
              <w:rPr>
                <w:rFonts w:cs="Arial"/>
                <w:b/>
                <w:szCs w:val="24"/>
              </w:rPr>
              <w:t>Duties and responsibilities</w:t>
            </w:r>
          </w:p>
        </w:tc>
      </w:tr>
    </w:tbl>
    <w:p w14:paraId="108B15DD" w14:textId="77777777" w:rsidR="00681A84" w:rsidRPr="00CA523A" w:rsidRDefault="00681A84" w:rsidP="00681A84">
      <w:pPr>
        <w:rPr>
          <w:rFonts w:cs="Arial"/>
          <w:b/>
          <w:szCs w:val="24"/>
        </w:rPr>
      </w:pPr>
    </w:p>
    <w:p w14:paraId="33A76770" w14:textId="77777777" w:rsidR="00C379C0" w:rsidRPr="00CA523A" w:rsidRDefault="00C379C0" w:rsidP="00C379C0">
      <w:pPr>
        <w:rPr>
          <w:rFonts w:cs="Arial"/>
          <w:szCs w:val="24"/>
        </w:rPr>
      </w:pPr>
      <w:r w:rsidRPr="00CA523A">
        <w:rPr>
          <w:rFonts w:cs="Arial"/>
          <w:szCs w:val="24"/>
        </w:rPr>
        <w:t>Listed below are the responsibilities this role will be primarily responsible for:</w:t>
      </w:r>
    </w:p>
    <w:p w14:paraId="383805BC" w14:textId="77777777" w:rsidR="00C379C0" w:rsidRPr="00CA523A" w:rsidRDefault="00C379C0" w:rsidP="00C379C0">
      <w:pPr>
        <w:rPr>
          <w:rFonts w:cs="Arial"/>
          <w:szCs w:val="24"/>
        </w:rPr>
      </w:pPr>
    </w:p>
    <w:p w14:paraId="5840D32A" w14:textId="77777777" w:rsidR="00C379C0" w:rsidRPr="00CA523A" w:rsidRDefault="00C379C0" w:rsidP="00C379C0">
      <w:pPr>
        <w:rPr>
          <w:rFonts w:cs="Arial"/>
          <w:szCs w:val="24"/>
        </w:rPr>
      </w:pPr>
      <w:r w:rsidRPr="00CA523A">
        <w:rPr>
          <w:rFonts w:cs="Arial"/>
          <w:szCs w:val="24"/>
        </w:rPr>
        <w:t xml:space="preserve">Under the direction of the PEP and in line with relevant legislation and current service policies and priorities, </w:t>
      </w:r>
      <w:r w:rsidRPr="00CA523A">
        <w:rPr>
          <w:rFonts w:cs="Arial"/>
          <w:szCs w:val="24"/>
        </w:rPr>
        <w:fldChar w:fldCharType="begin"/>
      </w:r>
      <w:r w:rsidRPr="00CA523A">
        <w:rPr>
          <w:rFonts w:cs="Arial"/>
          <w:szCs w:val="24"/>
        </w:rPr>
        <w:instrText xml:space="preserve">  </w:instrText>
      </w:r>
      <w:r w:rsidRPr="00CA523A">
        <w:rPr>
          <w:rFonts w:cs="Arial"/>
          <w:szCs w:val="24"/>
        </w:rPr>
        <w:fldChar w:fldCharType="end"/>
      </w:r>
      <w:r w:rsidRPr="00CA523A">
        <w:rPr>
          <w:rFonts w:cs="Arial"/>
          <w:szCs w:val="24"/>
        </w:rPr>
        <w:t>the postholder will:</w:t>
      </w:r>
    </w:p>
    <w:p w14:paraId="49F1D23E" w14:textId="77777777" w:rsidR="00C379C0" w:rsidRPr="00CA523A" w:rsidRDefault="00C379C0" w:rsidP="00C379C0">
      <w:pPr>
        <w:rPr>
          <w:rFonts w:cs="Arial"/>
          <w:szCs w:val="24"/>
        </w:rPr>
      </w:pPr>
    </w:p>
    <w:p w14:paraId="7E912C89" w14:textId="18B60F04" w:rsidR="00C379C0" w:rsidRDefault="00C379C0" w:rsidP="00CA523A">
      <w:pPr>
        <w:numPr>
          <w:ilvl w:val="0"/>
          <w:numId w:val="23"/>
        </w:numPr>
        <w:ind w:left="426" w:hanging="373"/>
        <w:jc w:val="both"/>
        <w:rPr>
          <w:rFonts w:cs="Arial"/>
          <w:szCs w:val="24"/>
        </w:rPr>
      </w:pPr>
      <w:r w:rsidRPr="00CA523A">
        <w:rPr>
          <w:rFonts w:cs="Arial"/>
          <w:szCs w:val="24"/>
        </w:rPr>
        <w:t xml:space="preserve">Provide an applied psychology service to a designated number of schools, both in relation to statutory </w:t>
      </w:r>
      <w:r w:rsidRPr="00CA523A">
        <w:rPr>
          <w:rFonts w:cs="Arial"/>
          <w:szCs w:val="24"/>
        </w:rPr>
        <w:tab/>
        <w:t>input and traded work in schools at a non-statutory level.</w:t>
      </w:r>
    </w:p>
    <w:p w14:paraId="1B6AD091" w14:textId="77777777" w:rsidR="00CA523A" w:rsidRPr="00CA523A" w:rsidRDefault="00CA523A" w:rsidP="00CA523A">
      <w:pPr>
        <w:ind w:left="426"/>
        <w:jc w:val="both"/>
        <w:rPr>
          <w:rFonts w:cs="Arial"/>
          <w:szCs w:val="24"/>
        </w:rPr>
      </w:pPr>
    </w:p>
    <w:p w14:paraId="4EFEFA84" w14:textId="727B0211" w:rsidR="00C379C0" w:rsidRDefault="00C379C0" w:rsidP="00CA523A">
      <w:pPr>
        <w:numPr>
          <w:ilvl w:val="0"/>
          <w:numId w:val="23"/>
        </w:numPr>
        <w:ind w:left="426" w:hanging="373"/>
        <w:jc w:val="both"/>
        <w:rPr>
          <w:rFonts w:cs="Arial"/>
          <w:szCs w:val="24"/>
        </w:rPr>
      </w:pPr>
      <w:r w:rsidRPr="00CA523A">
        <w:rPr>
          <w:rFonts w:cs="Arial"/>
          <w:szCs w:val="24"/>
        </w:rPr>
        <w:t xml:space="preserve">Provide high quality Psychological Advice as part of the Statutory Assessment and Review procedures. </w:t>
      </w:r>
    </w:p>
    <w:p w14:paraId="6D9DDFBE" w14:textId="77777777" w:rsidR="00CA523A" w:rsidRDefault="00CA523A" w:rsidP="00CA523A">
      <w:pPr>
        <w:pStyle w:val="ListParagraph"/>
        <w:rPr>
          <w:rFonts w:cs="Arial"/>
          <w:szCs w:val="24"/>
        </w:rPr>
      </w:pPr>
    </w:p>
    <w:p w14:paraId="1873A723" w14:textId="212689A5" w:rsidR="00C379C0" w:rsidRDefault="00C379C0" w:rsidP="00CA523A">
      <w:pPr>
        <w:numPr>
          <w:ilvl w:val="0"/>
          <w:numId w:val="23"/>
        </w:numPr>
        <w:ind w:left="426" w:hanging="373"/>
        <w:jc w:val="both"/>
        <w:rPr>
          <w:rFonts w:cs="Arial"/>
          <w:szCs w:val="24"/>
        </w:rPr>
      </w:pPr>
      <w:r w:rsidRPr="00CA523A">
        <w:rPr>
          <w:rFonts w:cs="Arial"/>
          <w:szCs w:val="24"/>
        </w:rPr>
        <w:t>Provide written and verbal feedback, as appropriate, to parents, other referrers and relevant professionals regarding traded non-statutory work.</w:t>
      </w:r>
    </w:p>
    <w:p w14:paraId="3C4EEABC" w14:textId="77777777" w:rsidR="00CA523A" w:rsidRDefault="00CA523A" w:rsidP="00CA523A">
      <w:pPr>
        <w:pStyle w:val="ListParagraph"/>
        <w:rPr>
          <w:rFonts w:cs="Arial"/>
          <w:szCs w:val="24"/>
        </w:rPr>
      </w:pPr>
    </w:p>
    <w:p w14:paraId="4A05824E" w14:textId="4269DA54" w:rsidR="00C379C0" w:rsidRDefault="00C379C0" w:rsidP="00CA523A">
      <w:pPr>
        <w:numPr>
          <w:ilvl w:val="0"/>
          <w:numId w:val="23"/>
        </w:numPr>
        <w:ind w:left="426" w:hanging="373"/>
        <w:jc w:val="both"/>
        <w:rPr>
          <w:rFonts w:cs="Arial"/>
          <w:szCs w:val="24"/>
        </w:rPr>
      </w:pPr>
      <w:r w:rsidRPr="00CA523A">
        <w:rPr>
          <w:rFonts w:cs="Arial"/>
          <w:szCs w:val="24"/>
        </w:rPr>
        <w:t>Adopt a flexible solution focused approach to the development and delivery of psychology within the changing environment of local authority service.</w:t>
      </w:r>
    </w:p>
    <w:p w14:paraId="28B9093E" w14:textId="77777777" w:rsidR="00CA523A" w:rsidRDefault="00CA523A" w:rsidP="00CA523A">
      <w:pPr>
        <w:pStyle w:val="ListParagraph"/>
        <w:rPr>
          <w:rFonts w:cs="Arial"/>
          <w:szCs w:val="24"/>
        </w:rPr>
      </w:pPr>
    </w:p>
    <w:p w14:paraId="47FFBEE7" w14:textId="5DA469CF" w:rsidR="00C379C0" w:rsidRDefault="00C379C0" w:rsidP="00CA523A">
      <w:pPr>
        <w:numPr>
          <w:ilvl w:val="0"/>
          <w:numId w:val="23"/>
        </w:numPr>
        <w:ind w:left="426" w:hanging="373"/>
        <w:jc w:val="both"/>
        <w:rPr>
          <w:rFonts w:cs="Arial"/>
          <w:szCs w:val="24"/>
        </w:rPr>
      </w:pPr>
      <w:r w:rsidRPr="00CA523A">
        <w:rPr>
          <w:rFonts w:cs="Arial"/>
          <w:szCs w:val="24"/>
        </w:rPr>
        <w:t>Establish additional areas of skills and expertise relevant to the changing service context as appropriate.</w:t>
      </w:r>
    </w:p>
    <w:p w14:paraId="40BE6B3D" w14:textId="77777777" w:rsidR="00CA523A" w:rsidRDefault="00CA523A" w:rsidP="00CA523A">
      <w:pPr>
        <w:pStyle w:val="ListParagraph"/>
        <w:rPr>
          <w:rFonts w:cs="Arial"/>
          <w:szCs w:val="24"/>
        </w:rPr>
      </w:pPr>
    </w:p>
    <w:p w14:paraId="210D22AD" w14:textId="2349B978" w:rsidR="00C379C0" w:rsidRPr="00CA523A" w:rsidRDefault="00C379C0" w:rsidP="00CA523A">
      <w:pPr>
        <w:numPr>
          <w:ilvl w:val="0"/>
          <w:numId w:val="23"/>
        </w:numPr>
        <w:ind w:left="426" w:hanging="373"/>
        <w:jc w:val="both"/>
        <w:rPr>
          <w:rFonts w:cs="Arial"/>
          <w:szCs w:val="24"/>
        </w:rPr>
      </w:pPr>
      <w:r w:rsidRPr="00CA523A">
        <w:rPr>
          <w:rFonts w:cs="Arial"/>
          <w:szCs w:val="24"/>
        </w:rPr>
        <w:t xml:space="preserve">Take an active part in training programmes developed by the service for teachers and others involved </w:t>
      </w:r>
      <w:r w:rsidRPr="00CA523A">
        <w:rPr>
          <w:rFonts w:cs="Arial"/>
          <w:szCs w:val="24"/>
        </w:rPr>
        <w:tab/>
        <w:t>in the education and care of children.</w:t>
      </w:r>
    </w:p>
    <w:p w14:paraId="73D7CAD6" w14:textId="77777777" w:rsidR="00CA523A" w:rsidRDefault="00CA523A" w:rsidP="00CA523A">
      <w:pPr>
        <w:ind w:left="426"/>
        <w:jc w:val="both"/>
        <w:rPr>
          <w:rFonts w:cs="Arial"/>
          <w:szCs w:val="24"/>
        </w:rPr>
      </w:pPr>
    </w:p>
    <w:p w14:paraId="38F1A0D0" w14:textId="5E50BA88" w:rsidR="00C379C0" w:rsidRPr="00CA523A" w:rsidRDefault="00C379C0" w:rsidP="00CA523A">
      <w:pPr>
        <w:numPr>
          <w:ilvl w:val="0"/>
          <w:numId w:val="23"/>
        </w:numPr>
        <w:ind w:left="426" w:hanging="373"/>
        <w:jc w:val="both"/>
        <w:rPr>
          <w:rFonts w:cs="Arial"/>
          <w:szCs w:val="24"/>
        </w:rPr>
      </w:pPr>
      <w:r w:rsidRPr="00CA523A">
        <w:rPr>
          <w:rFonts w:cs="Arial"/>
          <w:szCs w:val="24"/>
        </w:rPr>
        <w:t xml:space="preserve">Work in collaboration with parents, other colleagues in CAS and a broad range of other professionals as determined by the particular circumstances of each child. </w:t>
      </w:r>
    </w:p>
    <w:p w14:paraId="224A6342" w14:textId="77777777" w:rsidR="00CA523A" w:rsidRDefault="00CA523A" w:rsidP="00CA523A">
      <w:pPr>
        <w:ind w:left="426"/>
        <w:jc w:val="both"/>
        <w:rPr>
          <w:rFonts w:cs="Arial"/>
          <w:szCs w:val="24"/>
        </w:rPr>
      </w:pPr>
    </w:p>
    <w:p w14:paraId="7CD10506" w14:textId="4A81DF05" w:rsidR="00C379C0" w:rsidRDefault="00C379C0" w:rsidP="00CA523A">
      <w:pPr>
        <w:numPr>
          <w:ilvl w:val="0"/>
          <w:numId w:val="23"/>
        </w:numPr>
        <w:ind w:left="426" w:hanging="373"/>
        <w:jc w:val="both"/>
        <w:rPr>
          <w:rFonts w:cs="Arial"/>
          <w:szCs w:val="24"/>
        </w:rPr>
      </w:pPr>
      <w:r w:rsidRPr="00CA523A">
        <w:rPr>
          <w:rFonts w:cs="Arial"/>
          <w:szCs w:val="24"/>
        </w:rPr>
        <w:t>Provide a range of relevant interventions and strategies to help young people, their families and</w:t>
      </w:r>
      <w:r w:rsidR="00CA523A">
        <w:rPr>
          <w:rFonts w:cs="Arial"/>
          <w:szCs w:val="24"/>
        </w:rPr>
        <w:t xml:space="preserve"> </w:t>
      </w:r>
      <w:r w:rsidRPr="00CA523A">
        <w:rPr>
          <w:rFonts w:cs="Arial"/>
          <w:szCs w:val="24"/>
        </w:rPr>
        <w:t xml:space="preserve">schools.  </w:t>
      </w:r>
    </w:p>
    <w:p w14:paraId="3775DE8C" w14:textId="77777777" w:rsidR="00CA523A" w:rsidRDefault="00CA523A" w:rsidP="00CA523A">
      <w:pPr>
        <w:pStyle w:val="ListParagraph"/>
        <w:rPr>
          <w:rFonts w:cs="Arial"/>
          <w:szCs w:val="24"/>
        </w:rPr>
      </w:pPr>
    </w:p>
    <w:p w14:paraId="0BE6133F" w14:textId="7ED3D78B" w:rsidR="00C379C0" w:rsidRPr="00CA523A" w:rsidRDefault="00C379C0" w:rsidP="00CA523A">
      <w:pPr>
        <w:numPr>
          <w:ilvl w:val="0"/>
          <w:numId w:val="23"/>
        </w:numPr>
        <w:ind w:left="426" w:hanging="373"/>
        <w:jc w:val="both"/>
        <w:rPr>
          <w:rFonts w:cs="Arial"/>
          <w:szCs w:val="24"/>
        </w:rPr>
      </w:pPr>
      <w:r w:rsidRPr="00CA523A">
        <w:rPr>
          <w:rFonts w:cs="Arial"/>
          <w:szCs w:val="24"/>
        </w:rPr>
        <w:t>Take an active part in the service’s programme of staff and service development.</w:t>
      </w:r>
    </w:p>
    <w:p w14:paraId="1A975291" w14:textId="2DB9FDF1" w:rsidR="00C379C0" w:rsidRDefault="00C379C0" w:rsidP="00CA523A">
      <w:pPr>
        <w:numPr>
          <w:ilvl w:val="0"/>
          <w:numId w:val="23"/>
        </w:numPr>
        <w:ind w:left="426" w:hanging="373"/>
        <w:jc w:val="both"/>
        <w:rPr>
          <w:rFonts w:cs="Arial"/>
          <w:szCs w:val="24"/>
        </w:rPr>
      </w:pPr>
      <w:r w:rsidRPr="00CA523A">
        <w:rPr>
          <w:rFonts w:cs="Arial"/>
          <w:szCs w:val="24"/>
        </w:rPr>
        <w:lastRenderedPageBreak/>
        <w:t>Participate in initiatives agreed by the PEP to develop the service for schools and local authority policy and practice.</w:t>
      </w:r>
    </w:p>
    <w:p w14:paraId="735E632B" w14:textId="77777777" w:rsidR="00CA523A" w:rsidRDefault="00CA523A" w:rsidP="00CA523A">
      <w:pPr>
        <w:ind w:left="426"/>
        <w:jc w:val="both"/>
        <w:rPr>
          <w:rFonts w:cs="Arial"/>
          <w:szCs w:val="24"/>
        </w:rPr>
      </w:pPr>
    </w:p>
    <w:p w14:paraId="596A4007" w14:textId="73946B39" w:rsidR="00C379C0" w:rsidRDefault="00C379C0" w:rsidP="00CA523A">
      <w:pPr>
        <w:numPr>
          <w:ilvl w:val="0"/>
          <w:numId w:val="23"/>
        </w:numPr>
        <w:ind w:left="426" w:hanging="373"/>
        <w:jc w:val="both"/>
        <w:rPr>
          <w:rFonts w:cs="Arial"/>
          <w:szCs w:val="24"/>
        </w:rPr>
      </w:pPr>
      <w:r w:rsidRPr="00CA523A">
        <w:rPr>
          <w:rFonts w:cs="Arial"/>
          <w:szCs w:val="24"/>
        </w:rPr>
        <w:t>Establish and maintain effective working relationships with colleagues both within and beyond the education service, especially in the context of a multi-agency framework.</w:t>
      </w:r>
    </w:p>
    <w:p w14:paraId="4B9B8640" w14:textId="77777777" w:rsidR="00CA523A" w:rsidRDefault="00CA523A" w:rsidP="00CA523A">
      <w:pPr>
        <w:pStyle w:val="ListParagraph"/>
        <w:rPr>
          <w:rFonts w:cs="Arial"/>
          <w:szCs w:val="24"/>
        </w:rPr>
      </w:pPr>
    </w:p>
    <w:p w14:paraId="67C12F33" w14:textId="71E7916D" w:rsidR="00C379C0" w:rsidRDefault="00C379C0" w:rsidP="00CA523A">
      <w:pPr>
        <w:numPr>
          <w:ilvl w:val="0"/>
          <w:numId w:val="23"/>
        </w:numPr>
        <w:ind w:left="426" w:hanging="373"/>
        <w:jc w:val="both"/>
        <w:rPr>
          <w:rFonts w:cs="Arial"/>
          <w:szCs w:val="24"/>
        </w:rPr>
      </w:pPr>
      <w:r w:rsidRPr="00CA523A">
        <w:rPr>
          <w:rFonts w:cs="Arial"/>
          <w:szCs w:val="24"/>
        </w:rPr>
        <w:t xml:space="preserve">Provide written feedback to colleagues on courses attended or research undertaken and to provide a presentation where requested. </w:t>
      </w:r>
    </w:p>
    <w:p w14:paraId="639720E9" w14:textId="77777777" w:rsidR="00CA523A" w:rsidRDefault="00CA523A" w:rsidP="00CA523A">
      <w:pPr>
        <w:pStyle w:val="ListParagraph"/>
        <w:rPr>
          <w:rFonts w:cs="Arial"/>
          <w:szCs w:val="24"/>
        </w:rPr>
      </w:pPr>
    </w:p>
    <w:p w14:paraId="25A13DCD" w14:textId="389746AD" w:rsidR="00C379C0" w:rsidRDefault="00C379C0" w:rsidP="00CA523A">
      <w:pPr>
        <w:numPr>
          <w:ilvl w:val="0"/>
          <w:numId w:val="23"/>
        </w:numPr>
        <w:ind w:left="426" w:hanging="373"/>
        <w:jc w:val="both"/>
        <w:rPr>
          <w:rFonts w:cs="Arial"/>
          <w:szCs w:val="24"/>
        </w:rPr>
      </w:pPr>
      <w:r w:rsidRPr="00CA523A">
        <w:rPr>
          <w:rFonts w:cs="Arial"/>
          <w:szCs w:val="24"/>
        </w:rPr>
        <w:t xml:space="preserve">Maintain such records that may be required from time to time for service information and statistical purposes. </w:t>
      </w:r>
    </w:p>
    <w:p w14:paraId="0D46A174" w14:textId="77777777" w:rsidR="00CA523A" w:rsidRDefault="00CA523A" w:rsidP="00CA523A">
      <w:pPr>
        <w:pStyle w:val="ListParagraph"/>
        <w:rPr>
          <w:rFonts w:cs="Arial"/>
          <w:szCs w:val="24"/>
        </w:rPr>
      </w:pPr>
    </w:p>
    <w:p w14:paraId="09774688" w14:textId="1ED48E4D" w:rsidR="00C379C0" w:rsidRDefault="00C379C0" w:rsidP="00CA523A">
      <w:pPr>
        <w:numPr>
          <w:ilvl w:val="0"/>
          <w:numId w:val="23"/>
        </w:numPr>
        <w:ind w:left="426" w:hanging="373"/>
        <w:jc w:val="both"/>
        <w:rPr>
          <w:rFonts w:cs="Arial"/>
          <w:szCs w:val="24"/>
        </w:rPr>
      </w:pPr>
      <w:r w:rsidRPr="00CA523A">
        <w:rPr>
          <w:rFonts w:cs="Arial"/>
          <w:szCs w:val="24"/>
        </w:rPr>
        <w:t>Support practice development within the locality context</w:t>
      </w:r>
      <w:r w:rsidR="00CA523A">
        <w:rPr>
          <w:rFonts w:cs="Arial"/>
          <w:szCs w:val="24"/>
        </w:rPr>
        <w:t>.</w:t>
      </w:r>
    </w:p>
    <w:p w14:paraId="240662A9" w14:textId="77777777" w:rsidR="00CA523A" w:rsidRDefault="00CA523A" w:rsidP="00CA523A">
      <w:pPr>
        <w:pStyle w:val="ListParagraph"/>
        <w:rPr>
          <w:rFonts w:cs="Arial"/>
          <w:szCs w:val="24"/>
        </w:rPr>
      </w:pPr>
    </w:p>
    <w:p w14:paraId="1F800A10" w14:textId="36AE787A" w:rsidR="00CA523A" w:rsidRDefault="00C379C0" w:rsidP="00034D53">
      <w:pPr>
        <w:numPr>
          <w:ilvl w:val="0"/>
          <w:numId w:val="23"/>
        </w:numPr>
        <w:ind w:left="426" w:hanging="373"/>
        <w:jc w:val="both"/>
        <w:rPr>
          <w:rFonts w:cs="Arial"/>
          <w:szCs w:val="24"/>
        </w:rPr>
      </w:pPr>
      <w:r w:rsidRPr="00CA523A">
        <w:rPr>
          <w:rFonts w:cs="Arial"/>
          <w:szCs w:val="24"/>
        </w:rPr>
        <w:t xml:space="preserve">Participate in </w:t>
      </w:r>
      <w:r w:rsidR="00CA523A" w:rsidRPr="00CA523A">
        <w:rPr>
          <w:rFonts w:cs="Arial"/>
          <w:szCs w:val="24"/>
        </w:rPr>
        <w:t>inquiry-based</w:t>
      </w:r>
      <w:r w:rsidRPr="00CA523A">
        <w:rPr>
          <w:rFonts w:cs="Arial"/>
          <w:szCs w:val="24"/>
        </w:rPr>
        <w:t xml:space="preserve"> learning</w:t>
      </w:r>
      <w:r w:rsidR="00CA523A" w:rsidRPr="00CA523A">
        <w:rPr>
          <w:rFonts w:cs="Arial"/>
          <w:szCs w:val="24"/>
        </w:rPr>
        <w:t>.</w:t>
      </w:r>
    </w:p>
    <w:p w14:paraId="0E0EBDB0" w14:textId="77777777" w:rsidR="00CA523A" w:rsidRDefault="00CA523A" w:rsidP="00CA523A">
      <w:pPr>
        <w:pStyle w:val="ListParagraph"/>
        <w:rPr>
          <w:rFonts w:cs="Arial"/>
          <w:szCs w:val="24"/>
        </w:rPr>
      </w:pPr>
    </w:p>
    <w:p w14:paraId="3B1D35EB" w14:textId="77054048" w:rsidR="00C379C0" w:rsidRPr="00CA523A" w:rsidRDefault="00C379C0" w:rsidP="00034D53">
      <w:pPr>
        <w:numPr>
          <w:ilvl w:val="0"/>
          <w:numId w:val="23"/>
        </w:numPr>
        <w:ind w:left="426" w:hanging="373"/>
        <w:jc w:val="both"/>
        <w:rPr>
          <w:rFonts w:cs="Arial"/>
          <w:szCs w:val="24"/>
        </w:rPr>
      </w:pPr>
      <w:r w:rsidRPr="00CA523A">
        <w:rPr>
          <w:rFonts w:cs="Arial"/>
          <w:szCs w:val="24"/>
        </w:rPr>
        <w:t>Supervise Year 1 trainees and support Year 2/3 trainees on placement.</w:t>
      </w:r>
    </w:p>
    <w:p w14:paraId="7F52D28D" w14:textId="77777777" w:rsidR="00CA523A" w:rsidRPr="00CA523A" w:rsidRDefault="00CA523A" w:rsidP="00CA523A">
      <w:pPr>
        <w:rPr>
          <w:rFonts w:cs="Arial"/>
          <w:szCs w:val="24"/>
        </w:rPr>
      </w:pPr>
    </w:p>
    <w:p w14:paraId="2708FF7B" w14:textId="77777777" w:rsidR="00681A84" w:rsidRPr="00CA523A" w:rsidRDefault="00681A84" w:rsidP="00C379C0">
      <w:pPr>
        <w:jc w:val="both"/>
        <w:rPr>
          <w:rFonts w:cs="Arial"/>
          <w:b/>
          <w:iCs/>
          <w:szCs w:val="24"/>
        </w:rPr>
      </w:pPr>
    </w:p>
    <w:tbl>
      <w:tblPr>
        <w:tblStyle w:val="TableGrid"/>
        <w:tblW w:w="0" w:type="auto"/>
        <w:tblLook w:val="04A0" w:firstRow="1" w:lastRow="0" w:firstColumn="1" w:lastColumn="0" w:noHBand="0" w:noVBand="1"/>
      </w:tblPr>
      <w:tblGrid>
        <w:gridCol w:w="10456"/>
      </w:tblGrid>
      <w:tr w:rsidR="003F5F22" w:rsidRPr="00CA523A" w14:paraId="25984452" w14:textId="77777777" w:rsidTr="00300F4A">
        <w:trPr>
          <w:trHeight w:val="624"/>
        </w:trPr>
        <w:tc>
          <w:tcPr>
            <w:tcW w:w="10456" w:type="dxa"/>
            <w:shd w:val="clear" w:color="auto" w:fill="F2F2F2" w:themeFill="background1" w:themeFillShade="F2"/>
            <w:vAlign w:val="center"/>
          </w:tcPr>
          <w:p w14:paraId="1F3DEC20" w14:textId="77777777" w:rsidR="003F5F22" w:rsidRPr="00CA523A" w:rsidRDefault="003F5F22" w:rsidP="00E84624">
            <w:pPr>
              <w:jc w:val="both"/>
              <w:rPr>
                <w:rFonts w:cs="Arial"/>
                <w:b/>
                <w:szCs w:val="24"/>
              </w:rPr>
            </w:pPr>
            <w:r w:rsidRPr="00CA523A">
              <w:rPr>
                <w:rFonts w:cs="Arial"/>
                <w:b/>
                <w:szCs w:val="24"/>
              </w:rPr>
              <w:t>Organisational responsibilities</w:t>
            </w:r>
          </w:p>
        </w:tc>
      </w:tr>
    </w:tbl>
    <w:p w14:paraId="5D81B635" w14:textId="77777777" w:rsidR="00681A84" w:rsidRPr="00CA523A" w:rsidRDefault="00681A84" w:rsidP="00E84624">
      <w:pPr>
        <w:jc w:val="both"/>
        <w:rPr>
          <w:rFonts w:cs="Arial"/>
          <w:b/>
          <w:szCs w:val="24"/>
        </w:rPr>
      </w:pPr>
    </w:p>
    <w:p w14:paraId="543806D7"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Values and behaviours</w:t>
      </w:r>
    </w:p>
    <w:p w14:paraId="046B3C0D" w14:textId="77777777" w:rsidR="00681A84" w:rsidRPr="00CA523A" w:rsidRDefault="00681A84" w:rsidP="00E84624">
      <w:pPr>
        <w:pStyle w:val="ListParagraph"/>
        <w:ind w:left="567"/>
        <w:jc w:val="both"/>
        <w:rPr>
          <w:rFonts w:cs="Arial"/>
          <w:szCs w:val="24"/>
        </w:rPr>
      </w:pPr>
      <w:r w:rsidRPr="00CA523A">
        <w:rPr>
          <w:rFonts w:cs="Arial"/>
          <w:szCs w:val="24"/>
        </w:rPr>
        <w:t>To demonstrate and be a role model for the council’s values and behaviours to promote and encourage positive behaviours, enhancing the quality and integrity of the services we provide.</w:t>
      </w:r>
    </w:p>
    <w:p w14:paraId="6E03091F" w14:textId="0581D4BD" w:rsidR="00CA523A" w:rsidRPr="00CA523A" w:rsidRDefault="00CA523A" w:rsidP="00E84624">
      <w:pPr>
        <w:pStyle w:val="ListParagraph"/>
        <w:ind w:left="567" w:hanging="425"/>
        <w:jc w:val="both"/>
        <w:rPr>
          <w:rFonts w:cs="Arial"/>
          <w:szCs w:val="24"/>
        </w:rPr>
      </w:pPr>
    </w:p>
    <w:p w14:paraId="057FE992"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Smarter working, transformation and design principles</w:t>
      </w:r>
    </w:p>
    <w:p w14:paraId="173040C9" w14:textId="77777777" w:rsidR="00681A84" w:rsidRPr="00CA523A" w:rsidRDefault="00681A84" w:rsidP="00E84624">
      <w:pPr>
        <w:pStyle w:val="ListParagraph"/>
        <w:ind w:left="567"/>
        <w:jc w:val="both"/>
        <w:rPr>
          <w:rFonts w:cs="Arial"/>
          <w:szCs w:val="24"/>
        </w:rPr>
      </w:pPr>
      <w:r w:rsidRPr="00CA523A">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CA523A" w:rsidRDefault="00681A84" w:rsidP="00E84624">
      <w:pPr>
        <w:pStyle w:val="ListParagraph"/>
        <w:jc w:val="both"/>
        <w:rPr>
          <w:rFonts w:cs="Arial"/>
          <w:szCs w:val="24"/>
        </w:rPr>
      </w:pPr>
    </w:p>
    <w:p w14:paraId="6B5248E8"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Communication</w:t>
      </w:r>
    </w:p>
    <w:p w14:paraId="4EC3DED9" w14:textId="77777777" w:rsidR="00681A84" w:rsidRPr="00CA523A" w:rsidRDefault="00681A84" w:rsidP="00E84624">
      <w:pPr>
        <w:pStyle w:val="ListParagraph"/>
        <w:ind w:left="567"/>
        <w:jc w:val="both"/>
        <w:rPr>
          <w:rFonts w:cs="Arial"/>
          <w:szCs w:val="24"/>
        </w:rPr>
      </w:pPr>
      <w:r w:rsidRPr="00CA523A">
        <w:rPr>
          <w:rFonts w:cs="Arial"/>
          <w:szCs w:val="24"/>
        </w:rPr>
        <w:t>To communicate effectively with our customers, managers, peers and partners and to work collaboratively to provide the best possible public service.</w:t>
      </w:r>
      <w:r w:rsidR="001B7696" w:rsidRPr="00CA523A">
        <w:rPr>
          <w:rFonts w:cs="Arial"/>
          <w:szCs w:val="24"/>
        </w:rPr>
        <w:t xml:space="preserve"> </w:t>
      </w:r>
      <w:r w:rsidRPr="00CA523A">
        <w:rPr>
          <w:rFonts w:cs="Arial"/>
          <w:szCs w:val="24"/>
        </w:rPr>
        <w:t>Communication between teams, services and partner organisations is imperative in providing the best possible service to our public.</w:t>
      </w:r>
    </w:p>
    <w:p w14:paraId="4B48FA55" w14:textId="77777777" w:rsidR="00681A84" w:rsidRPr="00CA523A" w:rsidRDefault="00681A84" w:rsidP="00E84624">
      <w:pPr>
        <w:pStyle w:val="ListParagraph"/>
        <w:ind w:left="567" w:hanging="425"/>
        <w:jc w:val="both"/>
        <w:rPr>
          <w:rFonts w:cs="Arial"/>
          <w:szCs w:val="24"/>
        </w:rPr>
      </w:pPr>
    </w:p>
    <w:p w14:paraId="49B85E01" w14:textId="77777777" w:rsidR="00681A84" w:rsidRPr="00CA523A" w:rsidRDefault="00681A84" w:rsidP="00E84624">
      <w:pPr>
        <w:pStyle w:val="ListParagraph"/>
        <w:numPr>
          <w:ilvl w:val="0"/>
          <w:numId w:val="21"/>
        </w:numPr>
        <w:ind w:left="567" w:hanging="425"/>
        <w:jc w:val="both"/>
        <w:rPr>
          <w:rFonts w:cs="Arial"/>
          <w:b/>
          <w:szCs w:val="24"/>
        </w:rPr>
      </w:pPr>
      <w:bookmarkStart w:id="0" w:name="_Hlk26438203"/>
      <w:r w:rsidRPr="00CA523A">
        <w:rPr>
          <w:rFonts w:cs="Arial"/>
          <w:b/>
          <w:szCs w:val="24"/>
        </w:rPr>
        <w:t>Health</w:t>
      </w:r>
      <w:r w:rsidR="001D2B80" w:rsidRPr="00CA523A">
        <w:rPr>
          <w:rFonts w:cs="Arial"/>
          <w:b/>
          <w:szCs w:val="24"/>
        </w:rPr>
        <w:t>, Safety and Wellbeing</w:t>
      </w:r>
      <w:r w:rsidRPr="00CA523A">
        <w:rPr>
          <w:rFonts w:cs="Arial"/>
          <w:b/>
          <w:szCs w:val="24"/>
        </w:rPr>
        <w:t xml:space="preserve"> </w:t>
      </w:r>
    </w:p>
    <w:p w14:paraId="40FB1F02" w14:textId="77777777" w:rsidR="00681A84" w:rsidRPr="00CA523A" w:rsidRDefault="00681A84" w:rsidP="00E84624">
      <w:pPr>
        <w:pStyle w:val="ListParagraph"/>
        <w:ind w:left="567"/>
        <w:jc w:val="both"/>
        <w:rPr>
          <w:rFonts w:cs="Arial"/>
          <w:szCs w:val="24"/>
        </w:rPr>
      </w:pPr>
      <w:r w:rsidRPr="00CA523A">
        <w:rPr>
          <w:rFonts w:cs="Arial"/>
          <w:szCs w:val="24"/>
        </w:rPr>
        <w:t xml:space="preserve">To </w:t>
      </w:r>
      <w:r w:rsidR="001D2B80" w:rsidRPr="00CA523A">
        <w:rPr>
          <w:rFonts w:cs="Arial"/>
          <w:szCs w:val="24"/>
        </w:rPr>
        <w:t>take responsibility for</w:t>
      </w:r>
      <w:r w:rsidRPr="00CA523A">
        <w:rPr>
          <w:rFonts w:cs="Arial"/>
          <w:szCs w:val="24"/>
        </w:rPr>
        <w:t xml:space="preserve"> health</w:t>
      </w:r>
      <w:r w:rsidR="001D2B80" w:rsidRPr="00CA523A">
        <w:rPr>
          <w:rFonts w:cs="Arial"/>
          <w:szCs w:val="24"/>
        </w:rPr>
        <w:t xml:space="preserve">, </w:t>
      </w:r>
      <w:r w:rsidRPr="00CA523A">
        <w:rPr>
          <w:rFonts w:cs="Arial"/>
          <w:szCs w:val="24"/>
        </w:rPr>
        <w:t>safety</w:t>
      </w:r>
      <w:r w:rsidR="001D2B80" w:rsidRPr="00CA523A">
        <w:rPr>
          <w:rFonts w:cs="Arial"/>
          <w:szCs w:val="24"/>
        </w:rPr>
        <w:t xml:space="preserve"> and wellbeing</w:t>
      </w:r>
      <w:r w:rsidRPr="00CA523A">
        <w:rPr>
          <w:rFonts w:cs="Arial"/>
          <w:szCs w:val="24"/>
        </w:rPr>
        <w:t xml:space="preserve"> in accordance with the council’s Health and Safety </w:t>
      </w:r>
      <w:r w:rsidR="001B7696" w:rsidRPr="00CA523A">
        <w:rPr>
          <w:rFonts w:cs="Arial"/>
          <w:szCs w:val="24"/>
        </w:rPr>
        <w:t>p</w:t>
      </w:r>
      <w:r w:rsidRPr="00CA523A">
        <w:rPr>
          <w:rFonts w:cs="Arial"/>
          <w:szCs w:val="24"/>
        </w:rPr>
        <w:t>olicy and procedures</w:t>
      </w:r>
      <w:r w:rsidR="0063274D" w:rsidRPr="00CA523A">
        <w:rPr>
          <w:rFonts w:cs="Arial"/>
          <w:szCs w:val="24"/>
        </w:rPr>
        <w:t xml:space="preserve">. </w:t>
      </w:r>
    </w:p>
    <w:p w14:paraId="7CE176F9" w14:textId="77777777" w:rsidR="0063274D" w:rsidRPr="00CA523A" w:rsidRDefault="0063274D" w:rsidP="00E84624">
      <w:pPr>
        <w:pStyle w:val="ListParagraph"/>
        <w:ind w:left="567" w:hanging="425"/>
        <w:jc w:val="both"/>
        <w:rPr>
          <w:rFonts w:cs="Arial"/>
          <w:szCs w:val="24"/>
        </w:rPr>
      </w:pPr>
    </w:p>
    <w:p w14:paraId="709E3A32"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Equality and diversity</w:t>
      </w:r>
    </w:p>
    <w:p w14:paraId="012B873B" w14:textId="77777777" w:rsidR="0063274D" w:rsidRPr="00CA523A" w:rsidRDefault="0063274D" w:rsidP="00E84624">
      <w:pPr>
        <w:pStyle w:val="ListParagraph"/>
        <w:ind w:left="567"/>
        <w:jc w:val="both"/>
        <w:rPr>
          <w:rFonts w:cs="Arial"/>
          <w:szCs w:val="24"/>
        </w:rPr>
      </w:pPr>
      <w:r w:rsidRPr="00CA523A">
        <w:rPr>
          <w:rFonts w:cs="Arial"/>
          <w:szCs w:val="24"/>
        </w:rPr>
        <w:t>To promote a society that gives everyone an equal chan</w:t>
      </w:r>
      <w:r w:rsidR="00D94B67" w:rsidRPr="00CA523A">
        <w:rPr>
          <w:rFonts w:cs="Arial"/>
          <w:szCs w:val="24"/>
        </w:rPr>
        <w:t>c</w:t>
      </w:r>
      <w:r w:rsidRPr="00CA523A">
        <w:rPr>
          <w:rFonts w:cs="Arial"/>
          <w:szCs w:val="24"/>
        </w:rPr>
        <w:t>e to learn, work and live, free from discrimination and prejudice and ensure our commitment is put into practice.</w:t>
      </w:r>
      <w:r w:rsidR="001B7696" w:rsidRPr="00CA523A">
        <w:rPr>
          <w:rFonts w:cs="Arial"/>
          <w:szCs w:val="24"/>
        </w:rPr>
        <w:t xml:space="preserve"> </w:t>
      </w:r>
      <w:r w:rsidRPr="00CA523A">
        <w:rPr>
          <w:rFonts w:cs="Arial"/>
          <w:szCs w:val="24"/>
        </w:rPr>
        <w:t>All employees are responsible for eliminating unfair and unlawful discrimination in everything that they do.</w:t>
      </w:r>
    </w:p>
    <w:p w14:paraId="7DEF87AB" w14:textId="77777777" w:rsidR="0063274D" w:rsidRPr="00CA523A" w:rsidRDefault="0063274D" w:rsidP="00E84624">
      <w:pPr>
        <w:pStyle w:val="ListParagraph"/>
        <w:ind w:left="567" w:hanging="425"/>
        <w:jc w:val="both"/>
        <w:rPr>
          <w:rFonts w:cs="Arial"/>
          <w:szCs w:val="24"/>
        </w:rPr>
      </w:pPr>
      <w:r w:rsidRPr="00CA523A">
        <w:rPr>
          <w:rFonts w:cs="Arial"/>
          <w:szCs w:val="24"/>
        </w:rPr>
        <w:t xml:space="preserve"> </w:t>
      </w:r>
    </w:p>
    <w:p w14:paraId="6934B5E3"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Confidentiality</w:t>
      </w:r>
    </w:p>
    <w:p w14:paraId="2632BA21" w14:textId="77777777" w:rsidR="0063274D" w:rsidRPr="00CA523A" w:rsidRDefault="0063274D" w:rsidP="00E84624">
      <w:pPr>
        <w:pStyle w:val="ListParagraph"/>
        <w:ind w:left="567"/>
        <w:jc w:val="both"/>
        <w:rPr>
          <w:rFonts w:cs="Arial"/>
          <w:szCs w:val="24"/>
        </w:rPr>
      </w:pPr>
      <w:r w:rsidRPr="00CA523A">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Pr="00CA523A" w:rsidRDefault="005360F5" w:rsidP="00E84624">
      <w:pPr>
        <w:pStyle w:val="ListParagraph"/>
        <w:ind w:left="567"/>
        <w:jc w:val="both"/>
        <w:rPr>
          <w:rFonts w:cs="Arial"/>
          <w:szCs w:val="24"/>
        </w:rPr>
      </w:pPr>
    </w:p>
    <w:p w14:paraId="4ADA4BF9" w14:textId="77777777" w:rsidR="00581EEF" w:rsidRPr="00CA523A" w:rsidRDefault="005360F5" w:rsidP="00E84624">
      <w:pPr>
        <w:numPr>
          <w:ilvl w:val="0"/>
          <w:numId w:val="22"/>
        </w:numPr>
        <w:ind w:left="360" w:hanging="218"/>
        <w:contextualSpacing/>
        <w:jc w:val="both"/>
        <w:rPr>
          <w:rFonts w:cs="Arial"/>
          <w:b/>
          <w:bCs/>
          <w:szCs w:val="24"/>
          <w:lang w:bidi="ar-SA"/>
        </w:rPr>
      </w:pPr>
      <w:r w:rsidRPr="00CA523A">
        <w:rPr>
          <w:rFonts w:cs="Arial"/>
          <w:szCs w:val="24"/>
        </w:rPr>
        <w:t xml:space="preserve">   </w:t>
      </w:r>
      <w:r w:rsidR="00581EEF" w:rsidRPr="00CA523A">
        <w:rPr>
          <w:rFonts w:cs="Arial"/>
          <w:b/>
          <w:bCs/>
          <w:szCs w:val="24"/>
        </w:rPr>
        <w:t>Climate Change</w:t>
      </w:r>
    </w:p>
    <w:p w14:paraId="512FAA97" w14:textId="2A0B5F4B" w:rsidR="00581EEF" w:rsidRPr="00CA523A" w:rsidRDefault="00581EEF" w:rsidP="00E84624">
      <w:pPr>
        <w:ind w:left="567"/>
        <w:jc w:val="both"/>
        <w:rPr>
          <w:rFonts w:cs="Arial"/>
          <w:szCs w:val="24"/>
        </w:rPr>
      </w:pPr>
      <w:r w:rsidRPr="00CA523A">
        <w:rPr>
          <w:rFonts w:cs="Arial"/>
          <w:szCs w:val="24"/>
        </w:rPr>
        <w:t>To contribute to our corporate responsibility in relation to climate change by considering and limiting the carbon impact of activities during the course of your work, wherever possible.</w:t>
      </w:r>
    </w:p>
    <w:p w14:paraId="2CB05187" w14:textId="77777777" w:rsidR="00581EEF" w:rsidRPr="00CA523A" w:rsidRDefault="00581EEF" w:rsidP="00E84624">
      <w:pPr>
        <w:ind w:left="567"/>
        <w:jc w:val="both"/>
        <w:rPr>
          <w:rFonts w:cs="Arial"/>
          <w:szCs w:val="24"/>
        </w:rPr>
      </w:pPr>
    </w:p>
    <w:p w14:paraId="03346663"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lastRenderedPageBreak/>
        <w:t>Performance management</w:t>
      </w:r>
    </w:p>
    <w:p w14:paraId="0C489C3D" w14:textId="77777777" w:rsidR="0063274D" w:rsidRPr="00CA523A" w:rsidRDefault="0063274D" w:rsidP="00E84624">
      <w:pPr>
        <w:pStyle w:val="ListParagraph"/>
        <w:ind w:left="567"/>
        <w:jc w:val="both"/>
        <w:rPr>
          <w:rFonts w:cs="Arial"/>
          <w:szCs w:val="24"/>
        </w:rPr>
      </w:pPr>
      <w:r w:rsidRPr="00CA523A">
        <w:rPr>
          <w:rFonts w:cs="Arial"/>
          <w:szCs w:val="24"/>
        </w:rPr>
        <w:t>To promote a culture whereby performance management is ingrained and the highest of standards and performance are achieved by all.</w:t>
      </w:r>
      <w:r w:rsidR="001B7696" w:rsidRPr="00CA523A">
        <w:rPr>
          <w:rFonts w:cs="Arial"/>
          <w:szCs w:val="24"/>
        </w:rPr>
        <w:t xml:space="preserve"> </w:t>
      </w:r>
      <w:r w:rsidR="001D2B80" w:rsidRPr="00CA523A">
        <w:rPr>
          <w:rFonts w:cs="Arial"/>
          <w:szCs w:val="24"/>
        </w:rPr>
        <w:t xml:space="preserve">Contribute to </w:t>
      </w:r>
      <w:r w:rsidRPr="00CA523A">
        <w:rPr>
          <w:rFonts w:cs="Arial"/>
          <w:szCs w:val="24"/>
        </w:rPr>
        <w:t xml:space="preserve">the council’s Performance and Development Review processes to ensure continuous learning and improvement and </w:t>
      </w:r>
      <w:r w:rsidR="001D2B80" w:rsidRPr="00CA523A">
        <w:rPr>
          <w:rFonts w:cs="Arial"/>
          <w:szCs w:val="24"/>
        </w:rPr>
        <w:t xml:space="preserve">to </w:t>
      </w:r>
      <w:r w:rsidRPr="00CA523A">
        <w:rPr>
          <w:rFonts w:cs="Arial"/>
          <w:szCs w:val="24"/>
        </w:rPr>
        <w:t>increase organisational performance.</w:t>
      </w:r>
    </w:p>
    <w:p w14:paraId="589E9372" w14:textId="77777777" w:rsidR="0063274D" w:rsidRPr="00CA523A" w:rsidRDefault="0063274D" w:rsidP="00E84624">
      <w:pPr>
        <w:pStyle w:val="ListParagraph"/>
        <w:ind w:left="567" w:hanging="425"/>
        <w:jc w:val="both"/>
        <w:rPr>
          <w:rFonts w:cs="Arial"/>
          <w:szCs w:val="24"/>
        </w:rPr>
      </w:pPr>
    </w:p>
    <w:p w14:paraId="568B7197"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Quality assurance (for applicable posts)</w:t>
      </w:r>
    </w:p>
    <w:p w14:paraId="3E91A212" w14:textId="77777777" w:rsidR="0063274D" w:rsidRPr="00CA523A" w:rsidRDefault="0063274D" w:rsidP="00E84624">
      <w:pPr>
        <w:pStyle w:val="ListParagraph"/>
        <w:ind w:left="567"/>
        <w:jc w:val="both"/>
        <w:rPr>
          <w:rFonts w:cs="Arial"/>
          <w:szCs w:val="24"/>
        </w:rPr>
      </w:pPr>
      <w:r w:rsidRPr="00CA523A">
        <w:rPr>
          <w:rFonts w:cs="Arial"/>
          <w:szCs w:val="24"/>
        </w:rPr>
        <w:t>To set, monitor and evaluate standards at individual, team and service level so that the highest standards of service are delivered and maintained.</w:t>
      </w:r>
      <w:r w:rsidR="001B7696" w:rsidRPr="00CA523A">
        <w:rPr>
          <w:rFonts w:cs="Arial"/>
          <w:szCs w:val="24"/>
        </w:rPr>
        <w:t xml:space="preserve"> </w:t>
      </w:r>
      <w:r w:rsidRPr="00CA523A">
        <w:rPr>
          <w:rFonts w:cs="Arial"/>
          <w:szCs w:val="24"/>
        </w:rPr>
        <w:t>Use data, where appropriate, to enhance the quality of service provision and support decision making processes.</w:t>
      </w:r>
    </w:p>
    <w:p w14:paraId="74035BCF" w14:textId="77777777" w:rsidR="0063274D" w:rsidRPr="00CA523A" w:rsidRDefault="0063274D" w:rsidP="00E84624">
      <w:pPr>
        <w:pStyle w:val="ListParagraph"/>
        <w:ind w:left="567" w:hanging="425"/>
        <w:jc w:val="both"/>
        <w:rPr>
          <w:rFonts w:cs="Arial"/>
          <w:szCs w:val="24"/>
        </w:rPr>
      </w:pPr>
    </w:p>
    <w:p w14:paraId="3FE61B25"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Management and leadership (for applicable posts)</w:t>
      </w:r>
    </w:p>
    <w:p w14:paraId="79AC3986" w14:textId="77777777" w:rsidR="0063274D" w:rsidRPr="00CA523A" w:rsidRDefault="0063274D" w:rsidP="00E84624">
      <w:pPr>
        <w:pStyle w:val="ListParagraph"/>
        <w:ind w:left="567"/>
        <w:jc w:val="both"/>
        <w:rPr>
          <w:rFonts w:cs="Arial"/>
          <w:szCs w:val="24"/>
        </w:rPr>
      </w:pPr>
      <w:r w:rsidRPr="00CA523A">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CA523A" w:rsidRDefault="0063274D" w:rsidP="00E84624">
      <w:pPr>
        <w:pStyle w:val="ListParagraph"/>
        <w:ind w:left="567" w:hanging="425"/>
        <w:jc w:val="both"/>
        <w:rPr>
          <w:rFonts w:cs="Arial"/>
          <w:szCs w:val="24"/>
        </w:rPr>
      </w:pPr>
    </w:p>
    <w:p w14:paraId="119BB5C1"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Financial management (for applicable posts)</w:t>
      </w:r>
    </w:p>
    <w:p w14:paraId="1D986F34" w14:textId="77777777" w:rsidR="0063274D" w:rsidRPr="00CA523A" w:rsidRDefault="0063274D" w:rsidP="00E84624">
      <w:pPr>
        <w:pStyle w:val="ListParagraph"/>
        <w:ind w:left="567"/>
        <w:jc w:val="both"/>
        <w:rPr>
          <w:rFonts w:cs="Arial"/>
          <w:szCs w:val="24"/>
        </w:rPr>
      </w:pPr>
      <w:r w:rsidRPr="00CA523A">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CA523A" w:rsidRDefault="00681A84" w:rsidP="00E84624">
      <w:pPr>
        <w:jc w:val="both"/>
        <w:rPr>
          <w:rFonts w:cs="Arial"/>
          <w:szCs w:val="24"/>
        </w:rPr>
      </w:pPr>
    </w:p>
    <w:p w14:paraId="1513871D" w14:textId="77777777" w:rsidR="00681A84" w:rsidRPr="00CA523A" w:rsidRDefault="0063274D" w:rsidP="00E84624">
      <w:pPr>
        <w:jc w:val="both"/>
        <w:rPr>
          <w:rFonts w:cs="Arial"/>
          <w:b/>
          <w:szCs w:val="24"/>
        </w:rPr>
      </w:pPr>
      <w:r w:rsidRPr="00CA523A">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CA523A">
        <w:rPr>
          <w:rFonts w:cs="Arial"/>
          <w:b/>
          <w:szCs w:val="24"/>
        </w:rPr>
        <w:br w:type="page"/>
      </w:r>
    </w:p>
    <w:p w14:paraId="29332E17" w14:textId="77777777" w:rsidR="008061D3" w:rsidRPr="00CA523A" w:rsidRDefault="008061D3" w:rsidP="00845787">
      <w:pPr>
        <w:pStyle w:val="aTitle"/>
        <w:tabs>
          <w:tab w:val="clear" w:pos="4513"/>
        </w:tabs>
        <w:ind w:right="3662"/>
        <w:rPr>
          <w:rFonts w:cs="Arial"/>
          <w:b w:val="0"/>
          <w:noProof/>
          <w:sz w:val="24"/>
          <w:szCs w:val="24"/>
          <w:lang w:eastAsia="en-GB"/>
        </w:rPr>
        <w:sectPr w:rsidR="008061D3" w:rsidRPr="00CA523A"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891"/>
        <w:gridCol w:w="6040"/>
      </w:tblGrid>
      <w:tr w:rsidR="00845787" w:rsidRPr="00CA523A"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CA523A" w:rsidRDefault="00845787" w:rsidP="00D70625">
            <w:pPr>
              <w:pStyle w:val="aTitle"/>
              <w:tabs>
                <w:tab w:val="clear" w:pos="4513"/>
              </w:tabs>
              <w:rPr>
                <w:rFonts w:cs="Arial"/>
                <w:noProof/>
                <w:color w:val="auto"/>
                <w:sz w:val="24"/>
                <w:szCs w:val="24"/>
                <w:lang w:eastAsia="en-GB"/>
              </w:rPr>
            </w:pPr>
            <w:r w:rsidRPr="00CA523A">
              <w:rPr>
                <w:rFonts w:cs="Arial"/>
                <w:noProof/>
                <w:color w:val="auto"/>
                <w:sz w:val="24"/>
                <w:szCs w:val="24"/>
                <w:lang w:eastAsia="en-GB"/>
              </w:rPr>
              <w:lastRenderedPageBreak/>
              <w:t>Person specification</w:t>
            </w:r>
          </w:p>
        </w:tc>
      </w:tr>
      <w:tr w:rsidR="00040EE4" w:rsidRPr="00CA523A" w14:paraId="2208E743" w14:textId="77777777" w:rsidTr="00157CDC">
        <w:trPr>
          <w:trHeight w:val="567"/>
        </w:trPr>
        <w:tc>
          <w:tcPr>
            <w:tcW w:w="1671" w:type="dxa"/>
            <w:shd w:val="clear" w:color="auto" w:fill="F2F2F2" w:themeFill="background1" w:themeFillShade="F2"/>
            <w:vAlign w:val="center"/>
          </w:tcPr>
          <w:p w14:paraId="2170851D" w14:textId="77777777" w:rsidR="00845787" w:rsidRPr="00CA523A" w:rsidRDefault="00845787" w:rsidP="00D70625">
            <w:pPr>
              <w:pStyle w:val="aTitle"/>
              <w:tabs>
                <w:tab w:val="clear" w:pos="4513"/>
              </w:tabs>
              <w:rPr>
                <w:rFonts w:cs="Arial"/>
                <w:b w:val="0"/>
                <w:noProof/>
                <w:color w:val="auto"/>
                <w:sz w:val="24"/>
                <w:szCs w:val="24"/>
                <w:lang w:eastAsia="en-GB"/>
              </w:rPr>
            </w:pPr>
          </w:p>
        </w:tc>
        <w:tc>
          <w:tcPr>
            <w:tcW w:w="7968" w:type="dxa"/>
            <w:shd w:val="clear" w:color="auto" w:fill="F2F2F2" w:themeFill="background1" w:themeFillShade="F2"/>
            <w:vAlign w:val="center"/>
          </w:tcPr>
          <w:p w14:paraId="74AF6ACB" w14:textId="77777777" w:rsidR="00845787" w:rsidRPr="00CA523A" w:rsidRDefault="00845787" w:rsidP="00D70625">
            <w:pPr>
              <w:pStyle w:val="aTitle"/>
              <w:tabs>
                <w:tab w:val="clear" w:pos="4513"/>
                <w:tab w:val="clear" w:pos="9026"/>
              </w:tabs>
              <w:rPr>
                <w:rFonts w:cs="Arial"/>
                <w:noProof/>
                <w:color w:val="auto"/>
                <w:sz w:val="24"/>
                <w:szCs w:val="24"/>
                <w:lang w:eastAsia="en-GB"/>
              </w:rPr>
            </w:pPr>
            <w:r w:rsidRPr="00CA523A">
              <w:rPr>
                <w:rFonts w:cs="Arial"/>
                <w:noProof/>
                <w:color w:val="auto"/>
                <w:sz w:val="24"/>
                <w:szCs w:val="24"/>
                <w:lang w:eastAsia="en-GB"/>
              </w:rPr>
              <w:t>Essential</w:t>
            </w:r>
          </w:p>
        </w:tc>
        <w:tc>
          <w:tcPr>
            <w:tcW w:w="6095" w:type="dxa"/>
            <w:shd w:val="clear" w:color="auto" w:fill="F2F2F2" w:themeFill="background1" w:themeFillShade="F2"/>
            <w:vAlign w:val="center"/>
          </w:tcPr>
          <w:p w14:paraId="08A0F5F8" w14:textId="77777777" w:rsidR="00845787" w:rsidRPr="00CA523A" w:rsidRDefault="00845787" w:rsidP="00D70625">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Desirable</w:t>
            </w:r>
          </w:p>
        </w:tc>
      </w:tr>
      <w:tr w:rsidR="00C379C0" w:rsidRPr="00CA523A" w14:paraId="4FF8591D" w14:textId="77777777" w:rsidTr="00157CDC">
        <w:trPr>
          <w:trHeight w:val="1824"/>
        </w:trPr>
        <w:tc>
          <w:tcPr>
            <w:tcW w:w="1671" w:type="dxa"/>
            <w:shd w:val="clear" w:color="auto" w:fill="F2F2F2" w:themeFill="background1" w:themeFillShade="F2"/>
          </w:tcPr>
          <w:p w14:paraId="4A9CC9B5" w14:textId="77777777" w:rsidR="00C379C0" w:rsidRPr="00CA523A" w:rsidRDefault="00C379C0" w:rsidP="00C379C0">
            <w:pPr>
              <w:pStyle w:val="aTitle"/>
              <w:tabs>
                <w:tab w:val="clear" w:pos="4513"/>
              </w:tabs>
              <w:rPr>
                <w:rFonts w:cs="Arial"/>
                <w:noProof/>
                <w:color w:val="auto"/>
                <w:sz w:val="24"/>
                <w:szCs w:val="24"/>
                <w:lang w:eastAsia="en-GB"/>
              </w:rPr>
            </w:pPr>
          </w:p>
          <w:p w14:paraId="7BF312D2" w14:textId="77777777" w:rsidR="00C379C0" w:rsidRPr="00CA523A" w:rsidRDefault="00C379C0" w:rsidP="00C379C0">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Qualifications</w:t>
            </w:r>
          </w:p>
        </w:tc>
        <w:tc>
          <w:tcPr>
            <w:tcW w:w="7968" w:type="dxa"/>
          </w:tcPr>
          <w:p w14:paraId="1A2CD4CA" w14:textId="77777777" w:rsidR="00C379C0" w:rsidRPr="00CA523A" w:rsidRDefault="00C379C0" w:rsidP="00C379C0">
            <w:pPr>
              <w:numPr>
                <w:ilvl w:val="0"/>
                <w:numId w:val="26"/>
              </w:numPr>
              <w:jc w:val="both"/>
              <w:rPr>
                <w:rFonts w:cs="Arial"/>
                <w:bCs/>
                <w:szCs w:val="24"/>
              </w:rPr>
            </w:pPr>
            <w:r w:rsidRPr="00CA523A">
              <w:rPr>
                <w:rFonts w:cs="Arial"/>
                <w:bCs/>
                <w:szCs w:val="24"/>
              </w:rPr>
              <w:t>A degree in Psychology or equivalent as agreed by BPS</w:t>
            </w:r>
          </w:p>
          <w:p w14:paraId="699382A7" w14:textId="77777777" w:rsidR="00C379C0" w:rsidRPr="00CA523A" w:rsidRDefault="00C379C0" w:rsidP="00C379C0">
            <w:pPr>
              <w:numPr>
                <w:ilvl w:val="0"/>
                <w:numId w:val="26"/>
              </w:numPr>
              <w:jc w:val="both"/>
              <w:rPr>
                <w:rFonts w:cs="Arial"/>
                <w:bCs/>
                <w:iCs/>
                <w:noProof/>
                <w:szCs w:val="24"/>
                <w:lang w:eastAsia="en-GB"/>
              </w:rPr>
            </w:pPr>
            <w:r w:rsidRPr="00CA523A">
              <w:rPr>
                <w:rFonts w:cs="Arial"/>
                <w:bCs/>
                <w:szCs w:val="24"/>
              </w:rPr>
              <w:t>Eligibility for Chartered Status and HCPC Registration</w:t>
            </w:r>
          </w:p>
          <w:p w14:paraId="72C8766B" w14:textId="597B485A" w:rsidR="00C379C0" w:rsidRPr="00CA523A" w:rsidRDefault="00C379C0" w:rsidP="00C379C0">
            <w:pPr>
              <w:numPr>
                <w:ilvl w:val="0"/>
                <w:numId w:val="26"/>
              </w:numPr>
              <w:jc w:val="both"/>
              <w:rPr>
                <w:rFonts w:cs="Arial"/>
                <w:bCs/>
                <w:iCs/>
                <w:noProof/>
                <w:szCs w:val="24"/>
                <w:lang w:eastAsia="en-GB"/>
              </w:rPr>
            </w:pPr>
            <w:r w:rsidRPr="00CA523A">
              <w:rPr>
                <w:rFonts w:cs="Arial"/>
                <w:bCs/>
                <w:szCs w:val="24"/>
              </w:rPr>
              <w:t>Approved Educational Psychology training</w:t>
            </w:r>
          </w:p>
        </w:tc>
        <w:tc>
          <w:tcPr>
            <w:tcW w:w="6095" w:type="dxa"/>
          </w:tcPr>
          <w:p w14:paraId="6A440ECA" w14:textId="65929EA9" w:rsidR="00C379C0" w:rsidRPr="00CA523A" w:rsidRDefault="00C379C0" w:rsidP="00C379C0">
            <w:pPr>
              <w:pStyle w:val="aTitle"/>
              <w:tabs>
                <w:tab w:val="clear" w:pos="4513"/>
              </w:tabs>
              <w:jc w:val="both"/>
              <w:rPr>
                <w:rFonts w:cs="Arial"/>
                <w:b w:val="0"/>
                <w:bCs/>
                <w:iCs/>
                <w:noProof/>
                <w:color w:val="auto"/>
                <w:sz w:val="24"/>
                <w:szCs w:val="24"/>
                <w:lang w:eastAsia="en-GB"/>
              </w:rPr>
            </w:pPr>
            <w:r w:rsidRPr="00CA523A">
              <w:rPr>
                <w:rFonts w:cs="Arial"/>
                <w:b w:val="0"/>
                <w:bCs/>
                <w:color w:val="auto"/>
                <w:sz w:val="24"/>
                <w:szCs w:val="24"/>
              </w:rPr>
              <w:t>Further degree or additional specialist qualifications</w:t>
            </w:r>
          </w:p>
        </w:tc>
      </w:tr>
      <w:tr w:rsidR="00C379C0" w:rsidRPr="00CA523A" w14:paraId="1760C13B" w14:textId="77777777" w:rsidTr="00157CDC">
        <w:trPr>
          <w:trHeight w:val="2260"/>
        </w:trPr>
        <w:tc>
          <w:tcPr>
            <w:tcW w:w="1671" w:type="dxa"/>
            <w:shd w:val="clear" w:color="auto" w:fill="F2F2F2" w:themeFill="background1" w:themeFillShade="F2"/>
          </w:tcPr>
          <w:p w14:paraId="057F7F70" w14:textId="77777777" w:rsidR="00C379C0" w:rsidRPr="00CA523A" w:rsidRDefault="00C379C0" w:rsidP="00C379C0">
            <w:pPr>
              <w:pStyle w:val="aTitle"/>
              <w:tabs>
                <w:tab w:val="clear" w:pos="4513"/>
              </w:tabs>
              <w:rPr>
                <w:rFonts w:cs="Arial"/>
                <w:noProof/>
                <w:color w:val="auto"/>
                <w:sz w:val="24"/>
                <w:szCs w:val="24"/>
                <w:lang w:eastAsia="en-GB"/>
              </w:rPr>
            </w:pPr>
          </w:p>
          <w:p w14:paraId="07488D42" w14:textId="77777777" w:rsidR="00C379C0" w:rsidRPr="00CA523A" w:rsidRDefault="00C379C0" w:rsidP="00C379C0">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Experience</w:t>
            </w:r>
          </w:p>
        </w:tc>
        <w:tc>
          <w:tcPr>
            <w:tcW w:w="7968" w:type="dxa"/>
          </w:tcPr>
          <w:p w14:paraId="44DD9B53" w14:textId="77777777" w:rsidR="00C379C0" w:rsidRPr="00CA523A" w:rsidRDefault="00C379C0" w:rsidP="00C379C0">
            <w:pPr>
              <w:numPr>
                <w:ilvl w:val="0"/>
                <w:numId w:val="26"/>
              </w:numPr>
              <w:jc w:val="both"/>
              <w:rPr>
                <w:rFonts w:cs="Arial"/>
                <w:bCs/>
                <w:szCs w:val="24"/>
              </w:rPr>
            </w:pPr>
            <w:r w:rsidRPr="00CA523A">
              <w:rPr>
                <w:rFonts w:cs="Arial"/>
                <w:bCs/>
                <w:szCs w:val="24"/>
              </w:rPr>
              <w:t>Relevant experience in an educational setting prior to undertaking educational psychology training</w:t>
            </w:r>
          </w:p>
          <w:p w14:paraId="049CA881" w14:textId="77777777" w:rsidR="00C379C0" w:rsidRPr="00CA523A" w:rsidRDefault="00C379C0" w:rsidP="00C379C0">
            <w:pPr>
              <w:numPr>
                <w:ilvl w:val="0"/>
                <w:numId w:val="26"/>
              </w:numPr>
              <w:jc w:val="both"/>
              <w:rPr>
                <w:rFonts w:cs="Arial"/>
                <w:bCs/>
                <w:szCs w:val="24"/>
              </w:rPr>
            </w:pPr>
            <w:r w:rsidRPr="00CA523A">
              <w:rPr>
                <w:rFonts w:cs="Arial"/>
                <w:bCs/>
                <w:szCs w:val="24"/>
              </w:rPr>
              <w:t>Experience of a staged approach to problem solving</w:t>
            </w:r>
          </w:p>
          <w:p w14:paraId="04BF14CD" w14:textId="754B1E03" w:rsidR="00C379C0" w:rsidRPr="00CA523A" w:rsidRDefault="00C379C0" w:rsidP="00C379C0">
            <w:pPr>
              <w:pStyle w:val="aTitle"/>
              <w:tabs>
                <w:tab w:val="clear" w:pos="4513"/>
                <w:tab w:val="clear" w:pos="9026"/>
              </w:tabs>
              <w:jc w:val="both"/>
              <w:rPr>
                <w:rFonts w:cs="Arial"/>
                <w:b w:val="0"/>
                <w:bCs/>
                <w:iCs/>
                <w:noProof/>
                <w:color w:val="auto"/>
                <w:sz w:val="24"/>
                <w:szCs w:val="24"/>
                <w:lang w:eastAsia="en-GB"/>
              </w:rPr>
            </w:pPr>
          </w:p>
        </w:tc>
        <w:tc>
          <w:tcPr>
            <w:tcW w:w="6095" w:type="dxa"/>
          </w:tcPr>
          <w:p w14:paraId="08F91F2E" w14:textId="77777777" w:rsidR="00C379C0" w:rsidRPr="00CA523A" w:rsidRDefault="00C379C0" w:rsidP="00C379C0">
            <w:pPr>
              <w:numPr>
                <w:ilvl w:val="0"/>
                <w:numId w:val="26"/>
              </w:numPr>
              <w:jc w:val="both"/>
              <w:rPr>
                <w:rFonts w:cs="Arial"/>
                <w:bCs/>
                <w:szCs w:val="24"/>
              </w:rPr>
            </w:pPr>
            <w:r w:rsidRPr="00CA523A">
              <w:rPr>
                <w:rFonts w:cs="Arial"/>
                <w:bCs/>
                <w:szCs w:val="24"/>
              </w:rPr>
              <w:t>Experience of working in a complex environment</w:t>
            </w:r>
          </w:p>
          <w:p w14:paraId="582DD1AB" w14:textId="77777777" w:rsidR="00C379C0" w:rsidRPr="00CA523A" w:rsidRDefault="00C379C0" w:rsidP="00C379C0">
            <w:pPr>
              <w:numPr>
                <w:ilvl w:val="0"/>
                <w:numId w:val="26"/>
              </w:numPr>
              <w:jc w:val="both"/>
              <w:rPr>
                <w:rFonts w:cs="Arial"/>
                <w:bCs/>
                <w:szCs w:val="24"/>
              </w:rPr>
            </w:pPr>
            <w:r w:rsidRPr="00CA523A">
              <w:rPr>
                <w:rFonts w:cs="Arial"/>
                <w:bCs/>
                <w:szCs w:val="24"/>
              </w:rPr>
              <w:t>Experience of information management</w:t>
            </w:r>
          </w:p>
          <w:p w14:paraId="23AF4E6F" w14:textId="6C84703C" w:rsidR="00C379C0" w:rsidRPr="00CA523A" w:rsidRDefault="00C379C0" w:rsidP="00C379C0">
            <w:pPr>
              <w:pStyle w:val="aTitle"/>
              <w:tabs>
                <w:tab w:val="clear" w:pos="4513"/>
              </w:tabs>
              <w:jc w:val="both"/>
              <w:rPr>
                <w:rFonts w:cs="Arial"/>
                <w:b w:val="0"/>
                <w:bCs/>
                <w:iCs/>
                <w:noProof/>
                <w:color w:val="auto"/>
                <w:sz w:val="24"/>
                <w:szCs w:val="24"/>
                <w:lang w:eastAsia="en-GB"/>
              </w:rPr>
            </w:pPr>
          </w:p>
        </w:tc>
      </w:tr>
      <w:tr w:rsidR="00C379C0" w:rsidRPr="00CA523A" w14:paraId="549735C0" w14:textId="77777777" w:rsidTr="00157CDC">
        <w:trPr>
          <w:trHeight w:val="2589"/>
        </w:trPr>
        <w:tc>
          <w:tcPr>
            <w:tcW w:w="1671" w:type="dxa"/>
            <w:shd w:val="clear" w:color="auto" w:fill="F2F2F2" w:themeFill="background1" w:themeFillShade="F2"/>
          </w:tcPr>
          <w:p w14:paraId="75E1C428" w14:textId="77777777" w:rsidR="00C379C0" w:rsidRPr="00CA523A" w:rsidRDefault="00C379C0" w:rsidP="00C379C0">
            <w:pPr>
              <w:pStyle w:val="aTitle"/>
              <w:tabs>
                <w:tab w:val="clear" w:pos="4513"/>
              </w:tabs>
              <w:rPr>
                <w:rFonts w:cs="Arial"/>
                <w:noProof/>
                <w:color w:val="auto"/>
                <w:sz w:val="24"/>
                <w:szCs w:val="24"/>
                <w:lang w:eastAsia="en-GB"/>
              </w:rPr>
            </w:pPr>
          </w:p>
          <w:p w14:paraId="712F168F" w14:textId="77777777" w:rsidR="00C379C0" w:rsidRPr="00CA523A" w:rsidRDefault="00C379C0" w:rsidP="00C379C0">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Skills &amp; Knowledge</w:t>
            </w:r>
          </w:p>
        </w:tc>
        <w:tc>
          <w:tcPr>
            <w:tcW w:w="7968" w:type="dxa"/>
          </w:tcPr>
          <w:p w14:paraId="70D18288" w14:textId="77777777" w:rsidR="00C379C0" w:rsidRPr="00CA523A" w:rsidRDefault="00C379C0" w:rsidP="00C379C0">
            <w:pPr>
              <w:numPr>
                <w:ilvl w:val="0"/>
                <w:numId w:val="26"/>
              </w:numPr>
              <w:jc w:val="both"/>
              <w:rPr>
                <w:rFonts w:cs="Arial"/>
                <w:bCs/>
                <w:szCs w:val="24"/>
              </w:rPr>
            </w:pPr>
            <w:r w:rsidRPr="00CA523A">
              <w:rPr>
                <w:rFonts w:cs="Arial"/>
                <w:bCs/>
                <w:szCs w:val="24"/>
              </w:rPr>
              <w:t>Able to act in a collaborative fashion</w:t>
            </w:r>
          </w:p>
          <w:p w14:paraId="30898D73" w14:textId="77777777" w:rsidR="00C379C0" w:rsidRPr="00CA523A" w:rsidRDefault="00C379C0" w:rsidP="00C379C0">
            <w:pPr>
              <w:numPr>
                <w:ilvl w:val="0"/>
                <w:numId w:val="26"/>
              </w:numPr>
              <w:jc w:val="both"/>
              <w:rPr>
                <w:rFonts w:cs="Arial"/>
                <w:bCs/>
                <w:szCs w:val="24"/>
              </w:rPr>
            </w:pPr>
            <w:r w:rsidRPr="00CA523A">
              <w:rPr>
                <w:rFonts w:cs="Arial"/>
                <w:bCs/>
                <w:szCs w:val="24"/>
              </w:rPr>
              <w:t>Good written and verbal communication skills</w:t>
            </w:r>
          </w:p>
          <w:p w14:paraId="280439F0" w14:textId="77777777" w:rsidR="00C379C0" w:rsidRPr="00CA523A" w:rsidRDefault="00C379C0" w:rsidP="00C379C0">
            <w:pPr>
              <w:numPr>
                <w:ilvl w:val="0"/>
                <w:numId w:val="26"/>
              </w:numPr>
              <w:jc w:val="both"/>
              <w:rPr>
                <w:rFonts w:cs="Arial"/>
                <w:bCs/>
                <w:szCs w:val="24"/>
              </w:rPr>
            </w:pPr>
            <w:r w:rsidRPr="00CA523A">
              <w:rPr>
                <w:rFonts w:cs="Arial"/>
                <w:bCs/>
                <w:szCs w:val="24"/>
              </w:rPr>
              <w:t>Willingness to work co-operatively with other members of the Service</w:t>
            </w:r>
          </w:p>
          <w:p w14:paraId="452F78C4" w14:textId="77777777" w:rsidR="00C379C0" w:rsidRPr="00CA523A" w:rsidRDefault="00C379C0" w:rsidP="00C379C0">
            <w:pPr>
              <w:numPr>
                <w:ilvl w:val="0"/>
                <w:numId w:val="26"/>
              </w:numPr>
              <w:jc w:val="both"/>
              <w:rPr>
                <w:rFonts w:cs="Arial"/>
                <w:bCs/>
                <w:szCs w:val="24"/>
              </w:rPr>
            </w:pPr>
            <w:r w:rsidRPr="00CA523A">
              <w:rPr>
                <w:rFonts w:cs="Arial"/>
                <w:bCs/>
                <w:szCs w:val="24"/>
              </w:rPr>
              <w:t>Commitment to Equal Opportunities and Diversity</w:t>
            </w:r>
          </w:p>
          <w:p w14:paraId="4938C31B" w14:textId="77777777" w:rsidR="00C379C0" w:rsidRPr="00CA523A" w:rsidRDefault="00C379C0" w:rsidP="00C379C0">
            <w:pPr>
              <w:numPr>
                <w:ilvl w:val="0"/>
                <w:numId w:val="26"/>
              </w:numPr>
              <w:jc w:val="both"/>
              <w:rPr>
                <w:rFonts w:cs="Arial"/>
                <w:bCs/>
                <w:szCs w:val="24"/>
              </w:rPr>
            </w:pPr>
            <w:r w:rsidRPr="00CA523A">
              <w:rPr>
                <w:rFonts w:cs="Arial"/>
                <w:bCs/>
                <w:szCs w:val="24"/>
              </w:rPr>
              <w:t>Knowledge of and commitment to safeguarding</w:t>
            </w:r>
          </w:p>
          <w:p w14:paraId="21A1BCBA" w14:textId="77777777" w:rsidR="00C379C0" w:rsidRPr="00CA523A" w:rsidRDefault="00C379C0" w:rsidP="00C379C0">
            <w:pPr>
              <w:numPr>
                <w:ilvl w:val="0"/>
                <w:numId w:val="26"/>
              </w:numPr>
              <w:jc w:val="both"/>
              <w:rPr>
                <w:rFonts w:cs="Arial"/>
                <w:bCs/>
                <w:szCs w:val="24"/>
              </w:rPr>
            </w:pPr>
            <w:r w:rsidRPr="00CA523A">
              <w:rPr>
                <w:rFonts w:cs="Arial"/>
                <w:bCs/>
                <w:szCs w:val="24"/>
              </w:rPr>
              <w:t>Able to analyse and evaluate own performance</w:t>
            </w:r>
          </w:p>
          <w:p w14:paraId="42FFFDB6" w14:textId="77777777" w:rsidR="00CA523A" w:rsidRPr="00CA523A" w:rsidRDefault="00C379C0" w:rsidP="00CA523A">
            <w:pPr>
              <w:numPr>
                <w:ilvl w:val="0"/>
                <w:numId w:val="26"/>
              </w:numPr>
              <w:jc w:val="both"/>
              <w:rPr>
                <w:rFonts w:cs="Arial"/>
                <w:b/>
                <w:bCs/>
                <w:iCs/>
                <w:noProof/>
                <w:szCs w:val="24"/>
                <w:lang w:eastAsia="en-GB"/>
              </w:rPr>
            </w:pPr>
            <w:r w:rsidRPr="00CA523A">
              <w:rPr>
                <w:rFonts w:cs="Arial"/>
                <w:bCs/>
                <w:szCs w:val="24"/>
              </w:rPr>
              <w:t>Consultation skills</w:t>
            </w:r>
          </w:p>
          <w:p w14:paraId="3AD2DFCD" w14:textId="30803F0F" w:rsidR="00C379C0" w:rsidRPr="00CA523A" w:rsidRDefault="00C379C0" w:rsidP="00CA523A">
            <w:pPr>
              <w:numPr>
                <w:ilvl w:val="0"/>
                <w:numId w:val="26"/>
              </w:numPr>
              <w:jc w:val="both"/>
              <w:rPr>
                <w:rFonts w:cs="Arial"/>
                <w:b/>
                <w:bCs/>
                <w:iCs/>
                <w:noProof/>
                <w:szCs w:val="24"/>
                <w:lang w:eastAsia="en-GB"/>
              </w:rPr>
            </w:pPr>
            <w:r w:rsidRPr="00CA523A">
              <w:rPr>
                <w:rFonts w:cs="Arial"/>
                <w:bCs/>
                <w:szCs w:val="24"/>
              </w:rPr>
              <w:t>Skills and awareness relating to individual assessment</w:t>
            </w:r>
          </w:p>
        </w:tc>
        <w:tc>
          <w:tcPr>
            <w:tcW w:w="6095" w:type="dxa"/>
          </w:tcPr>
          <w:p w14:paraId="21D5EB0C" w14:textId="77777777" w:rsidR="00C379C0" w:rsidRPr="00CA523A" w:rsidRDefault="00C379C0" w:rsidP="00C379C0">
            <w:pPr>
              <w:numPr>
                <w:ilvl w:val="0"/>
                <w:numId w:val="26"/>
              </w:numPr>
              <w:jc w:val="both"/>
              <w:rPr>
                <w:rFonts w:cs="Arial"/>
                <w:bCs/>
                <w:szCs w:val="24"/>
              </w:rPr>
            </w:pPr>
            <w:r w:rsidRPr="00CA523A">
              <w:rPr>
                <w:rFonts w:cs="Arial"/>
                <w:bCs/>
                <w:szCs w:val="24"/>
              </w:rPr>
              <w:t>Awareness of a range of appropriate intervention approaches and willingness to use them</w:t>
            </w:r>
          </w:p>
          <w:p w14:paraId="26A6F398" w14:textId="77777777" w:rsidR="00C379C0" w:rsidRPr="00CA523A" w:rsidRDefault="00C379C0" w:rsidP="00C379C0">
            <w:pPr>
              <w:numPr>
                <w:ilvl w:val="0"/>
                <w:numId w:val="26"/>
              </w:numPr>
              <w:jc w:val="both"/>
              <w:rPr>
                <w:rFonts w:cs="Arial"/>
                <w:bCs/>
                <w:szCs w:val="24"/>
              </w:rPr>
            </w:pPr>
            <w:r w:rsidRPr="00CA523A">
              <w:rPr>
                <w:rFonts w:cs="Arial"/>
                <w:bCs/>
                <w:szCs w:val="24"/>
              </w:rPr>
              <w:t>Awareness of recent legislation and its implications</w:t>
            </w:r>
          </w:p>
          <w:p w14:paraId="6DDBC597" w14:textId="77777777" w:rsidR="00C379C0" w:rsidRPr="00CA523A" w:rsidRDefault="00C379C0" w:rsidP="00C379C0">
            <w:pPr>
              <w:numPr>
                <w:ilvl w:val="0"/>
                <w:numId w:val="26"/>
              </w:numPr>
              <w:jc w:val="both"/>
              <w:rPr>
                <w:rFonts w:cs="Arial"/>
                <w:bCs/>
                <w:szCs w:val="24"/>
              </w:rPr>
            </w:pPr>
            <w:r w:rsidRPr="00CA523A">
              <w:rPr>
                <w:rFonts w:cs="Arial"/>
                <w:bCs/>
                <w:szCs w:val="24"/>
              </w:rPr>
              <w:t>Able to present and maintain a reasoned argument</w:t>
            </w:r>
          </w:p>
          <w:p w14:paraId="2338149D" w14:textId="77777777" w:rsidR="00C379C0" w:rsidRPr="00CA523A" w:rsidRDefault="00C379C0" w:rsidP="00C379C0">
            <w:pPr>
              <w:numPr>
                <w:ilvl w:val="0"/>
                <w:numId w:val="26"/>
              </w:numPr>
              <w:jc w:val="both"/>
              <w:rPr>
                <w:rFonts w:cs="Arial"/>
                <w:bCs/>
                <w:szCs w:val="24"/>
              </w:rPr>
            </w:pPr>
            <w:r w:rsidRPr="00CA523A">
              <w:rPr>
                <w:rFonts w:cs="Arial"/>
                <w:bCs/>
                <w:szCs w:val="24"/>
              </w:rPr>
              <w:t xml:space="preserve">Awareness of the importance of individual casework within a range of approaches </w:t>
            </w:r>
          </w:p>
          <w:p w14:paraId="31EC62CE" w14:textId="2FD290C7" w:rsidR="00C379C0" w:rsidRPr="00CA523A" w:rsidRDefault="00C379C0" w:rsidP="00C379C0">
            <w:pPr>
              <w:pStyle w:val="aTitle"/>
              <w:tabs>
                <w:tab w:val="clear" w:pos="4513"/>
              </w:tabs>
              <w:jc w:val="both"/>
              <w:rPr>
                <w:rFonts w:cs="Arial"/>
                <w:b w:val="0"/>
                <w:bCs/>
                <w:iCs/>
                <w:noProof/>
                <w:color w:val="auto"/>
                <w:sz w:val="24"/>
                <w:szCs w:val="24"/>
                <w:lang w:eastAsia="en-GB"/>
              </w:rPr>
            </w:pPr>
          </w:p>
        </w:tc>
      </w:tr>
      <w:tr w:rsidR="00C379C0" w:rsidRPr="00CA523A" w14:paraId="076151B7" w14:textId="77777777" w:rsidTr="00157CDC">
        <w:trPr>
          <w:trHeight w:val="2345"/>
        </w:trPr>
        <w:tc>
          <w:tcPr>
            <w:tcW w:w="1671" w:type="dxa"/>
            <w:shd w:val="clear" w:color="auto" w:fill="F2F2F2" w:themeFill="background1" w:themeFillShade="F2"/>
          </w:tcPr>
          <w:p w14:paraId="47F5FA70" w14:textId="77777777" w:rsidR="00C379C0" w:rsidRPr="00CA523A" w:rsidRDefault="00C379C0" w:rsidP="00C379C0">
            <w:pPr>
              <w:pStyle w:val="aTitle"/>
              <w:tabs>
                <w:tab w:val="clear" w:pos="4513"/>
              </w:tabs>
              <w:rPr>
                <w:rFonts w:cs="Arial"/>
                <w:noProof/>
                <w:color w:val="auto"/>
                <w:sz w:val="24"/>
                <w:szCs w:val="24"/>
                <w:lang w:eastAsia="en-GB"/>
              </w:rPr>
            </w:pPr>
          </w:p>
          <w:p w14:paraId="429585E9" w14:textId="77777777" w:rsidR="00C379C0" w:rsidRPr="00CA523A" w:rsidRDefault="00C379C0" w:rsidP="00C379C0">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Personal Qualities</w:t>
            </w:r>
          </w:p>
        </w:tc>
        <w:tc>
          <w:tcPr>
            <w:tcW w:w="7968" w:type="dxa"/>
          </w:tcPr>
          <w:p w14:paraId="397B8E19" w14:textId="77777777" w:rsidR="00C379C0" w:rsidRPr="00CA523A" w:rsidRDefault="00C379C0" w:rsidP="00C379C0">
            <w:pPr>
              <w:pStyle w:val="ListParagraph"/>
              <w:numPr>
                <w:ilvl w:val="0"/>
                <w:numId w:val="25"/>
              </w:numPr>
              <w:jc w:val="both"/>
              <w:rPr>
                <w:rFonts w:cs="Arial"/>
                <w:bCs/>
                <w:szCs w:val="24"/>
              </w:rPr>
            </w:pPr>
            <w:r w:rsidRPr="00CA523A">
              <w:rPr>
                <w:rFonts w:cs="Arial"/>
                <w:bCs/>
                <w:szCs w:val="24"/>
              </w:rPr>
              <w:t>Excellent communication skills, both written and oral</w:t>
            </w:r>
          </w:p>
          <w:p w14:paraId="17274F78" w14:textId="77777777" w:rsidR="00C379C0" w:rsidRPr="00CA523A" w:rsidRDefault="00C379C0" w:rsidP="00C379C0">
            <w:pPr>
              <w:pStyle w:val="ListParagraph"/>
              <w:numPr>
                <w:ilvl w:val="0"/>
                <w:numId w:val="25"/>
              </w:numPr>
              <w:jc w:val="both"/>
              <w:rPr>
                <w:rFonts w:cs="Arial"/>
                <w:bCs/>
                <w:szCs w:val="24"/>
              </w:rPr>
            </w:pPr>
            <w:r w:rsidRPr="00CA523A">
              <w:rPr>
                <w:rFonts w:cs="Arial"/>
                <w:bCs/>
                <w:szCs w:val="24"/>
              </w:rPr>
              <w:t>Highly professional, flexible and committed to achieving and exceeding targets.</w:t>
            </w:r>
          </w:p>
          <w:p w14:paraId="61CA4336" w14:textId="5CF3FC6A" w:rsidR="00C379C0" w:rsidRPr="00CA523A" w:rsidRDefault="00C379C0" w:rsidP="00C379C0">
            <w:pPr>
              <w:pStyle w:val="ListParagraph"/>
              <w:numPr>
                <w:ilvl w:val="0"/>
                <w:numId w:val="25"/>
              </w:numPr>
              <w:jc w:val="both"/>
              <w:rPr>
                <w:rFonts w:cs="Arial"/>
                <w:bCs/>
                <w:szCs w:val="24"/>
              </w:rPr>
            </w:pPr>
            <w:r w:rsidRPr="00CA523A">
              <w:rPr>
                <w:rFonts w:cs="Arial"/>
                <w:bCs/>
                <w:szCs w:val="24"/>
              </w:rPr>
              <w:t>Access to a car or means of mobility support (if driving then must have a current valid driving licence and appropriate insurance).</w:t>
            </w:r>
          </w:p>
        </w:tc>
        <w:tc>
          <w:tcPr>
            <w:tcW w:w="6095" w:type="dxa"/>
          </w:tcPr>
          <w:p w14:paraId="08673656" w14:textId="77777777" w:rsidR="00C379C0" w:rsidRPr="00CA523A" w:rsidRDefault="00C379C0" w:rsidP="00C379C0">
            <w:pPr>
              <w:numPr>
                <w:ilvl w:val="0"/>
                <w:numId w:val="27"/>
              </w:numPr>
              <w:jc w:val="both"/>
              <w:rPr>
                <w:rFonts w:cs="Arial"/>
                <w:bCs/>
                <w:szCs w:val="24"/>
              </w:rPr>
            </w:pPr>
            <w:r w:rsidRPr="00CA523A">
              <w:rPr>
                <w:rFonts w:cs="Arial"/>
                <w:bCs/>
                <w:szCs w:val="24"/>
              </w:rPr>
              <w:t>Evidence of self-motivation</w:t>
            </w:r>
          </w:p>
          <w:p w14:paraId="7A9C4965" w14:textId="77777777" w:rsidR="00C379C0" w:rsidRPr="00CA523A" w:rsidRDefault="00C379C0" w:rsidP="00C379C0">
            <w:pPr>
              <w:numPr>
                <w:ilvl w:val="0"/>
                <w:numId w:val="27"/>
              </w:numPr>
              <w:jc w:val="both"/>
              <w:rPr>
                <w:rFonts w:cs="Arial"/>
                <w:bCs/>
                <w:szCs w:val="24"/>
              </w:rPr>
            </w:pPr>
            <w:r w:rsidRPr="00CA523A">
              <w:rPr>
                <w:rFonts w:cs="Arial"/>
                <w:bCs/>
                <w:szCs w:val="24"/>
              </w:rPr>
              <w:t>Tactful, discreet and sensitive to the needs of others</w:t>
            </w:r>
          </w:p>
          <w:p w14:paraId="58B8A4D2" w14:textId="77777777" w:rsidR="00C379C0" w:rsidRPr="00CA523A" w:rsidRDefault="00C379C0" w:rsidP="00C379C0">
            <w:pPr>
              <w:numPr>
                <w:ilvl w:val="0"/>
                <w:numId w:val="27"/>
              </w:numPr>
              <w:jc w:val="both"/>
              <w:rPr>
                <w:rFonts w:cs="Arial"/>
                <w:bCs/>
                <w:szCs w:val="24"/>
              </w:rPr>
            </w:pPr>
            <w:r w:rsidRPr="00CA523A">
              <w:rPr>
                <w:rFonts w:cs="Arial"/>
                <w:bCs/>
                <w:szCs w:val="24"/>
              </w:rPr>
              <w:t>Ability to organise themselves</w:t>
            </w:r>
          </w:p>
          <w:p w14:paraId="3E97F351" w14:textId="77777777" w:rsidR="00C379C0" w:rsidRPr="00CA523A" w:rsidRDefault="00C379C0" w:rsidP="00C379C0">
            <w:pPr>
              <w:numPr>
                <w:ilvl w:val="0"/>
                <w:numId w:val="27"/>
              </w:numPr>
              <w:jc w:val="both"/>
              <w:rPr>
                <w:rFonts w:cs="Arial"/>
                <w:bCs/>
                <w:szCs w:val="24"/>
              </w:rPr>
            </w:pPr>
            <w:r w:rsidRPr="00CA523A">
              <w:rPr>
                <w:rFonts w:cs="Arial"/>
                <w:bCs/>
                <w:szCs w:val="24"/>
              </w:rPr>
              <w:t>Able to learn through professional experience</w:t>
            </w:r>
          </w:p>
          <w:p w14:paraId="665E3AE6" w14:textId="77777777" w:rsidR="00C379C0" w:rsidRPr="00CA523A" w:rsidRDefault="00C379C0" w:rsidP="00C379C0">
            <w:pPr>
              <w:numPr>
                <w:ilvl w:val="0"/>
                <w:numId w:val="27"/>
              </w:numPr>
              <w:jc w:val="both"/>
              <w:rPr>
                <w:rFonts w:cs="Arial"/>
                <w:bCs/>
                <w:szCs w:val="24"/>
              </w:rPr>
            </w:pPr>
            <w:r w:rsidRPr="00CA523A">
              <w:rPr>
                <w:rFonts w:cs="Arial"/>
                <w:bCs/>
                <w:szCs w:val="24"/>
              </w:rPr>
              <w:t>Evidence of commitment and enthusiasm</w:t>
            </w:r>
          </w:p>
          <w:p w14:paraId="0349EC77" w14:textId="77777777" w:rsidR="00C379C0" w:rsidRPr="00CA523A" w:rsidRDefault="00C379C0" w:rsidP="00C379C0">
            <w:pPr>
              <w:numPr>
                <w:ilvl w:val="0"/>
                <w:numId w:val="27"/>
              </w:numPr>
              <w:jc w:val="both"/>
              <w:rPr>
                <w:rFonts w:cs="Arial"/>
                <w:bCs/>
                <w:szCs w:val="24"/>
              </w:rPr>
            </w:pPr>
            <w:r w:rsidRPr="00CA523A">
              <w:rPr>
                <w:rFonts w:cs="Arial"/>
                <w:bCs/>
                <w:szCs w:val="24"/>
              </w:rPr>
              <w:t>Evidence of flexibility of ideas</w:t>
            </w:r>
          </w:p>
          <w:p w14:paraId="2701B3F4" w14:textId="29858B9E" w:rsidR="00C379C0" w:rsidRPr="00CA523A" w:rsidRDefault="00C379C0" w:rsidP="00C379C0">
            <w:pPr>
              <w:numPr>
                <w:ilvl w:val="0"/>
                <w:numId w:val="27"/>
              </w:numPr>
              <w:jc w:val="both"/>
              <w:rPr>
                <w:rFonts w:cs="Arial"/>
                <w:bCs/>
                <w:szCs w:val="24"/>
              </w:rPr>
            </w:pPr>
            <w:r w:rsidRPr="00CA523A">
              <w:rPr>
                <w:rFonts w:cs="Arial"/>
                <w:bCs/>
                <w:szCs w:val="24"/>
              </w:rPr>
              <w:t>Innovative and creative</w:t>
            </w:r>
          </w:p>
        </w:tc>
      </w:tr>
    </w:tbl>
    <w:p w14:paraId="3B888431" w14:textId="77777777" w:rsidR="004115C6" w:rsidRPr="00CA523A" w:rsidRDefault="004115C6" w:rsidP="00845787">
      <w:pPr>
        <w:spacing w:after="200" w:line="276" w:lineRule="auto"/>
        <w:rPr>
          <w:rFonts w:eastAsiaTheme="minorHAnsi" w:cs="Arial"/>
          <w:bCs/>
          <w:szCs w:val="24"/>
          <w:lang w:bidi="ar-SA"/>
        </w:rPr>
      </w:pPr>
    </w:p>
    <w:sectPr w:rsidR="004115C6" w:rsidRPr="00CA523A"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FD84" w14:textId="77777777" w:rsidR="00FE0432" w:rsidRDefault="00FE0432" w:rsidP="0077606C">
      <w:r>
        <w:separator/>
      </w:r>
    </w:p>
  </w:endnote>
  <w:endnote w:type="continuationSeparator" w:id="0">
    <w:p w14:paraId="1AF02DA5" w14:textId="77777777" w:rsidR="00FE0432" w:rsidRDefault="00FE04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9366" w14:textId="77777777" w:rsidR="00FE0432" w:rsidRDefault="00FE0432" w:rsidP="0077606C">
      <w:r>
        <w:separator/>
      </w:r>
    </w:p>
  </w:footnote>
  <w:footnote w:type="continuationSeparator" w:id="0">
    <w:p w14:paraId="5EE14B4C" w14:textId="77777777" w:rsidR="00FE0432" w:rsidRDefault="00FE04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num w:numId="1">
    <w:abstractNumId w:val="18"/>
  </w:num>
  <w:num w:numId="2">
    <w:abstractNumId w:val="7"/>
  </w:num>
  <w:num w:numId="3">
    <w:abstractNumId w:val="4"/>
  </w:num>
  <w:num w:numId="4">
    <w:abstractNumId w:val="14"/>
  </w:num>
  <w:num w:numId="5">
    <w:abstractNumId w:val="2"/>
  </w:num>
  <w:num w:numId="6">
    <w:abstractNumId w:val="19"/>
  </w:num>
  <w:num w:numId="7">
    <w:abstractNumId w:val="23"/>
  </w:num>
  <w:num w:numId="8">
    <w:abstractNumId w:val="6"/>
  </w:num>
  <w:num w:numId="9">
    <w:abstractNumId w:val="22"/>
  </w:num>
  <w:num w:numId="10">
    <w:abstractNumId w:val="16"/>
  </w:num>
  <w:num w:numId="11">
    <w:abstractNumId w:val="5"/>
  </w:num>
  <w:num w:numId="12">
    <w:abstractNumId w:val="21"/>
  </w:num>
  <w:num w:numId="13">
    <w:abstractNumId w:val="20"/>
  </w:num>
  <w:num w:numId="14">
    <w:abstractNumId w:val="17"/>
  </w:num>
  <w:num w:numId="15">
    <w:abstractNumId w:val="12"/>
  </w:num>
  <w:num w:numId="16">
    <w:abstractNumId w:val="10"/>
  </w:num>
  <w:num w:numId="17">
    <w:abstractNumId w:val="3"/>
  </w:num>
  <w:num w:numId="18">
    <w:abstractNumId w:val="1"/>
  </w:num>
  <w:num w:numId="19">
    <w:abstractNumId w:val="8"/>
  </w:num>
  <w:num w:numId="20">
    <w:abstractNumId w:val="15"/>
  </w:num>
  <w:num w:numId="21">
    <w:abstractNumId w:val="9"/>
  </w:num>
  <w:num w:numId="22">
    <w:abstractNumId w:val="9"/>
  </w:num>
  <w:num w:numId="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5AFC"/>
    <w:rsid w:val="000C7062"/>
    <w:rsid w:val="000E17A1"/>
    <w:rsid w:val="000E1FAF"/>
    <w:rsid w:val="000F1FDD"/>
    <w:rsid w:val="000F5A71"/>
    <w:rsid w:val="001151CC"/>
    <w:rsid w:val="00157CDC"/>
    <w:rsid w:val="00165BC7"/>
    <w:rsid w:val="00173195"/>
    <w:rsid w:val="001731A5"/>
    <w:rsid w:val="00186648"/>
    <w:rsid w:val="001B34E9"/>
    <w:rsid w:val="001B7696"/>
    <w:rsid w:val="001D1D4C"/>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24F3B"/>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379C0"/>
    <w:rsid w:val="00C4535B"/>
    <w:rsid w:val="00C51B00"/>
    <w:rsid w:val="00C54071"/>
    <w:rsid w:val="00C761B2"/>
    <w:rsid w:val="00C77FCE"/>
    <w:rsid w:val="00C839E2"/>
    <w:rsid w:val="00C86B50"/>
    <w:rsid w:val="00CA523A"/>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8A1D0-3196-460E-A087-8912849486FC}">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5</cp:revision>
  <cp:lastPrinted>2018-08-31T10:37:00Z</cp:lastPrinted>
  <dcterms:created xsi:type="dcterms:W3CDTF">2020-02-14T12:26:00Z</dcterms:created>
  <dcterms:modified xsi:type="dcterms:W3CDTF">2021-01-20T08:16:00Z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