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09CB7" w14:textId="14CA565B" w:rsidR="00AF4422" w:rsidRPr="00FA2376" w:rsidRDefault="00AF4422" w:rsidP="00FA2376">
      <w:pPr>
        <w:jc w:val="center"/>
        <w:rPr>
          <w:rFonts w:ascii="Arial" w:hAnsi="Arial" w:cs="Arial"/>
          <w:b/>
          <w:bCs/>
        </w:rPr>
      </w:pPr>
      <w:r w:rsidRPr="00FA2376">
        <w:rPr>
          <w:rFonts w:ascii="Arial" w:hAnsi="Arial" w:cs="Arial"/>
          <w:b/>
          <w:bCs/>
        </w:rPr>
        <w:t>North Pennines AONB Partnership Projects</w:t>
      </w:r>
    </w:p>
    <w:p w14:paraId="5552D1CF" w14:textId="6547C4B1" w:rsidR="00D645C6" w:rsidRPr="00FA2376" w:rsidRDefault="00D645C6" w:rsidP="00FA2376">
      <w:pPr>
        <w:ind w:left="3600"/>
        <w:jc w:val="center"/>
        <w:rPr>
          <w:rFonts w:ascii="Arial" w:hAnsi="Arial" w:cs="Arial"/>
        </w:rPr>
      </w:pPr>
    </w:p>
    <w:p w14:paraId="2334805A" w14:textId="6689F10B" w:rsidR="00AF4422" w:rsidRDefault="00AF4422" w:rsidP="00FA2376">
      <w:pPr>
        <w:jc w:val="center"/>
        <w:rPr>
          <w:rFonts w:ascii="Arial" w:hAnsi="Arial" w:cs="Arial"/>
          <w:b/>
          <w:bCs/>
        </w:rPr>
      </w:pPr>
      <w:r w:rsidRPr="00FA2376">
        <w:rPr>
          <w:rFonts w:ascii="Arial" w:hAnsi="Arial" w:cs="Arial"/>
          <w:b/>
          <w:bCs/>
        </w:rPr>
        <w:t>Fellfoot Forward</w:t>
      </w:r>
    </w:p>
    <w:p w14:paraId="54F11168" w14:textId="77777777" w:rsidR="00FA2376" w:rsidRPr="00FA2376" w:rsidRDefault="00FA2376" w:rsidP="00FA2376">
      <w:pPr>
        <w:jc w:val="center"/>
        <w:rPr>
          <w:rFonts w:ascii="Arial" w:hAnsi="Arial" w:cs="Arial"/>
          <w:b/>
          <w:bCs/>
        </w:rPr>
      </w:pPr>
    </w:p>
    <w:p w14:paraId="0B4045A8" w14:textId="77777777" w:rsidR="00A5143B" w:rsidRPr="00FA2376" w:rsidRDefault="00A5143B" w:rsidP="00982B9A">
      <w:pPr>
        <w:autoSpaceDE w:val="0"/>
        <w:autoSpaceDN w:val="0"/>
        <w:adjustRightInd w:val="0"/>
        <w:rPr>
          <w:rFonts w:ascii="Arial" w:hAnsi="Arial" w:cs="Arial"/>
          <w:b/>
          <w:bCs/>
        </w:rPr>
      </w:pPr>
    </w:p>
    <w:p w14:paraId="76F58D50" w14:textId="3F359787" w:rsidR="00982B9A" w:rsidRDefault="00AF4422" w:rsidP="00982B9A">
      <w:pPr>
        <w:autoSpaceDE w:val="0"/>
        <w:autoSpaceDN w:val="0"/>
        <w:adjustRightInd w:val="0"/>
        <w:rPr>
          <w:rFonts w:ascii="Arial" w:hAnsi="Arial" w:cs="Arial"/>
          <w:b/>
          <w:bCs/>
        </w:rPr>
      </w:pPr>
      <w:bookmarkStart w:id="0" w:name="_Hlk61513233"/>
      <w:r w:rsidRPr="00FA2376">
        <w:rPr>
          <w:rFonts w:ascii="Arial" w:hAnsi="Arial" w:cs="Arial"/>
          <w:b/>
          <w:bCs/>
        </w:rPr>
        <w:t>Project Summary</w:t>
      </w:r>
      <w:r w:rsidR="00982B9A" w:rsidRPr="00FA2376">
        <w:rPr>
          <w:rFonts w:ascii="Arial" w:hAnsi="Arial" w:cs="Arial"/>
          <w:b/>
          <w:bCs/>
        </w:rPr>
        <w:t xml:space="preserve">: </w:t>
      </w:r>
    </w:p>
    <w:p w14:paraId="0602DA3B" w14:textId="77777777" w:rsidR="00FA2376" w:rsidRPr="00FA2376" w:rsidRDefault="00FA2376" w:rsidP="00982B9A">
      <w:pPr>
        <w:autoSpaceDE w:val="0"/>
        <w:autoSpaceDN w:val="0"/>
        <w:adjustRightInd w:val="0"/>
        <w:rPr>
          <w:rFonts w:ascii="Arial" w:hAnsi="Arial" w:cs="Arial"/>
          <w:b/>
          <w:bCs/>
        </w:rPr>
      </w:pPr>
    </w:p>
    <w:p w14:paraId="453B325E" w14:textId="61F14C4D" w:rsidR="00982B9A" w:rsidRPr="00FA2376" w:rsidRDefault="00982B9A" w:rsidP="00982B9A">
      <w:pPr>
        <w:autoSpaceDE w:val="0"/>
        <w:autoSpaceDN w:val="0"/>
        <w:adjustRightInd w:val="0"/>
        <w:rPr>
          <w:rFonts w:ascii="Arial" w:hAnsi="Arial" w:cs="Arial"/>
        </w:rPr>
      </w:pPr>
      <w:r w:rsidRPr="00FA2376">
        <w:rPr>
          <w:rFonts w:ascii="Arial" w:hAnsi="Arial" w:cs="Arial"/>
        </w:rPr>
        <w:t>Fellfoot Forwar</w:t>
      </w:r>
      <w:r w:rsidR="00233619" w:rsidRPr="00FA2376">
        <w:rPr>
          <w:rFonts w:ascii="Arial" w:hAnsi="Arial" w:cs="Arial"/>
        </w:rPr>
        <w:t xml:space="preserve">d </w:t>
      </w:r>
      <w:r w:rsidRPr="00FA2376">
        <w:rPr>
          <w:rFonts w:ascii="Arial" w:hAnsi="Arial" w:cs="Arial"/>
        </w:rPr>
        <w:t xml:space="preserve">is led by the North Pennines AONB Partnership and delivered by a partnership of local organisations and communities. Through a scheme of projects, Fellfoot Forward will forge creative connections between people and landscape, conserve habitats and key species and celebrate this beautiful area with communities and visitors. The Fellfoot landscape stretches from the Cumbrian fellside of the North Pennines AONB and UNESCO Global Geopark to the River Eden and runs north from Melmerby to Hallbankgate. Fellfoot Forward is a Landscape Partnership Scheme supported by the National Lottery Heritage Fund. </w:t>
      </w:r>
    </w:p>
    <w:p w14:paraId="01090C2E" w14:textId="5324EAE5" w:rsidR="005830AD" w:rsidRPr="00FA2376" w:rsidRDefault="005830AD" w:rsidP="00982B9A">
      <w:pPr>
        <w:autoSpaceDE w:val="0"/>
        <w:autoSpaceDN w:val="0"/>
        <w:adjustRightInd w:val="0"/>
        <w:rPr>
          <w:rFonts w:ascii="Arial" w:hAnsi="Arial" w:cs="Arial"/>
        </w:rPr>
      </w:pPr>
    </w:p>
    <w:p w14:paraId="4A543726" w14:textId="653AFCE7" w:rsidR="005830AD" w:rsidRPr="00FA2376" w:rsidRDefault="005830AD" w:rsidP="00982B9A">
      <w:pPr>
        <w:autoSpaceDE w:val="0"/>
        <w:autoSpaceDN w:val="0"/>
        <w:adjustRightInd w:val="0"/>
        <w:rPr>
          <w:rFonts w:ascii="Arial" w:hAnsi="Arial" w:cs="Arial"/>
        </w:rPr>
      </w:pPr>
      <w:r w:rsidRPr="00FA2376">
        <w:rPr>
          <w:rFonts w:ascii="Arial" w:hAnsi="Arial" w:cs="Arial"/>
        </w:rPr>
        <w:t>Fellfoot Forward website: https://www.northpennines.org.uk/what_we_do/fellfoot-forward/</w:t>
      </w:r>
    </w:p>
    <w:p w14:paraId="03D89627" w14:textId="0521FC7C" w:rsidR="00233619" w:rsidRPr="00FA2376" w:rsidRDefault="00233619" w:rsidP="00982B9A">
      <w:pPr>
        <w:autoSpaceDE w:val="0"/>
        <w:autoSpaceDN w:val="0"/>
        <w:adjustRightInd w:val="0"/>
        <w:rPr>
          <w:rFonts w:ascii="Arial" w:hAnsi="Arial" w:cs="Arial"/>
        </w:rPr>
      </w:pPr>
    </w:p>
    <w:p w14:paraId="3A50E83A" w14:textId="413063DC" w:rsidR="00A5143B" w:rsidRPr="00FA2376" w:rsidRDefault="00A5143B" w:rsidP="00A5143B">
      <w:pPr>
        <w:rPr>
          <w:rFonts w:ascii="Arial" w:hAnsi="Arial" w:cs="Arial"/>
          <w:b/>
        </w:rPr>
      </w:pPr>
      <w:r w:rsidRPr="00FA2376">
        <w:rPr>
          <w:rFonts w:ascii="Arial" w:hAnsi="Arial" w:cs="Arial"/>
          <w:b/>
        </w:rPr>
        <w:t>Number of traineeships: 1</w:t>
      </w:r>
    </w:p>
    <w:p w14:paraId="03DFC338" w14:textId="4CE9CB57" w:rsidR="00A5143B" w:rsidRPr="00FA2376" w:rsidRDefault="00A5143B" w:rsidP="00982B9A">
      <w:pPr>
        <w:autoSpaceDE w:val="0"/>
        <w:autoSpaceDN w:val="0"/>
        <w:adjustRightInd w:val="0"/>
        <w:rPr>
          <w:rFonts w:ascii="Arial" w:hAnsi="Arial" w:cs="Arial"/>
        </w:rPr>
      </w:pPr>
      <w:r w:rsidRPr="00FA2376">
        <w:rPr>
          <w:rFonts w:ascii="Arial" w:hAnsi="Arial" w:cs="Arial"/>
        </w:rPr>
        <w:t xml:space="preserve"> </w:t>
      </w:r>
    </w:p>
    <w:p w14:paraId="36F766C2" w14:textId="77777777" w:rsidR="009018FB" w:rsidRPr="00FA2376" w:rsidRDefault="009018FB" w:rsidP="00982B9A">
      <w:pPr>
        <w:autoSpaceDE w:val="0"/>
        <w:autoSpaceDN w:val="0"/>
        <w:adjustRightInd w:val="0"/>
        <w:rPr>
          <w:rFonts w:ascii="Arial" w:hAnsi="Arial" w:cs="Arial"/>
        </w:rPr>
      </w:pPr>
      <w:r w:rsidRPr="00FA2376">
        <w:rPr>
          <w:rFonts w:ascii="Arial" w:hAnsi="Arial" w:cs="Arial"/>
          <w:b/>
          <w:bCs/>
        </w:rPr>
        <w:t>Trainee Responsibilities:</w:t>
      </w:r>
    </w:p>
    <w:p w14:paraId="0C921374" w14:textId="77777777" w:rsidR="009018FB" w:rsidRPr="00FA2376" w:rsidRDefault="009018FB" w:rsidP="00982B9A">
      <w:pPr>
        <w:autoSpaceDE w:val="0"/>
        <w:autoSpaceDN w:val="0"/>
        <w:adjustRightInd w:val="0"/>
        <w:rPr>
          <w:rFonts w:ascii="Arial" w:hAnsi="Arial" w:cs="Arial"/>
        </w:rPr>
      </w:pPr>
    </w:p>
    <w:p w14:paraId="1A099504" w14:textId="0F4A4B98" w:rsidR="009018FB" w:rsidRPr="00FA2376" w:rsidRDefault="005830AD" w:rsidP="009018FB">
      <w:pPr>
        <w:pStyle w:val="ListParagraph"/>
        <w:numPr>
          <w:ilvl w:val="0"/>
          <w:numId w:val="2"/>
        </w:numPr>
        <w:autoSpaceDE w:val="0"/>
        <w:autoSpaceDN w:val="0"/>
        <w:adjustRightInd w:val="0"/>
        <w:rPr>
          <w:rFonts w:ascii="Arial" w:hAnsi="Arial" w:cs="Arial"/>
        </w:rPr>
      </w:pPr>
      <w:r w:rsidRPr="00FA2376">
        <w:rPr>
          <w:rFonts w:ascii="Arial" w:hAnsi="Arial" w:cs="Arial"/>
        </w:rPr>
        <w:t>To s</w:t>
      </w:r>
      <w:r w:rsidR="009018FB" w:rsidRPr="00FA2376">
        <w:rPr>
          <w:rFonts w:ascii="Arial" w:hAnsi="Arial" w:cs="Arial"/>
        </w:rPr>
        <w:t>uppor</w:t>
      </w:r>
      <w:r w:rsidRPr="00FA2376">
        <w:rPr>
          <w:rFonts w:ascii="Arial" w:hAnsi="Arial" w:cs="Arial"/>
        </w:rPr>
        <w:t>t</w:t>
      </w:r>
      <w:r w:rsidR="009018FB" w:rsidRPr="00FA2376">
        <w:rPr>
          <w:rFonts w:ascii="Arial" w:hAnsi="Arial" w:cs="Arial"/>
        </w:rPr>
        <w:t xml:space="preserve"> development of hedgerow creation, wetland creation, </w:t>
      </w:r>
      <w:proofErr w:type="gramStart"/>
      <w:r w:rsidR="009018FB" w:rsidRPr="00FA2376">
        <w:rPr>
          <w:rFonts w:ascii="Arial" w:hAnsi="Arial" w:cs="Arial"/>
        </w:rPr>
        <w:t>woodland</w:t>
      </w:r>
      <w:proofErr w:type="gramEnd"/>
      <w:r w:rsidR="009018FB" w:rsidRPr="00FA2376">
        <w:rPr>
          <w:rFonts w:ascii="Arial" w:hAnsi="Arial" w:cs="Arial"/>
        </w:rPr>
        <w:t xml:space="preserve"> and tree planting works</w:t>
      </w:r>
    </w:p>
    <w:p w14:paraId="05FC9435" w14:textId="0B64AD22" w:rsidR="005830AD" w:rsidRPr="00FA2376" w:rsidRDefault="005830AD" w:rsidP="005830AD">
      <w:pPr>
        <w:pStyle w:val="ListParagraph"/>
        <w:numPr>
          <w:ilvl w:val="0"/>
          <w:numId w:val="2"/>
        </w:numPr>
        <w:rPr>
          <w:rFonts w:ascii="Arial" w:hAnsi="Arial" w:cs="Arial"/>
        </w:rPr>
      </w:pPr>
      <w:r w:rsidRPr="00FA2376">
        <w:rPr>
          <w:rFonts w:ascii="Arial" w:hAnsi="Arial" w:cs="Arial"/>
        </w:rPr>
        <w:t xml:space="preserve">To develop skills in engaging with farmers, landowners, </w:t>
      </w:r>
      <w:proofErr w:type="gramStart"/>
      <w:r w:rsidRPr="00FA2376">
        <w:rPr>
          <w:rFonts w:ascii="Arial" w:hAnsi="Arial" w:cs="Arial"/>
        </w:rPr>
        <w:t>contractors</w:t>
      </w:r>
      <w:proofErr w:type="gramEnd"/>
      <w:r w:rsidRPr="00FA2376">
        <w:rPr>
          <w:rFonts w:ascii="Arial" w:hAnsi="Arial" w:cs="Arial"/>
        </w:rPr>
        <w:t xml:space="preserve"> and the general public</w:t>
      </w:r>
    </w:p>
    <w:p w14:paraId="61947FA2" w14:textId="660CC2D6" w:rsidR="009018FB" w:rsidRPr="00FA2376" w:rsidRDefault="005830AD" w:rsidP="009018FB">
      <w:pPr>
        <w:pStyle w:val="ListParagraph"/>
        <w:numPr>
          <w:ilvl w:val="0"/>
          <w:numId w:val="2"/>
        </w:numPr>
        <w:autoSpaceDE w:val="0"/>
        <w:autoSpaceDN w:val="0"/>
        <w:adjustRightInd w:val="0"/>
        <w:rPr>
          <w:rFonts w:ascii="Arial" w:hAnsi="Arial" w:cs="Arial"/>
        </w:rPr>
      </w:pPr>
      <w:r w:rsidRPr="00FA2376">
        <w:rPr>
          <w:rFonts w:ascii="Arial" w:hAnsi="Arial" w:cs="Arial"/>
        </w:rPr>
        <w:t>To w</w:t>
      </w:r>
      <w:r w:rsidR="009018FB" w:rsidRPr="00FA2376">
        <w:rPr>
          <w:rFonts w:ascii="Arial" w:hAnsi="Arial" w:cs="Arial"/>
        </w:rPr>
        <w:t>ork</w:t>
      </w:r>
      <w:r w:rsidRPr="00FA2376">
        <w:rPr>
          <w:rFonts w:ascii="Arial" w:hAnsi="Arial" w:cs="Arial"/>
        </w:rPr>
        <w:t xml:space="preserve"> </w:t>
      </w:r>
      <w:r w:rsidR="009018FB" w:rsidRPr="00FA2376">
        <w:rPr>
          <w:rFonts w:ascii="Arial" w:hAnsi="Arial" w:cs="Arial"/>
        </w:rPr>
        <w:t xml:space="preserve">with partners </w:t>
      </w:r>
      <w:r w:rsidRPr="00FA2376">
        <w:rPr>
          <w:rFonts w:ascii="Arial" w:hAnsi="Arial" w:cs="Arial"/>
        </w:rPr>
        <w:t xml:space="preserve">including Eden Rivers Trust and RSPB </w:t>
      </w:r>
      <w:r w:rsidR="009018FB" w:rsidRPr="00FA2376">
        <w:rPr>
          <w:rFonts w:ascii="Arial" w:hAnsi="Arial" w:cs="Arial"/>
        </w:rPr>
        <w:t xml:space="preserve">on river and upland habitat restoration projects </w:t>
      </w:r>
    </w:p>
    <w:p w14:paraId="5E6E8A20" w14:textId="30529E62" w:rsidR="00233619" w:rsidRPr="00FA2376" w:rsidRDefault="005830AD" w:rsidP="00982B9A">
      <w:pPr>
        <w:pStyle w:val="ListParagraph"/>
        <w:numPr>
          <w:ilvl w:val="0"/>
          <w:numId w:val="2"/>
        </w:numPr>
        <w:autoSpaceDE w:val="0"/>
        <w:autoSpaceDN w:val="0"/>
        <w:adjustRightInd w:val="0"/>
        <w:rPr>
          <w:rFonts w:ascii="Arial" w:hAnsi="Arial" w:cs="Arial"/>
        </w:rPr>
      </w:pPr>
      <w:r w:rsidRPr="00FA2376">
        <w:rPr>
          <w:rFonts w:ascii="Arial" w:hAnsi="Arial" w:cs="Arial"/>
        </w:rPr>
        <w:t>To d</w:t>
      </w:r>
      <w:r w:rsidR="009018FB" w:rsidRPr="00FA2376">
        <w:rPr>
          <w:rFonts w:ascii="Arial" w:hAnsi="Arial" w:cs="Arial"/>
        </w:rPr>
        <w:t xml:space="preserve">evelop citizen science activities with local communities, </w:t>
      </w:r>
      <w:proofErr w:type="gramStart"/>
      <w:r w:rsidR="009018FB" w:rsidRPr="00FA2376">
        <w:rPr>
          <w:rFonts w:ascii="Arial" w:hAnsi="Arial" w:cs="Arial"/>
        </w:rPr>
        <w:t>schools</w:t>
      </w:r>
      <w:proofErr w:type="gramEnd"/>
      <w:r w:rsidR="009018FB" w:rsidRPr="00FA2376">
        <w:rPr>
          <w:rFonts w:ascii="Arial" w:hAnsi="Arial" w:cs="Arial"/>
        </w:rPr>
        <w:t xml:space="preserve"> and youth groups</w:t>
      </w:r>
    </w:p>
    <w:p w14:paraId="6F9E763C" w14:textId="5CECE8BA" w:rsidR="009018FB" w:rsidRPr="00FA2376" w:rsidRDefault="005830AD" w:rsidP="00982B9A">
      <w:pPr>
        <w:pStyle w:val="ListParagraph"/>
        <w:numPr>
          <w:ilvl w:val="0"/>
          <w:numId w:val="2"/>
        </w:numPr>
        <w:autoSpaceDE w:val="0"/>
        <w:autoSpaceDN w:val="0"/>
        <w:adjustRightInd w:val="0"/>
        <w:rPr>
          <w:rFonts w:ascii="Arial" w:hAnsi="Arial" w:cs="Arial"/>
        </w:rPr>
      </w:pPr>
      <w:r w:rsidRPr="00FA2376">
        <w:rPr>
          <w:rFonts w:ascii="Arial" w:hAnsi="Arial" w:cs="Arial"/>
        </w:rPr>
        <w:t>To as</w:t>
      </w:r>
      <w:r w:rsidR="009018FB" w:rsidRPr="00FA2376">
        <w:rPr>
          <w:rFonts w:ascii="Arial" w:hAnsi="Arial" w:cs="Arial"/>
        </w:rPr>
        <w:t xml:space="preserve">sist with organising, </w:t>
      </w:r>
      <w:proofErr w:type="gramStart"/>
      <w:r w:rsidR="009018FB" w:rsidRPr="00FA2376">
        <w:rPr>
          <w:rFonts w:ascii="Arial" w:hAnsi="Arial" w:cs="Arial"/>
        </w:rPr>
        <w:t>training</w:t>
      </w:r>
      <w:proofErr w:type="gramEnd"/>
      <w:r w:rsidR="009018FB" w:rsidRPr="00FA2376">
        <w:rPr>
          <w:rFonts w:ascii="Arial" w:hAnsi="Arial" w:cs="Arial"/>
        </w:rPr>
        <w:t xml:space="preserve"> and supervising volunteers</w:t>
      </w:r>
    </w:p>
    <w:p w14:paraId="6B39C8A3" w14:textId="4FE47FD3" w:rsidR="009018FB" w:rsidRPr="00FA2376" w:rsidRDefault="005830AD" w:rsidP="009018FB">
      <w:pPr>
        <w:pStyle w:val="ListParagraph"/>
        <w:numPr>
          <w:ilvl w:val="0"/>
          <w:numId w:val="2"/>
        </w:numPr>
        <w:autoSpaceDE w:val="0"/>
        <w:autoSpaceDN w:val="0"/>
        <w:adjustRightInd w:val="0"/>
        <w:rPr>
          <w:rFonts w:ascii="Arial" w:hAnsi="Arial" w:cs="Arial"/>
        </w:rPr>
      </w:pPr>
      <w:r w:rsidRPr="00FA2376">
        <w:rPr>
          <w:rFonts w:ascii="Arial" w:hAnsi="Arial" w:cs="Arial"/>
        </w:rPr>
        <w:t>To w</w:t>
      </w:r>
      <w:r w:rsidR="009018FB" w:rsidRPr="00FA2376">
        <w:rPr>
          <w:rFonts w:ascii="Arial" w:hAnsi="Arial" w:cs="Arial"/>
        </w:rPr>
        <w:t>rit</w:t>
      </w:r>
      <w:r w:rsidRPr="00FA2376">
        <w:rPr>
          <w:rFonts w:ascii="Arial" w:hAnsi="Arial" w:cs="Arial"/>
        </w:rPr>
        <w:t>e</w:t>
      </w:r>
      <w:r w:rsidR="009018FB" w:rsidRPr="00FA2376">
        <w:rPr>
          <w:rFonts w:ascii="Arial" w:hAnsi="Arial" w:cs="Arial"/>
        </w:rPr>
        <w:t xml:space="preserve"> material for the North Pennines AONB website, social </w:t>
      </w:r>
      <w:proofErr w:type="gramStart"/>
      <w:r w:rsidR="009018FB" w:rsidRPr="00FA2376">
        <w:rPr>
          <w:rFonts w:ascii="Arial" w:hAnsi="Arial" w:cs="Arial"/>
        </w:rPr>
        <w:t>media</w:t>
      </w:r>
      <w:proofErr w:type="gramEnd"/>
      <w:r w:rsidR="009018FB" w:rsidRPr="00FA2376">
        <w:rPr>
          <w:rFonts w:ascii="Arial" w:hAnsi="Arial" w:cs="Arial"/>
        </w:rPr>
        <w:t xml:space="preserve"> and other channels</w:t>
      </w:r>
    </w:p>
    <w:p w14:paraId="22D300AA" w14:textId="7AA169B3" w:rsidR="009018FB" w:rsidRPr="00FA2376" w:rsidRDefault="005830AD" w:rsidP="009018FB">
      <w:pPr>
        <w:pStyle w:val="ListParagraph"/>
        <w:numPr>
          <w:ilvl w:val="0"/>
          <w:numId w:val="2"/>
        </w:numPr>
        <w:rPr>
          <w:rFonts w:ascii="Arial" w:hAnsi="Arial" w:cs="Arial"/>
        </w:rPr>
      </w:pPr>
      <w:r w:rsidRPr="00FA2376">
        <w:rPr>
          <w:rFonts w:ascii="Arial" w:hAnsi="Arial" w:cs="Arial"/>
          <w:bCs/>
        </w:rPr>
        <w:t>To u</w:t>
      </w:r>
      <w:r w:rsidR="009018FB" w:rsidRPr="00FA2376">
        <w:rPr>
          <w:rFonts w:ascii="Arial" w:hAnsi="Arial" w:cs="Arial"/>
          <w:bCs/>
        </w:rPr>
        <w:t>ndertake other duties as required, consistent with the responsibility level of the post, as directed by the Fellfoot Forward Landscape Partnership Scheme Manager.</w:t>
      </w:r>
    </w:p>
    <w:p w14:paraId="302CD004" w14:textId="52D3B9D2" w:rsidR="00AF4422" w:rsidRPr="00FA2376" w:rsidRDefault="00AF4422" w:rsidP="00AF4422">
      <w:pPr>
        <w:rPr>
          <w:rFonts w:ascii="Arial" w:hAnsi="Arial" w:cs="Arial"/>
        </w:rPr>
      </w:pPr>
    </w:p>
    <w:p w14:paraId="423502B1" w14:textId="4CA152DF" w:rsidR="00AF4422" w:rsidRPr="00FA2376" w:rsidRDefault="00AF4422" w:rsidP="00AF4422">
      <w:pPr>
        <w:rPr>
          <w:rFonts w:ascii="Arial" w:hAnsi="Arial" w:cs="Arial"/>
        </w:rPr>
      </w:pPr>
      <w:r w:rsidRPr="00FA2376">
        <w:rPr>
          <w:rFonts w:ascii="Arial" w:hAnsi="Arial" w:cs="Arial"/>
          <w:b/>
          <w:bCs/>
        </w:rPr>
        <w:t>Location of Traineeship</w:t>
      </w:r>
      <w:r w:rsidR="009018FB" w:rsidRPr="00FA2376">
        <w:rPr>
          <w:rFonts w:ascii="Arial" w:hAnsi="Arial" w:cs="Arial"/>
          <w:b/>
          <w:bCs/>
        </w:rPr>
        <w:t>:</w:t>
      </w:r>
      <w:r w:rsidR="009018FB" w:rsidRPr="00FA2376">
        <w:rPr>
          <w:rFonts w:ascii="Arial" w:hAnsi="Arial" w:cs="Arial"/>
        </w:rPr>
        <w:t xml:space="preserve"> Home-based, our North Pennines AONB office at Stanhope and/or our Fellfoot Forward satellite office at Hallbankgate Hub.</w:t>
      </w:r>
    </w:p>
    <w:p w14:paraId="1C57F160" w14:textId="77777777" w:rsidR="009018FB" w:rsidRPr="00FA2376" w:rsidRDefault="009018FB" w:rsidP="00AF4422">
      <w:pPr>
        <w:rPr>
          <w:rFonts w:ascii="Arial" w:hAnsi="Arial" w:cs="Arial"/>
        </w:rPr>
      </w:pPr>
    </w:p>
    <w:p w14:paraId="06B526F5" w14:textId="0C3E97C9" w:rsidR="00AF4422" w:rsidRPr="00FA2376" w:rsidRDefault="00AF4422" w:rsidP="00AF4422">
      <w:pPr>
        <w:rPr>
          <w:rFonts w:ascii="Arial" w:hAnsi="Arial" w:cs="Arial"/>
        </w:rPr>
      </w:pPr>
      <w:r w:rsidRPr="00FA2376">
        <w:rPr>
          <w:rFonts w:ascii="Arial" w:hAnsi="Arial" w:cs="Arial"/>
          <w:b/>
          <w:bCs/>
        </w:rPr>
        <w:t>Responsible to:</w:t>
      </w:r>
      <w:r w:rsidRPr="00FA2376">
        <w:rPr>
          <w:rFonts w:ascii="Arial" w:hAnsi="Arial" w:cs="Arial"/>
        </w:rPr>
        <w:t xml:space="preserve"> </w:t>
      </w:r>
      <w:r w:rsidR="009018FB" w:rsidRPr="00FA2376">
        <w:rPr>
          <w:rFonts w:ascii="Arial" w:hAnsi="Arial" w:cs="Arial"/>
        </w:rPr>
        <w:t>Fellfoot Forward Scheme Manager</w:t>
      </w:r>
    </w:p>
    <w:bookmarkEnd w:id="0"/>
    <w:p w14:paraId="5851B8A9" w14:textId="5225FF8A" w:rsidR="009018FB" w:rsidRPr="00FA2376" w:rsidRDefault="009018FB" w:rsidP="00AF4422">
      <w:pPr>
        <w:rPr>
          <w:rFonts w:ascii="Arial" w:hAnsi="Arial" w:cs="Arial"/>
        </w:rPr>
      </w:pPr>
    </w:p>
    <w:p w14:paraId="16C92A4D" w14:textId="77777777" w:rsidR="009018FB" w:rsidRPr="00FA2376" w:rsidRDefault="009018FB" w:rsidP="00AF4422">
      <w:pPr>
        <w:rPr>
          <w:rFonts w:ascii="Arial" w:hAnsi="Arial" w:cs="Arial"/>
        </w:rPr>
      </w:pPr>
    </w:p>
    <w:p w14:paraId="200E4EF4" w14:textId="5A4BA1F1" w:rsidR="00A5143B" w:rsidRPr="00FA2376" w:rsidRDefault="00A5143B">
      <w:pPr>
        <w:spacing w:after="160" w:line="259" w:lineRule="auto"/>
        <w:rPr>
          <w:rFonts w:ascii="Arial" w:hAnsi="Arial" w:cs="Arial"/>
          <w:b/>
        </w:rPr>
      </w:pPr>
      <w:r w:rsidRPr="00FA2376">
        <w:rPr>
          <w:rFonts w:ascii="Arial" w:hAnsi="Arial" w:cs="Arial"/>
          <w:b/>
        </w:rPr>
        <w:br w:type="page"/>
      </w:r>
    </w:p>
    <w:p w14:paraId="7AEAC57D" w14:textId="763A9BA5" w:rsidR="00A5143B" w:rsidRPr="00FA2376" w:rsidRDefault="00A5143B" w:rsidP="00FA2376">
      <w:pPr>
        <w:spacing w:after="160" w:line="259" w:lineRule="auto"/>
        <w:jc w:val="center"/>
        <w:rPr>
          <w:rFonts w:ascii="Arial" w:hAnsi="Arial" w:cs="Arial"/>
          <w:b/>
        </w:rPr>
      </w:pPr>
      <w:r w:rsidRPr="00FA2376">
        <w:rPr>
          <w:rFonts w:ascii="Arial" w:hAnsi="Arial" w:cs="Arial"/>
          <w:b/>
        </w:rPr>
        <w:lastRenderedPageBreak/>
        <w:t>High Helbeck</w:t>
      </w:r>
    </w:p>
    <w:p w14:paraId="1BA73AC8" w14:textId="77777777" w:rsidR="00A5143B" w:rsidRPr="00FA2376" w:rsidRDefault="00A5143B" w:rsidP="00A5143B">
      <w:pPr>
        <w:rPr>
          <w:rFonts w:ascii="Arial" w:hAnsi="Arial" w:cs="Arial"/>
          <w:b/>
        </w:rPr>
      </w:pPr>
    </w:p>
    <w:p w14:paraId="7986D38F" w14:textId="367AC826" w:rsidR="00A5143B" w:rsidRDefault="00A5143B" w:rsidP="00A5143B">
      <w:pPr>
        <w:rPr>
          <w:rFonts w:ascii="Arial" w:hAnsi="Arial" w:cs="Arial"/>
          <w:b/>
        </w:rPr>
      </w:pPr>
      <w:r w:rsidRPr="00FA2376">
        <w:rPr>
          <w:rFonts w:ascii="Arial" w:hAnsi="Arial" w:cs="Arial"/>
          <w:b/>
        </w:rPr>
        <w:t>Project Summary:</w:t>
      </w:r>
    </w:p>
    <w:p w14:paraId="1F5D34EB" w14:textId="77777777" w:rsidR="00FA2376" w:rsidRPr="00FA2376" w:rsidRDefault="00FA2376" w:rsidP="00A5143B">
      <w:pPr>
        <w:rPr>
          <w:rFonts w:ascii="Arial" w:hAnsi="Arial" w:cs="Arial"/>
          <w:b/>
        </w:rPr>
      </w:pPr>
    </w:p>
    <w:p w14:paraId="1AF3855E" w14:textId="1E0F4185" w:rsidR="00A5143B" w:rsidRPr="00FA2376" w:rsidRDefault="00A5143B" w:rsidP="00A5143B">
      <w:pPr>
        <w:pStyle w:val="NormalWeb"/>
        <w:shd w:val="clear" w:color="auto" w:fill="FFFFFF"/>
        <w:spacing w:before="0" w:beforeAutospacing="0" w:after="300" w:afterAutospacing="0"/>
        <w:rPr>
          <w:rFonts w:ascii="Arial" w:hAnsi="Arial" w:cs="Arial"/>
          <w:color w:val="222222"/>
        </w:rPr>
      </w:pPr>
      <w:r w:rsidRPr="00FA2376">
        <w:rPr>
          <w:rStyle w:val="Strong"/>
          <w:rFonts w:ascii="Arial" w:hAnsi="Arial" w:cs="Arial"/>
          <w:b w:val="0"/>
          <w:bCs w:val="0"/>
          <w:color w:val="222222"/>
        </w:rPr>
        <w:t>The North Pennines AONB Partnership’s High Helbeck project will see an upland Estate become a wilder landscape </w:t>
      </w:r>
      <w:r w:rsidRPr="00FA2376">
        <w:rPr>
          <w:rFonts w:ascii="Arial" w:hAnsi="Arial" w:cs="Arial"/>
          <w:color w:val="222222"/>
        </w:rPr>
        <w:t xml:space="preserve">in one of the first environmental projects awarded a grant from the government’s £80 million Green Recovery Challenge Fund. The project at High Helbeck will have many benefits for the environment, helping to address climate change and promote nature recovery. 80 hectares of bare and eroding peat will be restored through the North Pennines AONB Partnership, as part of their long-running peatland programme which has restored an area of peatland three times the size of Newcastle over the last 15 years. An increase in trees and scrub covering 153 hectares will come about through new planting, but also through promoting natural regeneration, through work supported by the Woodland Trust. The RSPB will lead on creating a series of small wetlands to enhance 85 hectares of habitat for breeding wading birds like curlew, lapwing, </w:t>
      </w:r>
      <w:proofErr w:type="gramStart"/>
      <w:r w:rsidRPr="00FA2376">
        <w:rPr>
          <w:rFonts w:ascii="Arial" w:hAnsi="Arial" w:cs="Arial"/>
          <w:color w:val="222222"/>
        </w:rPr>
        <w:t>snipe</w:t>
      </w:r>
      <w:proofErr w:type="gramEnd"/>
      <w:r w:rsidRPr="00FA2376">
        <w:rPr>
          <w:rFonts w:ascii="Arial" w:hAnsi="Arial" w:cs="Arial"/>
          <w:color w:val="222222"/>
        </w:rPr>
        <w:t xml:space="preserve"> and golden plover.  A significant reduction in shooting and greatly reduced but more targeted predator control, is also part of the approach to restoring natural processes.</w:t>
      </w:r>
    </w:p>
    <w:p w14:paraId="77A11C41" w14:textId="1A42A780" w:rsidR="00A5143B" w:rsidRPr="00FA2376" w:rsidRDefault="00A5143B" w:rsidP="00A5143B">
      <w:pPr>
        <w:rPr>
          <w:rFonts w:ascii="Arial" w:hAnsi="Arial" w:cs="Arial"/>
          <w:b/>
        </w:rPr>
      </w:pPr>
      <w:r w:rsidRPr="00FA2376">
        <w:rPr>
          <w:rFonts w:ascii="Arial" w:hAnsi="Arial" w:cs="Arial"/>
          <w:b/>
        </w:rPr>
        <w:t xml:space="preserve">Number of traineeships: </w:t>
      </w:r>
      <w:r w:rsidRPr="00FA2376">
        <w:rPr>
          <w:rFonts w:ascii="Arial" w:hAnsi="Arial" w:cs="Arial"/>
          <w:bCs/>
        </w:rPr>
        <w:t>1</w:t>
      </w:r>
    </w:p>
    <w:p w14:paraId="7AC5D223" w14:textId="77777777" w:rsidR="00A5143B" w:rsidRPr="00FA2376" w:rsidRDefault="00A5143B" w:rsidP="00A5143B">
      <w:pPr>
        <w:autoSpaceDE w:val="0"/>
        <w:autoSpaceDN w:val="0"/>
        <w:adjustRightInd w:val="0"/>
        <w:rPr>
          <w:rFonts w:ascii="Arial" w:hAnsi="Arial" w:cs="Arial"/>
          <w:bCs/>
        </w:rPr>
      </w:pPr>
    </w:p>
    <w:p w14:paraId="121B718B" w14:textId="4E500F06" w:rsidR="00A5143B" w:rsidRPr="00FA2376" w:rsidRDefault="00A5143B" w:rsidP="00A5143B">
      <w:pPr>
        <w:autoSpaceDE w:val="0"/>
        <w:autoSpaceDN w:val="0"/>
        <w:adjustRightInd w:val="0"/>
        <w:rPr>
          <w:rFonts w:ascii="Arial" w:hAnsi="Arial" w:cs="Arial"/>
          <w:b/>
        </w:rPr>
      </w:pPr>
      <w:r w:rsidRPr="00FA2376">
        <w:rPr>
          <w:rFonts w:ascii="Arial" w:hAnsi="Arial" w:cs="Arial"/>
          <w:b/>
        </w:rPr>
        <w:t>Trainee Responsibilities:</w:t>
      </w:r>
    </w:p>
    <w:p w14:paraId="705D4B71" w14:textId="46242E54" w:rsidR="00EF69F0" w:rsidRPr="00FA2376" w:rsidRDefault="00EF69F0" w:rsidP="00A5143B">
      <w:pPr>
        <w:autoSpaceDE w:val="0"/>
        <w:autoSpaceDN w:val="0"/>
        <w:adjustRightInd w:val="0"/>
        <w:rPr>
          <w:rFonts w:ascii="Arial" w:hAnsi="Arial" w:cs="Arial"/>
          <w:b/>
        </w:rPr>
      </w:pPr>
    </w:p>
    <w:p w14:paraId="6C6576B5" w14:textId="77777777" w:rsidR="00DD5365" w:rsidRPr="00FA2376" w:rsidRDefault="00DD5365" w:rsidP="00DD5365">
      <w:pPr>
        <w:pStyle w:val="ListParagraph"/>
        <w:numPr>
          <w:ilvl w:val="0"/>
          <w:numId w:val="2"/>
        </w:numPr>
        <w:autoSpaceDE w:val="0"/>
        <w:autoSpaceDN w:val="0"/>
        <w:adjustRightInd w:val="0"/>
        <w:rPr>
          <w:rFonts w:ascii="Arial" w:hAnsi="Arial" w:cs="Arial"/>
        </w:rPr>
      </w:pPr>
      <w:r w:rsidRPr="00FA2376">
        <w:rPr>
          <w:rFonts w:ascii="Arial" w:hAnsi="Arial" w:cs="Arial"/>
        </w:rPr>
        <w:t xml:space="preserve">To assist with the development and delivery of conservation projects including Peatland restoration, woodland </w:t>
      </w:r>
      <w:proofErr w:type="gramStart"/>
      <w:r w:rsidRPr="00FA2376">
        <w:rPr>
          <w:rFonts w:ascii="Arial" w:hAnsi="Arial" w:cs="Arial"/>
        </w:rPr>
        <w:t>creation</w:t>
      </w:r>
      <w:proofErr w:type="gramEnd"/>
      <w:r w:rsidRPr="00FA2376">
        <w:rPr>
          <w:rFonts w:ascii="Arial" w:hAnsi="Arial" w:cs="Arial"/>
        </w:rPr>
        <w:t xml:space="preserve"> and wetland creation. </w:t>
      </w:r>
    </w:p>
    <w:p w14:paraId="6FE1043D" w14:textId="5A678F3A" w:rsidR="00DD5365" w:rsidRPr="00FA2376" w:rsidRDefault="00DD5365" w:rsidP="00DD5365">
      <w:pPr>
        <w:pStyle w:val="ListParagraph"/>
        <w:numPr>
          <w:ilvl w:val="0"/>
          <w:numId w:val="2"/>
        </w:numPr>
        <w:autoSpaceDE w:val="0"/>
        <w:autoSpaceDN w:val="0"/>
        <w:adjustRightInd w:val="0"/>
        <w:rPr>
          <w:rFonts w:ascii="Arial" w:hAnsi="Arial" w:cs="Arial"/>
        </w:rPr>
      </w:pPr>
      <w:r w:rsidRPr="00FA2376">
        <w:rPr>
          <w:rFonts w:ascii="Arial" w:hAnsi="Arial" w:cs="Arial"/>
        </w:rPr>
        <w:t xml:space="preserve">To assist with the development and delivery of engagement projects </w:t>
      </w:r>
      <w:proofErr w:type="gramStart"/>
      <w:r w:rsidRPr="00FA2376">
        <w:rPr>
          <w:rFonts w:ascii="Arial" w:hAnsi="Arial" w:cs="Arial"/>
        </w:rPr>
        <w:t>including;</w:t>
      </w:r>
      <w:proofErr w:type="gramEnd"/>
      <w:r w:rsidRPr="00FA2376">
        <w:rPr>
          <w:rFonts w:ascii="Arial" w:hAnsi="Arial" w:cs="Arial"/>
        </w:rPr>
        <w:t xml:space="preserve"> Engaging with youth and community groups on site and supporting land manager engagement on site and with neighbouring landowners/managers.</w:t>
      </w:r>
    </w:p>
    <w:p w14:paraId="4062BD3A" w14:textId="509E0D0D" w:rsidR="00EF69F0" w:rsidRPr="00FA2376" w:rsidRDefault="00DD5365" w:rsidP="00DD5365">
      <w:pPr>
        <w:pStyle w:val="ListParagraph"/>
        <w:numPr>
          <w:ilvl w:val="0"/>
          <w:numId w:val="2"/>
        </w:numPr>
        <w:autoSpaceDE w:val="0"/>
        <w:autoSpaceDN w:val="0"/>
        <w:adjustRightInd w:val="0"/>
        <w:rPr>
          <w:rFonts w:ascii="Arial" w:hAnsi="Arial" w:cs="Arial"/>
        </w:rPr>
      </w:pPr>
      <w:r w:rsidRPr="00FA2376">
        <w:rPr>
          <w:rFonts w:ascii="Arial" w:hAnsi="Arial" w:cs="Arial"/>
        </w:rPr>
        <w:t>To assist</w:t>
      </w:r>
      <w:r w:rsidR="00EF69F0" w:rsidRPr="00FA2376">
        <w:rPr>
          <w:rFonts w:ascii="Arial" w:hAnsi="Arial" w:cs="Arial"/>
        </w:rPr>
        <w:t xml:space="preserve"> the RSPB</w:t>
      </w:r>
      <w:r w:rsidRPr="00FA2376">
        <w:rPr>
          <w:rFonts w:ascii="Arial" w:hAnsi="Arial" w:cs="Arial"/>
        </w:rPr>
        <w:t xml:space="preserve"> and High Helbeck Conservation Officer</w:t>
      </w:r>
      <w:r w:rsidR="00EF69F0" w:rsidRPr="00FA2376">
        <w:rPr>
          <w:rFonts w:ascii="Arial" w:hAnsi="Arial" w:cs="Arial"/>
        </w:rPr>
        <w:t xml:space="preserve"> </w:t>
      </w:r>
      <w:r w:rsidRPr="00FA2376">
        <w:rPr>
          <w:rFonts w:ascii="Arial" w:hAnsi="Arial" w:cs="Arial"/>
        </w:rPr>
        <w:t>with t</w:t>
      </w:r>
      <w:r w:rsidR="00EF69F0" w:rsidRPr="00FA2376">
        <w:rPr>
          <w:rFonts w:ascii="Arial" w:hAnsi="Arial" w:cs="Arial"/>
        </w:rPr>
        <w:t>he spring/summer wildlife monitoring programme</w:t>
      </w:r>
      <w:r w:rsidRPr="00FA2376">
        <w:rPr>
          <w:rFonts w:ascii="Arial" w:hAnsi="Arial" w:cs="Arial"/>
        </w:rPr>
        <w:t>.</w:t>
      </w:r>
    </w:p>
    <w:p w14:paraId="27024359" w14:textId="529F9EDB" w:rsidR="00EF69F0" w:rsidRPr="00FA2376" w:rsidRDefault="00DD5365" w:rsidP="00EF69F0">
      <w:pPr>
        <w:pStyle w:val="ListParagraph"/>
        <w:numPr>
          <w:ilvl w:val="0"/>
          <w:numId w:val="2"/>
        </w:numPr>
        <w:autoSpaceDE w:val="0"/>
        <w:autoSpaceDN w:val="0"/>
        <w:adjustRightInd w:val="0"/>
        <w:rPr>
          <w:rFonts w:ascii="Arial" w:hAnsi="Arial" w:cs="Arial"/>
        </w:rPr>
      </w:pPr>
      <w:r w:rsidRPr="00FA2376">
        <w:rPr>
          <w:rFonts w:ascii="Arial" w:hAnsi="Arial" w:cs="Arial"/>
        </w:rPr>
        <w:t>To a</w:t>
      </w:r>
      <w:r w:rsidR="00EF69F0" w:rsidRPr="00FA2376">
        <w:rPr>
          <w:rFonts w:ascii="Arial" w:hAnsi="Arial" w:cs="Arial"/>
        </w:rPr>
        <w:t xml:space="preserve">ssist with organising, </w:t>
      </w:r>
      <w:proofErr w:type="gramStart"/>
      <w:r w:rsidR="00EF69F0" w:rsidRPr="00FA2376">
        <w:rPr>
          <w:rFonts w:ascii="Arial" w:hAnsi="Arial" w:cs="Arial"/>
        </w:rPr>
        <w:t>training</w:t>
      </w:r>
      <w:proofErr w:type="gramEnd"/>
      <w:r w:rsidR="00EF69F0" w:rsidRPr="00FA2376">
        <w:rPr>
          <w:rFonts w:ascii="Arial" w:hAnsi="Arial" w:cs="Arial"/>
        </w:rPr>
        <w:t xml:space="preserve"> and supervising</w:t>
      </w:r>
      <w:r w:rsidRPr="00FA2376">
        <w:rPr>
          <w:rFonts w:ascii="Arial" w:hAnsi="Arial" w:cs="Arial"/>
        </w:rPr>
        <w:t xml:space="preserve"> of</w:t>
      </w:r>
      <w:r w:rsidR="00EF69F0" w:rsidRPr="00FA2376">
        <w:rPr>
          <w:rFonts w:ascii="Arial" w:hAnsi="Arial" w:cs="Arial"/>
        </w:rPr>
        <w:t xml:space="preserve"> volunteers</w:t>
      </w:r>
      <w:r w:rsidRPr="00FA2376">
        <w:rPr>
          <w:rFonts w:ascii="Arial" w:hAnsi="Arial" w:cs="Arial"/>
        </w:rPr>
        <w:t>.</w:t>
      </w:r>
    </w:p>
    <w:p w14:paraId="1B62894B" w14:textId="31C39A9A" w:rsidR="00EF69F0" w:rsidRPr="00FA2376" w:rsidRDefault="00EF69F0" w:rsidP="00EF69F0">
      <w:pPr>
        <w:pStyle w:val="ListParagraph"/>
        <w:numPr>
          <w:ilvl w:val="0"/>
          <w:numId w:val="2"/>
        </w:numPr>
        <w:rPr>
          <w:rFonts w:ascii="Arial" w:hAnsi="Arial" w:cs="Arial"/>
        </w:rPr>
      </w:pPr>
      <w:r w:rsidRPr="00FA2376">
        <w:rPr>
          <w:rFonts w:ascii="Arial" w:hAnsi="Arial" w:cs="Arial"/>
          <w:bCs/>
        </w:rPr>
        <w:t xml:space="preserve">To undertake other duties as required, consistent with the responsibility level of the post, as directed by the </w:t>
      </w:r>
      <w:r w:rsidR="00DD5365" w:rsidRPr="00FA2376">
        <w:rPr>
          <w:rFonts w:ascii="Arial" w:hAnsi="Arial" w:cs="Arial"/>
          <w:bCs/>
        </w:rPr>
        <w:t>High Helbeck Conservation Officer</w:t>
      </w:r>
      <w:r w:rsidRPr="00FA2376">
        <w:rPr>
          <w:rFonts w:ascii="Arial" w:hAnsi="Arial" w:cs="Arial"/>
          <w:bCs/>
        </w:rPr>
        <w:t>.</w:t>
      </w:r>
    </w:p>
    <w:p w14:paraId="75122527" w14:textId="77777777" w:rsidR="00EF69F0" w:rsidRPr="00FA2376" w:rsidRDefault="00EF69F0" w:rsidP="00A5143B">
      <w:pPr>
        <w:autoSpaceDE w:val="0"/>
        <w:autoSpaceDN w:val="0"/>
        <w:adjustRightInd w:val="0"/>
        <w:rPr>
          <w:rFonts w:ascii="Arial" w:hAnsi="Arial" w:cs="Arial"/>
          <w:b/>
        </w:rPr>
      </w:pPr>
    </w:p>
    <w:p w14:paraId="7AA42AD0" w14:textId="6151198A" w:rsidR="00A5143B" w:rsidRPr="00FA2376" w:rsidRDefault="00A5143B" w:rsidP="00A5143B">
      <w:pPr>
        <w:rPr>
          <w:rFonts w:ascii="Arial" w:hAnsi="Arial" w:cs="Arial"/>
        </w:rPr>
      </w:pPr>
      <w:r w:rsidRPr="00FA2376">
        <w:rPr>
          <w:rFonts w:ascii="Arial" w:hAnsi="Arial" w:cs="Arial"/>
          <w:b/>
        </w:rPr>
        <w:t xml:space="preserve">Location of Traineeship: </w:t>
      </w:r>
      <w:r w:rsidR="00EF69F0" w:rsidRPr="00FA2376">
        <w:rPr>
          <w:rFonts w:ascii="Arial" w:hAnsi="Arial" w:cs="Arial"/>
          <w:bCs/>
        </w:rPr>
        <w:t>The High Helbeck Estate</w:t>
      </w:r>
      <w:r w:rsidR="00F43138" w:rsidRPr="00FA2376">
        <w:rPr>
          <w:rFonts w:ascii="Arial" w:hAnsi="Arial" w:cs="Arial"/>
          <w:bCs/>
        </w:rPr>
        <w:t xml:space="preserve"> near Brough</w:t>
      </w:r>
      <w:r w:rsidR="00EF69F0" w:rsidRPr="00FA2376">
        <w:rPr>
          <w:rFonts w:ascii="Arial" w:hAnsi="Arial" w:cs="Arial"/>
          <w:bCs/>
        </w:rPr>
        <w:t>,</w:t>
      </w:r>
      <w:r w:rsidR="00F43138" w:rsidRPr="00FA2376">
        <w:rPr>
          <w:rFonts w:ascii="Arial" w:hAnsi="Arial" w:cs="Arial"/>
          <w:bCs/>
        </w:rPr>
        <w:t xml:space="preserve"> Cumbria, </w:t>
      </w:r>
      <w:r w:rsidR="00EF69F0" w:rsidRPr="00FA2376">
        <w:rPr>
          <w:rFonts w:ascii="Arial" w:hAnsi="Arial" w:cs="Arial"/>
        </w:rPr>
        <w:t>the North Pennines AONB office at Stanhope</w:t>
      </w:r>
      <w:r w:rsidR="00F43138" w:rsidRPr="00FA2376">
        <w:rPr>
          <w:rFonts w:ascii="Arial" w:hAnsi="Arial" w:cs="Arial"/>
        </w:rPr>
        <w:t xml:space="preserve"> (County Durham)</w:t>
      </w:r>
      <w:r w:rsidR="00EF69F0" w:rsidRPr="00FA2376">
        <w:rPr>
          <w:rFonts w:ascii="Arial" w:hAnsi="Arial" w:cs="Arial"/>
        </w:rPr>
        <w:t xml:space="preserve"> and potentially some work from home. </w:t>
      </w:r>
    </w:p>
    <w:p w14:paraId="09F80F16" w14:textId="77777777" w:rsidR="00EF69F0" w:rsidRPr="00FA2376" w:rsidRDefault="00EF69F0" w:rsidP="00A5143B">
      <w:pPr>
        <w:rPr>
          <w:rFonts w:ascii="Arial" w:hAnsi="Arial" w:cs="Arial"/>
          <w:bCs/>
        </w:rPr>
      </w:pPr>
    </w:p>
    <w:p w14:paraId="070B78A2" w14:textId="486929C9" w:rsidR="00A5143B" w:rsidRPr="00FA2376" w:rsidRDefault="00A5143B" w:rsidP="00A5143B">
      <w:pPr>
        <w:rPr>
          <w:rFonts w:ascii="Arial" w:hAnsi="Arial" w:cs="Arial"/>
          <w:bCs/>
        </w:rPr>
      </w:pPr>
      <w:r w:rsidRPr="00FA2376">
        <w:rPr>
          <w:rFonts w:ascii="Arial" w:hAnsi="Arial" w:cs="Arial"/>
          <w:b/>
        </w:rPr>
        <w:t xml:space="preserve">Responsible to: </w:t>
      </w:r>
      <w:r w:rsidR="00EF69F0" w:rsidRPr="00FA2376">
        <w:rPr>
          <w:rFonts w:ascii="Arial" w:hAnsi="Arial" w:cs="Arial"/>
          <w:bCs/>
        </w:rPr>
        <w:t>High Helbeck Conservation Officer</w:t>
      </w:r>
    </w:p>
    <w:p w14:paraId="5E764966" w14:textId="1E2F05DC" w:rsidR="00A5143B" w:rsidRPr="00FA2376" w:rsidRDefault="00A5143B" w:rsidP="00FF1B37">
      <w:pPr>
        <w:rPr>
          <w:rFonts w:ascii="Arial" w:hAnsi="Arial" w:cs="Arial"/>
          <w:b/>
          <w:bCs/>
        </w:rPr>
      </w:pPr>
    </w:p>
    <w:p w14:paraId="7C101118" w14:textId="47B70FE8" w:rsidR="00EF69F0" w:rsidRPr="00FA2376" w:rsidRDefault="00EF69F0" w:rsidP="00EF69F0">
      <w:pPr>
        <w:autoSpaceDE w:val="0"/>
        <w:autoSpaceDN w:val="0"/>
        <w:adjustRightInd w:val="0"/>
        <w:rPr>
          <w:rFonts w:ascii="Arial" w:hAnsi="Arial" w:cs="Arial"/>
        </w:rPr>
      </w:pPr>
    </w:p>
    <w:p w14:paraId="6961B14F" w14:textId="77777777" w:rsidR="00EF69F0" w:rsidRPr="00FA2376" w:rsidRDefault="00EF69F0" w:rsidP="00EF69F0">
      <w:pPr>
        <w:autoSpaceDE w:val="0"/>
        <w:autoSpaceDN w:val="0"/>
        <w:adjustRightInd w:val="0"/>
        <w:rPr>
          <w:rFonts w:ascii="Arial" w:hAnsi="Arial" w:cs="Arial"/>
        </w:rPr>
      </w:pPr>
    </w:p>
    <w:p w14:paraId="703F3A3E" w14:textId="77777777" w:rsidR="00EF69F0" w:rsidRPr="00FA2376" w:rsidRDefault="00EF69F0" w:rsidP="00EF69F0">
      <w:pPr>
        <w:rPr>
          <w:rFonts w:ascii="Arial" w:hAnsi="Arial" w:cs="Arial"/>
        </w:rPr>
      </w:pPr>
    </w:p>
    <w:p w14:paraId="44AA56CE" w14:textId="5132A71F" w:rsidR="00EF69F0" w:rsidRPr="00FA2376" w:rsidRDefault="00EF69F0" w:rsidP="00EF69F0">
      <w:pPr>
        <w:rPr>
          <w:rFonts w:ascii="Arial" w:hAnsi="Arial" w:cs="Arial"/>
        </w:rPr>
      </w:pPr>
    </w:p>
    <w:p w14:paraId="55D10775" w14:textId="77777777" w:rsidR="00EF69F0" w:rsidRPr="00FA2376" w:rsidRDefault="00EF69F0" w:rsidP="00EF69F0">
      <w:pPr>
        <w:rPr>
          <w:rFonts w:ascii="Arial" w:hAnsi="Arial" w:cs="Arial"/>
        </w:rPr>
      </w:pPr>
    </w:p>
    <w:p w14:paraId="0D0085C4" w14:textId="77777777" w:rsidR="00EF69F0" w:rsidRPr="00FA2376" w:rsidRDefault="00EF69F0" w:rsidP="00FF1B37">
      <w:pPr>
        <w:rPr>
          <w:rFonts w:ascii="Arial" w:hAnsi="Arial" w:cs="Arial"/>
          <w:b/>
          <w:bCs/>
        </w:rPr>
      </w:pPr>
    </w:p>
    <w:sectPr w:rsidR="00EF69F0" w:rsidRPr="00FA2376" w:rsidSect="009018FB">
      <w:pgSz w:w="11906" w:h="16838" w:code="9"/>
      <w:pgMar w:top="720" w:right="1440" w:bottom="720" w:left="567" w:header="73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903"/>
    <w:multiLevelType w:val="hybridMultilevel"/>
    <w:tmpl w:val="55B8FF4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67D6B67"/>
    <w:multiLevelType w:val="hybridMultilevel"/>
    <w:tmpl w:val="480A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10777"/>
    <w:multiLevelType w:val="hybridMultilevel"/>
    <w:tmpl w:val="9252D430"/>
    <w:lvl w:ilvl="0" w:tplc="59D25DD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E52E8"/>
    <w:multiLevelType w:val="hybridMultilevel"/>
    <w:tmpl w:val="BA26D00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37"/>
    <w:rsid w:val="000452BF"/>
    <w:rsid w:val="000D2CC1"/>
    <w:rsid w:val="00233619"/>
    <w:rsid w:val="00261DF8"/>
    <w:rsid w:val="00361AED"/>
    <w:rsid w:val="004F0C63"/>
    <w:rsid w:val="005830AD"/>
    <w:rsid w:val="00635AF6"/>
    <w:rsid w:val="006F4F31"/>
    <w:rsid w:val="0075024B"/>
    <w:rsid w:val="00824108"/>
    <w:rsid w:val="00897BC0"/>
    <w:rsid w:val="009018FB"/>
    <w:rsid w:val="00982B9A"/>
    <w:rsid w:val="00A5143B"/>
    <w:rsid w:val="00AF4422"/>
    <w:rsid w:val="00BE3071"/>
    <w:rsid w:val="00C50428"/>
    <w:rsid w:val="00D54B20"/>
    <w:rsid w:val="00D645C6"/>
    <w:rsid w:val="00DD5365"/>
    <w:rsid w:val="00DE241F"/>
    <w:rsid w:val="00DE646D"/>
    <w:rsid w:val="00DF7D85"/>
    <w:rsid w:val="00E701D8"/>
    <w:rsid w:val="00EF69F0"/>
    <w:rsid w:val="00F43138"/>
    <w:rsid w:val="00F55612"/>
    <w:rsid w:val="00FA2376"/>
    <w:rsid w:val="00FA35BF"/>
    <w:rsid w:val="00FF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6C5B"/>
  <w15:chartTrackingRefBased/>
  <w15:docId w15:val="{C9AE4031-BF07-4D15-8116-718EE53D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3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1B37"/>
    <w:pPr>
      <w:keepNext/>
      <w:tabs>
        <w:tab w:val="left" w:pos="2970"/>
      </w:tabs>
      <w:ind w:left="2970" w:hanging="2970"/>
      <w:jc w:val="center"/>
      <w:outlineLvl w:val="0"/>
    </w:pPr>
    <w:rPr>
      <w:b/>
      <w:szCs w:val="20"/>
      <w:lang w:eastAsia="en-US"/>
    </w:rPr>
  </w:style>
  <w:style w:type="paragraph" w:styleId="Heading2">
    <w:name w:val="heading 2"/>
    <w:basedOn w:val="Normal"/>
    <w:next w:val="Normal"/>
    <w:link w:val="Heading2Char"/>
    <w:qFormat/>
    <w:rsid w:val="00FF1B37"/>
    <w:pPr>
      <w:keepNext/>
      <w:tabs>
        <w:tab w:val="left" w:pos="2970"/>
      </w:tabs>
      <w:ind w:left="2970" w:hanging="2970"/>
      <w:jc w:val="center"/>
      <w:outlineLvl w:val="1"/>
    </w:pPr>
    <w:rPr>
      <w:rFonts w:ascii="Garamond" w:hAnsi="Garamond"/>
      <w:b/>
      <w:szCs w:val="20"/>
      <w:u w:val="single"/>
      <w:lang w:eastAsia="en-US"/>
    </w:rPr>
  </w:style>
  <w:style w:type="paragraph" w:styleId="Heading3">
    <w:name w:val="heading 3"/>
    <w:basedOn w:val="Normal"/>
    <w:next w:val="Normal"/>
    <w:link w:val="Heading3Char"/>
    <w:qFormat/>
    <w:rsid w:val="00FF1B37"/>
    <w:pPr>
      <w:keepNext/>
      <w:tabs>
        <w:tab w:val="left" w:pos="2970"/>
      </w:tabs>
      <w:jc w:val="both"/>
      <w:outlineLvl w:val="2"/>
    </w:pPr>
    <w:rPr>
      <w:rFonts w:ascii="Garamond" w:hAnsi="Garamond"/>
      <w:b/>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1B37"/>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F1B37"/>
    <w:rPr>
      <w:rFonts w:ascii="Garamond" w:eastAsia="Times New Roman" w:hAnsi="Garamond" w:cs="Times New Roman"/>
      <w:b/>
      <w:sz w:val="24"/>
      <w:szCs w:val="20"/>
      <w:u w:val="single"/>
    </w:rPr>
  </w:style>
  <w:style w:type="character" w:customStyle="1" w:styleId="Heading3Char">
    <w:name w:val="Heading 3 Char"/>
    <w:basedOn w:val="DefaultParagraphFont"/>
    <w:link w:val="Heading3"/>
    <w:rsid w:val="00FF1B37"/>
    <w:rPr>
      <w:rFonts w:ascii="Garamond" w:eastAsia="Times New Roman" w:hAnsi="Garamond" w:cs="Times New Roman"/>
      <w:b/>
      <w:szCs w:val="20"/>
      <w:u w:val="single"/>
    </w:rPr>
  </w:style>
  <w:style w:type="character" w:customStyle="1" w:styleId="ListBulletChar">
    <w:name w:val="List Bullet Char"/>
    <w:rsid w:val="00FF1B37"/>
    <w:rPr>
      <w:rFonts w:ascii="Garamond" w:hAnsi="Garamond"/>
      <w:sz w:val="26"/>
      <w:lang w:val="en-GB" w:eastAsia="en-US" w:bidi="ar-SA"/>
    </w:rPr>
  </w:style>
  <w:style w:type="paragraph" w:styleId="ListParagraph">
    <w:name w:val="List Paragraph"/>
    <w:basedOn w:val="Normal"/>
    <w:uiPriority w:val="34"/>
    <w:qFormat/>
    <w:rsid w:val="009018FB"/>
    <w:pPr>
      <w:ind w:left="720"/>
      <w:contextualSpacing/>
    </w:pPr>
  </w:style>
  <w:style w:type="paragraph" w:styleId="NormalWeb">
    <w:name w:val="Normal (Web)"/>
    <w:basedOn w:val="Normal"/>
    <w:uiPriority w:val="99"/>
    <w:semiHidden/>
    <w:unhideWhenUsed/>
    <w:rsid w:val="00A5143B"/>
    <w:pPr>
      <w:spacing w:before="100" w:beforeAutospacing="1" w:after="100" w:afterAutospacing="1"/>
    </w:pPr>
  </w:style>
  <w:style w:type="character" w:styleId="Strong">
    <w:name w:val="Strong"/>
    <w:basedOn w:val="DefaultParagraphFont"/>
    <w:uiPriority w:val="22"/>
    <w:qFormat/>
    <w:rsid w:val="00A5143B"/>
    <w:rPr>
      <w:b/>
      <w:bCs/>
    </w:rPr>
  </w:style>
  <w:style w:type="character" w:styleId="CommentReference">
    <w:name w:val="annotation reference"/>
    <w:basedOn w:val="DefaultParagraphFont"/>
    <w:uiPriority w:val="99"/>
    <w:semiHidden/>
    <w:unhideWhenUsed/>
    <w:rsid w:val="00FA35BF"/>
    <w:rPr>
      <w:sz w:val="16"/>
      <w:szCs w:val="16"/>
    </w:rPr>
  </w:style>
  <w:style w:type="paragraph" w:styleId="CommentText">
    <w:name w:val="annotation text"/>
    <w:basedOn w:val="Normal"/>
    <w:link w:val="CommentTextChar"/>
    <w:uiPriority w:val="99"/>
    <w:semiHidden/>
    <w:unhideWhenUsed/>
    <w:rsid w:val="00FA35BF"/>
    <w:rPr>
      <w:sz w:val="20"/>
      <w:szCs w:val="20"/>
    </w:rPr>
  </w:style>
  <w:style w:type="character" w:customStyle="1" w:styleId="CommentTextChar">
    <w:name w:val="Comment Text Char"/>
    <w:basedOn w:val="DefaultParagraphFont"/>
    <w:link w:val="CommentText"/>
    <w:uiPriority w:val="99"/>
    <w:semiHidden/>
    <w:rsid w:val="00FA35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35BF"/>
    <w:rPr>
      <w:b/>
      <w:bCs/>
    </w:rPr>
  </w:style>
  <w:style w:type="character" w:customStyle="1" w:styleId="CommentSubjectChar">
    <w:name w:val="Comment Subject Char"/>
    <w:basedOn w:val="CommentTextChar"/>
    <w:link w:val="CommentSubject"/>
    <w:uiPriority w:val="99"/>
    <w:semiHidden/>
    <w:rsid w:val="00FA35B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A3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BF"/>
    <w:rPr>
      <w:rFonts w:ascii="Segoe UI" w:eastAsia="Times New Roman" w:hAnsi="Segoe UI" w:cs="Segoe UI"/>
      <w:sz w:val="18"/>
      <w:szCs w:val="18"/>
      <w:lang w:eastAsia="en-GB"/>
    </w:rPr>
  </w:style>
  <w:style w:type="character" w:styleId="Hyperlink">
    <w:name w:val="Hyperlink"/>
    <w:basedOn w:val="DefaultParagraphFont"/>
    <w:uiPriority w:val="99"/>
    <w:unhideWhenUsed/>
    <w:rsid w:val="00261DF8"/>
    <w:rPr>
      <w:color w:val="0563C1" w:themeColor="hyperlink"/>
      <w:u w:val="single"/>
    </w:rPr>
  </w:style>
  <w:style w:type="character" w:styleId="UnresolvedMention">
    <w:name w:val="Unresolved Mention"/>
    <w:basedOn w:val="DefaultParagraphFont"/>
    <w:uiPriority w:val="99"/>
    <w:semiHidden/>
    <w:unhideWhenUsed/>
    <w:rsid w:val="00261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FEAD-A7C4-446F-B6C7-F536F75B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Kay McEleavey</cp:lastModifiedBy>
  <cp:revision>4</cp:revision>
  <dcterms:created xsi:type="dcterms:W3CDTF">2021-01-26T10:32:00Z</dcterms:created>
  <dcterms:modified xsi:type="dcterms:W3CDTF">2021-01-27T12:15:00Z</dcterms:modified>
</cp:coreProperties>
</file>