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96A2CE" w14:textId="0786F127" w:rsidR="00845787" w:rsidRDefault="00845787">
      <w:pPr>
        <w:rPr>
          <w:lang w:eastAsia="en-GB" w:bidi="ar-SA"/>
        </w:rPr>
      </w:pPr>
    </w:p>
    <w:tbl>
      <w:tblPr>
        <w:tblStyle w:val="TableGrid"/>
        <w:tblW w:w="10485" w:type="dxa"/>
        <w:tblLook w:val="04A0" w:firstRow="1" w:lastRow="0" w:firstColumn="1" w:lastColumn="0" w:noHBand="0" w:noVBand="1"/>
      </w:tblPr>
      <w:tblGrid>
        <w:gridCol w:w="2552"/>
        <w:gridCol w:w="7933"/>
      </w:tblGrid>
      <w:tr w:rsidR="00845787" w:rsidRPr="009A4FDD" w14:paraId="1C34BD24" w14:textId="77777777" w:rsidTr="0063274D">
        <w:trPr>
          <w:trHeight w:val="433"/>
        </w:trPr>
        <w:tc>
          <w:tcPr>
            <w:tcW w:w="10485" w:type="dxa"/>
            <w:gridSpan w:val="2"/>
            <w:tcBorders>
              <w:top w:val="nil"/>
              <w:left w:val="nil"/>
              <w:right w:val="nil"/>
            </w:tcBorders>
            <w:shd w:val="clear" w:color="auto" w:fill="auto"/>
            <w:vAlign w:val="center"/>
          </w:tcPr>
          <w:p w14:paraId="0FF09946" w14:textId="77777777" w:rsidR="00845787" w:rsidRPr="0063274D" w:rsidRDefault="007C7799" w:rsidP="00D70625">
            <w:pPr>
              <w:rPr>
                <w:rFonts w:cs="Arial"/>
                <w:b/>
                <w:sz w:val="32"/>
                <w:szCs w:val="32"/>
              </w:rPr>
            </w:pPr>
            <w:r w:rsidRPr="0063274D">
              <w:rPr>
                <w:b/>
                <w:noProof/>
                <w:sz w:val="32"/>
                <w:szCs w:val="32"/>
                <w:lang w:eastAsia="en-GB"/>
              </w:rPr>
              <w:t>Job Description</w:t>
            </w:r>
          </w:p>
        </w:tc>
      </w:tr>
      <w:tr w:rsidR="00C41D3B" w:rsidRPr="002E1600" w14:paraId="1A29B169" w14:textId="77777777" w:rsidTr="00ED7D7D">
        <w:trPr>
          <w:trHeight w:val="709"/>
        </w:trPr>
        <w:tc>
          <w:tcPr>
            <w:tcW w:w="2552" w:type="dxa"/>
            <w:shd w:val="clear" w:color="auto" w:fill="F2F2F2" w:themeFill="background1" w:themeFillShade="F2"/>
            <w:vAlign w:val="center"/>
          </w:tcPr>
          <w:p w14:paraId="2E48D616" w14:textId="77777777" w:rsidR="00C41D3B" w:rsidRPr="002E1600" w:rsidRDefault="00C41D3B" w:rsidP="00C41D3B">
            <w:pPr>
              <w:rPr>
                <w:rFonts w:cs="Arial"/>
                <w:b/>
                <w:szCs w:val="24"/>
              </w:rPr>
            </w:pPr>
            <w:r w:rsidRPr="002E1600">
              <w:rPr>
                <w:rFonts w:cs="Arial"/>
                <w:b/>
                <w:szCs w:val="24"/>
              </w:rPr>
              <w:t>Post title</w:t>
            </w:r>
          </w:p>
        </w:tc>
        <w:tc>
          <w:tcPr>
            <w:tcW w:w="7933" w:type="dxa"/>
            <w:shd w:val="clear" w:color="auto" w:fill="auto"/>
          </w:tcPr>
          <w:p w14:paraId="3B49D2D3" w14:textId="17517365" w:rsidR="00C41D3B" w:rsidRPr="00282B61" w:rsidRDefault="00C41D3B" w:rsidP="003002D3">
            <w:pPr>
              <w:spacing w:before="120" w:after="120"/>
              <w:rPr>
                <w:rFonts w:cs="Arial"/>
                <w:b/>
                <w:szCs w:val="24"/>
              </w:rPr>
            </w:pPr>
            <w:proofErr w:type="spellStart"/>
            <w:r w:rsidRPr="00282B61">
              <w:rPr>
                <w:rFonts w:cs="Arial"/>
                <w:b/>
                <w:szCs w:val="24"/>
              </w:rPr>
              <w:t>DurhamEnable</w:t>
            </w:r>
            <w:proofErr w:type="spellEnd"/>
            <w:r w:rsidRPr="00282B61">
              <w:rPr>
                <w:rFonts w:cs="Arial"/>
                <w:b/>
                <w:szCs w:val="24"/>
              </w:rPr>
              <w:t xml:space="preserve"> Manager</w:t>
            </w:r>
          </w:p>
        </w:tc>
      </w:tr>
      <w:tr w:rsidR="00C41D3B" w:rsidRPr="002E1600" w14:paraId="3ED309D5" w14:textId="77777777" w:rsidTr="00ED7D7D">
        <w:trPr>
          <w:trHeight w:val="709"/>
        </w:trPr>
        <w:tc>
          <w:tcPr>
            <w:tcW w:w="2552" w:type="dxa"/>
            <w:shd w:val="clear" w:color="auto" w:fill="F2F2F2" w:themeFill="background1" w:themeFillShade="F2"/>
            <w:vAlign w:val="center"/>
          </w:tcPr>
          <w:p w14:paraId="4C87CAEE" w14:textId="77777777" w:rsidR="00C41D3B" w:rsidRPr="002E1600" w:rsidRDefault="00C41D3B" w:rsidP="00C41D3B">
            <w:pPr>
              <w:rPr>
                <w:rFonts w:cs="Arial"/>
                <w:b/>
                <w:szCs w:val="24"/>
              </w:rPr>
            </w:pPr>
            <w:r w:rsidRPr="002E1600">
              <w:rPr>
                <w:rFonts w:cs="Arial"/>
                <w:b/>
                <w:szCs w:val="24"/>
              </w:rPr>
              <w:t>JE Reference No</w:t>
            </w:r>
          </w:p>
        </w:tc>
        <w:tc>
          <w:tcPr>
            <w:tcW w:w="7933" w:type="dxa"/>
            <w:shd w:val="clear" w:color="auto" w:fill="auto"/>
          </w:tcPr>
          <w:p w14:paraId="04864FB4" w14:textId="77777777" w:rsidR="00E7364F" w:rsidRDefault="00E7364F" w:rsidP="00E7364F">
            <w:pPr>
              <w:rPr>
                <w:rFonts w:eastAsia="Calibri" w:cs="Arial"/>
                <w:szCs w:val="24"/>
              </w:rPr>
            </w:pPr>
          </w:p>
          <w:p w14:paraId="479B46B6" w14:textId="2AF4985F" w:rsidR="00E7364F" w:rsidRPr="007847E3" w:rsidRDefault="00E7364F" w:rsidP="00E7364F">
            <w:pPr>
              <w:rPr>
                <w:rFonts w:cs="Arial"/>
                <w:sz w:val="22"/>
              </w:rPr>
            </w:pPr>
            <w:r>
              <w:rPr>
                <w:rFonts w:eastAsia="Calibri" w:cs="Arial"/>
                <w:szCs w:val="24"/>
              </w:rPr>
              <w:t>N10657</w:t>
            </w:r>
          </w:p>
          <w:p w14:paraId="1080F8BC" w14:textId="0CF5A874" w:rsidR="00C41D3B" w:rsidRPr="002E1600" w:rsidRDefault="00C41D3B" w:rsidP="00C41D3B">
            <w:pPr>
              <w:rPr>
                <w:rFonts w:cs="Arial"/>
                <w:szCs w:val="24"/>
              </w:rPr>
            </w:pPr>
          </w:p>
        </w:tc>
      </w:tr>
      <w:tr w:rsidR="00C41D3B" w:rsidRPr="002E1600" w14:paraId="7CE84355" w14:textId="77777777" w:rsidTr="00ED7D7D">
        <w:trPr>
          <w:trHeight w:val="709"/>
        </w:trPr>
        <w:tc>
          <w:tcPr>
            <w:tcW w:w="2552" w:type="dxa"/>
            <w:shd w:val="clear" w:color="auto" w:fill="F2F2F2" w:themeFill="background1" w:themeFillShade="F2"/>
            <w:vAlign w:val="center"/>
          </w:tcPr>
          <w:p w14:paraId="412CF96F" w14:textId="77777777" w:rsidR="00C41D3B" w:rsidRPr="002E1600" w:rsidRDefault="00C41D3B" w:rsidP="00C41D3B">
            <w:pPr>
              <w:rPr>
                <w:rFonts w:cs="Arial"/>
                <w:b/>
                <w:szCs w:val="24"/>
              </w:rPr>
            </w:pPr>
            <w:r w:rsidRPr="002E1600">
              <w:rPr>
                <w:rFonts w:cs="Arial"/>
                <w:b/>
                <w:szCs w:val="24"/>
              </w:rPr>
              <w:t>Grade</w:t>
            </w:r>
          </w:p>
        </w:tc>
        <w:tc>
          <w:tcPr>
            <w:tcW w:w="7933" w:type="dxa"/>
            <w:shd w:val="clear" w:color="auto" w:fill="auto"/>
          </w:tcPr>
          <w:p w14:paraId="618EB702" w14:textId="77777777" w:rsidR="00E7364F" w:rsidRDefault="00E7364F" w:rsidP="00C41D3B">
            <w:pPr>
              <w:rPr>
                <w:rFonts w:cs="Arial"/>
                <w:sz w:val="22"/>
              </w:rPr>
            </w:pPr>
          </w:p>
          <w:p w14:paraId="570EDB88" w14:textId="6CC5D9D2" w:rsidR="00C41D3B" w:rsidRPr="007847E3" w:rsidRDefault="003002D3" w:rsidP="00C41D3B">
            <w:pPr>
              <w:rPr>
                <w:rFonts w:cs="Arial"/>
                <w:sz w:val="22"/>
              </w:rPr>
            </w:pPr>
            <w:r>
              <w:rPr>
                <w:rFonts w:cs="Arial"/>
                <w:sz w:val="22"/>
              </w:rPr>
              <w:t xml:space="preserve">Grade </w:t>
            </w:r>
            <w:r w:rsidR="00C41D3B">
              <w:rPr>
                <w:rFonts w:cs="Arial"/>
                <w:sz w:val="22"/>
              </w:rPr>
              <w:t>14</w:t>
            </w:r>
          </w:p>
          <w:p w14:paraId="7569F4FB" w14:textId="7008CF0A" w:rsidR="00C41D3B" w:rsidRPr="002E1600" w:rsidRDefault="00C41D3B" w:rsidP="00C41D3B">
            <w:pPr>
              <w:rPr>
                <w:rFonts w:cs="Arial"/>
                <w:szCs w:val="24"/>
              </w:rPr>
            </w:pPr>
            <w:r w:rsidRPr="007847E3">
              <w:rPr>
                <w:rFonts w:cs="Arial"/>
                <w:sz w:val="22"/>
              </w:rPr>
              <w:fldChar w:fldCharType="begin"/>
            </w:r>
            <w:r w:rsidRPr="007847E3">
              <w:rPr>
                <w:rFonts w:cs="Arial"/>
                <w:sz w:val="22"/>
              </w:rPr>
              <w:instrText xml:space="preserve">  </w:instrText>
            </w:r>
            <w:r w:rsidRPr="007847E3">
              <w:rPr>
                <w:rFonts w:cs="Arial"/>
                <w:sz w:val="22"/>
              </w:rPr>
              <w:fldChar w:fldCharType="end"/>
            </w:r>
          </w:p>
        </w:tc>
      </w:tr>
      <w:tr w:rsidR="00C41D3B" w:rsidRPr="002E1600" w14:paraId="066E49A5" w14:textId="77777777" w:rsidTr="00ED7D7D">
        <w:trPr>
          <w:trHeight w:val="709"/>
        </w:trPr>
        <w:tc>
          <w:tcPr>
            <w:tcW w:w="2552" w:type="dxa"/>
            <w:shd w:val="clear" w:color="auto" w:fill="F2F2F2" w:themeFill="background1" w:themeFillShade="F2"/>
            <w:vAlign w:val="center"/>
          </w:tcPr>
          <w:p w14:paraId="756C0159" w14:textId="77777777" w:rsidR="00C41D3B" w:rsidRPr="002E1600" w:rsidRDefault="00C41D3B" w:rsidP="00C41D3B">
            <w:pPr>
              <w:rPr>
                <w:rFonts w:cs="Arial"/>
                <w:b/>
                <w:szCs w:val="24"/>
              </w:rPr>
            </w:pPr>
            <w:r w:rsidRPr="002E1600">
              <w:rPr>
                <w:rFonts w:cs="Arial"/>
                <w:b/>
                <w:szCs w:val="24"/>
              </w:rPr>
              <w:t>Service</w:t>
            </w:r>
          </w:p>
        </w:tc>
        <w:tc>
          <w:tcPr>
            <w:tcW w:w="7933" w:type="dxa"/>
            <w:shd w:val="clear" w:color="auto" w:fill="auto"/>
          </w:tcPr>
          <w:p w14:paraId="1DF88964" w14:textId="77777777" w:rsidR="00E7364F" w:rsidRDefault="00E7364F" w:rsidP="00C41D3B">
            <w:pPr>
              <w:rPr>
                <w:rFonts w:cs="Arial"/>
                <w:szCs w:val="24"/>
              </w:rPr>
            </w:pPr>
          </w:p>
          <w:p w14:paraId="4B7C9BB5" w14:textId="046C10EA" w:rsidR="00282B61" w:rsidRPr="002E1600" w:rsidRDefault="00282B61" w:rsidP="00C41D3B">
            <w:pPr>
              <w:rPr>
                <w:rFonts w:cs="Arial"/>
                <w:szCs w:val="24"/>
              </w:rPr>
            </w:pPr>
            <w:r>
              <w:rPr>
                <w:rFonts w:cs="Arial"/>
                <w:szCs w:val="24"/>
              </w:rPr>
              <w:t>Children and Young People</w:t>
            </w:r>
            <w:r w:rsidR="003002D3">
              <w:rPr>
                <w:rFonts w:cs="Arial"/>
                <w:szCs w:val="24"/>
              </w:rPr>
              <w:t>’s Services</w:t>
            </w:r>
          </w:p>
        </w:tc>
      </w:tr>
      <w:tr w:rsidR="00C41D3B" w:rsidRPr="002E1600" w14:paraId="427FC968" w14:textId="77777777" w:rsidTr="00ED7D7D">
        <w:trPr>
          <w:trHeight w:val="709"/>
        </w:trPr>
        <w:tc>
          <w:tcPr>
            <w:tcW w:w="2552" w:type="dxa"/>
            <w:shd w:val="clear" w:color="auto" w:fill="F2F2F2" w:themeFill="background1" w:themeFillShade="F2"/>
            <w:vAlign w:val="center"/>
          </w:tcPr>
          <w:p w14:paraId="500BFF14" w14:textId="77777777" w:rsidR="00C41D3B" w:rsidRPr="002E1600" w:rsidRDefault="00C41D3B" w:rsidP="00C41D3B">
            <w:pPr>
              <w:rPr>
                <w:rFonts w:cs="Arial"/>
                <w:b/>
                <w:szCs w:val="24"/>
              </w:rPr>
            </w:pPr>
            <w:r w:rsidRPr="002E1600">
              <w:rPr>
                <w:rFonts w:cs="Arial"/>
                <w:b/>
                <w:szCs w:val="24"/>
              </w:rPr>
              <w:t>Service Area</w:t>
            </w:r>
          </w:p>
        </w:tc>
        <w:tc>
          <w:tcPr>
            <w:tcW w:w="7933" w:type="dxa"/>
            <w:shd w:val="clear" w:color="auto" w:fill="auto"/>
          </w:tcPr>
          <w:p w14:paraId="032C8D25" w14:textId="77777777" w:rsidR="00C41D3B" w:rsidRDefault="00C41D3B" w:rsidP="00C41D3B">
            <w:pPr>
              <w:rPr>
                <w:rFonts w:cs="Arial"/>
                <w:szCs w:val="24"/>
              </w:rPr>
            </w:pPr>
          </w:p>
          <w:p w14:paraId="77458EAF" w14:textId="7BB64AC7" w:rsidR="00E7364F" w:rsidRPr="002E1600" w:rsidRDefault="003002D3" w:rsidP="00C41D3B">
            <w:pPr>
              <w:rPr>
                <w:rFonts w:cs="Arial"/>
                <w:szCs w:val="24"/>
              </w:rPr>
            </w:pPr>
            <w:r>
              <w:rPr>
                <w:rFonts w:cs="Arial"/>
                <w:szCs w:val="24"/>
              </w:rPr>
              <w:t>Education &amp; Skills – Progression &amp; Skills</w:t>
            </w:r>
          </w:p>
        </w:tc>
      </w:tr>
      <w:tr w:rsidR="002E1600" w:rsidRPr="002E1600" w14:paraId="563AF508" w14:textId="77777777" w:rsidTr="00D70625">
        <w:trPr>
          <w:trHeight w:val="709"/>
        </w:trPr>
        <w:tc>
          <w:tcPr>
            <w:tcW w:w="2552" w:type="dxa"/>
            <w:tcBorders>
              <w:bottom w:val="single" w:sz="4" w:space="0" w:color="000000"/>
            </w:tcBorders>
            <w:shd w:val="clear" w:color="auto" w:fill="F2F2F2" w:themeFill="background1" w:themeFillShade="F2"/>
            <w:vAlign w:val="center"/>
          </w:tcPr>
          <w:p w14:paraId="3B5E821C" w14:textId="77777777" w:rsidR="00845787" w:rsidRPr="002E1600" w:rsidRDefault="00845787" w:rsidP="00D70625">
            <w:pPr>
              <w:rPr>
                <w:rFonts w:cs="Arial"/>
                <w:szCs w:val="24"/>
              </w:rPr>
            </w:pPr>
            <w:r w:rsidRPr="002E1600">
              <w:rPr>
                <w:rFonts w:cs="Arial"/>
                <w:b/>
                <w:szCs w:val="24"/>
              </w:rPr>
              <w:t>Reporting to</w:t>
            </w:r>
          </w:p>
        </w:tc>
        <w:tc>
          <w:tcPr>
            <w:tcW w:w="7933" w:type="dxa"/>
            <w:tcBorders>
              <w:bottom w:val="single" w:sz="4" w:space="0" w:color="000000"/>
            </w:tcBorders>
            <w:vAlign w:val="center"/>
          </w:tcPr>
          <w:p w14:paraId="33B23228" w14:textId="4679D7A3" w:rsidR="00845787" w:rsidRPr="002E1600" w:rsidRDefault="00E7364F" w:rsidP="00D70625">
            <w:pPr>
              <w:rPr>
                <w:rFonts w:cs="Arial"/>
                <w:szCs w:val="24"/>
              </w:rPr>
            </w:pPr>
            <w:r>
              <w:rPr>
                <w:rFonts w:cs="Arial"/>
                <w:szCs w:val="24"/>
              </w:rPr>
              <w:t>Strategic Manager – Progression and Learning</w:t>
            </w:r>
          </w:p>
        </w:tc>
      </w:tr>
      <w:tr w:rsidR="002E1600" w:rsidRPr="002E1600" w14:paraId="3C6BBB5D" w14:textId="77777777" w:rsidTr="00D70625">
        <w:trPr>
          <w:trHeight w:val="709"/>
        </w:trPr>
        <w:tc>
          <w:tcPr>
            <w:tcW w:w="2552" w:type="dxa"/>
            <w:tcBorders>
              <w:bottom w:val="single" w:sz="4" w:space="0" w:color="000000"/>
            </w:tcBorders>
            <w:shd w:val="clear" w:color="auto" w:fill="F2F2F2" w:themeFill="background1" w:themeFillShade="F2"/>
            <w:vAlign w:val="center"/>
          </w:tcPr>
          <w:p w14:paraId="2ED71F34" w14:textId="77777777" w:rsidR="00845787" w:rsidRPr="002E1600" w:rsidRDefault="00845787" w:rsidP="00D70625">
            <w:pPr>
              <w:rPr>
                <w:rFonts w:cs="Arial"/>
                <w:b/>
                <w:szCs w:val="24"/>
              </w:rPr>
            </w:pPr>
            <w:r w:rsidRPr="002E1600">
              <w:rPr>
                <w:rFonts w:cs="Arial"/>
                <w:b/>
                <w:szCs w:val="24"/>
              </w:rPr>
              <w:t>Location</w:t>
            </w:r>
          </w:p>
        </w:tc>
        <w:tc>
          <w:tcPr>
            <w:tcW w:w="7933" w:type="dxa"/>
            <w:tcBorders>
              <w:bottom w:val="single" w:sz="4" w:space="0" w:color="000000"/>
            </w:tcBorders>
            <w:vAlign w:val="center"/>
          </w:tcPr>
          <w:p w14:paraId="0DD4EBEE" w14:textId="3C050521" w:rsidR="00845787" w:rsidRPr="002E1600" w:rsidRDefault="004A10A8" w:rsidP="00D70625">
            <w:pPr>
              <w:rPr>
                <w:rFonts w:cs="Arial"/>
                <w:szCs w:val="24"/>
              </w:rPr>
            </w:pPr>
            <w:r w:rsidRPr="002E1600">
              <w:rPr>
                <w:rFonts w:cs="Arial"/>
                <w:szCs w:val="24"/>
              </w:rPr>
              <w:t>You will be based in a locality within County Durham. However, you may be required to work at any Durham County Council location, according to the needs of the service and your work will involve visiting</w:t>
            </w:r>
            <w:r w:rsidR="007B6C87" w:rsidRPr="002E1600">
              <w:rPr>
                <w:rFonts w:cs="Arial"/>
                <w:szCs w:val="24"/>
              </w:rPr>
              <w:t xml:space="preserve"> various other settings</w:t>
            </w:r>
            <w:r w:rsidRPr="002E1600">
              <w:rPr>
                <w:rFonts w:cs="Arial"/>
                <w:szCs w:val="24"/>
              </w:rPr>
              <w:t xml:space="preserve"> in the county and surrounding travel to work area.</w:t>
            </w:r>
          </w:p>
        </w:tc>
      </w:tr>
      <w:tr w:rsidR="002E1600" w:rsidRPr="002E1600" w14:paraId="6C32659B" w14:textId="77777777" w:rsidTr="00D70625">
        <w:trPr>
          <w:trHeight w:val="80"/>
        </w:trPr>
        <w:tc>
          <w:tcPr>
            <w:tcW w:w="10485" w:type="dxa"/>
            <w:gridSpan w:val="2"/>
            <w:tcBorders>
              <w:left w:val="nil"/>
              <w:right w:val="nil"/>
            </w:tcBorders>
            <w:shd w:val="clear" w:color="auto" w:fill="auto"/>
            <w:vAlign w:val="center"/>
          </w:tcPr>
          <w:p w14:paraId="0BFFB794" w14:textId="77777777" w:rsidR="00845787" w:rsidRPr="002E1600" w:rsidRDefault="00845787" w:rsidP="00D70625">
            <w:pPr>
              <w:jc w:val="right"/>
              <w:rPr>
                <w:rFonts w:cs="Arial"/>
                <w:szCs w:val="24"/>
              </w:rPr>
            </w:pPr>
          </w:p>
        </w:tc>
      </w:tr>
      <w:tr w:rsidR="002E1600" w:rsidRPr="002E1600" w14:paraId="5A1E2254" w14:textId="77777777" w:rsidTr="00D70625">
        <w:trPr>
          <w:trHeight w:val="709"/>
        </w:trPr>
        <w:tc>
          <w:tcPr>
            <w:tcW w:w="2552" w:type="dxa"/>
            <w:shd w:val="clear" w:color="auto" w:fill="F2F2F2" w:themeFill="background1" w:themeFillShade="F2"/>
            <w:vAlign w:val="center"/>
          </w:tcPr>
          <w:p w14:paraId="6470D807" w14:textId="77777777" w:rsidR="00845787" w:rsidRPr="002E1600" w:rsidRDefault="00845787" w:rsidP="00D70625">
            <w:pPr>
              <w:rPr>
                <w:rFonts w:cs="Arial"/>
                <w:b/>
                <w:szCs w:val="24"/>
              </w:rPr>
            </w:pPr>
            <w:r w:rsidRPr="002E1600">
              <w:rPr>
                <w:rFonts w:cs="Arial"/>
                <w:b/>
                <w:szCs w:val="24"/>
              </w:rPr>
              <w:t>DBS</w:t>
            </w:r>
          </w:p>
        </w:tc>
        <w:tc>
          <w:tcPr>
            <w:tcW w:w="7933" w:type="dxa"/>
            <w:vAlign w:val="center"/>
          </w:tcPr>
          <w:p w14:paraId="581C73F6" w14:textId="59ED59F2" w:rsidR="004A10A8" w:rsidRPr="002E1600" w:rsidRDefault="004A10A8" w:rsidP="004A10A8">
            <w:pPr>
              <w:rPr>
                <w:rFonts w:cs="Arial"/>
                <w:szCs w:val="24"/>
              </w:rPr>
            </w:pPr>
            <w:r w:rsidRPr="002E1600">
              <w:rPr>
                <w:rFonts w:cs="Arial"/>
                <w:bCs/>
                <w:szCs w:val="24"/>
              </w:rPr>
              <w:t>This post is subject to Enhanced Disclosure.</w:t>
            </w:r>
          </w:p>
          <w:p w14:paraId="56998207" w14:textId="1042B584" w:rsidR="00845787" w:rsidRPr="002E1600" w:rsidRDefault="00845787" w:rsidP="00D70625">
            <w:pPr>
              <w:rPr>
                <w:rFonts w:cs="Arial"/>
                <w:szCs w:val="24"/>
              </w:rPr>
            </w:pPr>
          </w:p>
        </w:tc>
      </w:tr>
      <w:tr w:rsidR="002E1600" w:rsidRPr="002E1600" w14:paraId="409692C9" w14:textId="77777777" w:rsidTr="00D70625">
        <w:trPr>
          <w:trHeight w:val="709"/>
        </w:trPr>
        <w:tc>
          <w:tcPr>
            <w:tcW w:w="2552" w:type="dxa"/>
            <w:shd w:val="clear" w:color="auto" w:fill="F2F2F2" w:themeFill="background1" w:themeFillShade="F2"/>
            <w:vAlign w:val="center"/>
          </w:tcPr>
          <w:p w14:paraId="5117DDE9" w14:textId="77777777" w:rsidR="00845787" w:rsidRPr="002E1600" w:rsidRDefault="00845787" w:rsidP="00D70625">
            <w:pPr>
              <w:rPr>
                <w:rFonts w:cs="Arial"/>
                <w:b/>
                <w:szCs w:val="24"/>
              </w:rPr>
            </w:pPr>
            <w:r w:rsidRPr="002E1600">
              <w:rPr>
                <w:rFonts w:cs="Arial"/>
                <w:b/>
                <w:szCs w:val="24"/>
              </w:rPr>
              <w:t>Flexitime</w:t>
            </w:r>
          </w:p>
        </w:tc>
        <w:tc>
          <w:tcPr>
            <w:tcW w:w="7933" w:type="dxa"/>
            <w:vAlign w:val="center"/>
          </w:tcPr>
          <w:p w14:paraId="1BA914FB" w14:textId="1F734701" w:rsidR="00845787" w:rsidRPr="002E1600" w:rsidRDefault="00845787" w:rsidP="00D70625">
            <w:pPr>
              <w:rPr>
                <w:rFonts w:cs="Arial"/>
                <w:szCs w:val="24"/>
              </w:rPr>
            </w:pPr>
            <w:r w:rsidRPr="002E1600">
              <w:rPr>
                <w:rFonts w:cs="Arial"/>
                <w:szCs w:val="24"/>
              </w:rPr>
              <w:t>This post is eligible for flexitime.</w:t>
            </w:r>
          </w:p>
        </w:tc>
      </w:tr>
      <w:tr w:rsidR="002E1600" w:rsidRPr="002E1600" w14:paraId="5E1955D5" w14:textId="77777777" w:rsidTr="007C7799">
        <w:trPr>
          <w:trHeight w:val="1320"/>
        </w:trPr>
        <w:tc>
          <w:tcPr>
            <w:tcW w:w="2552" w:type="dxa"/>
            <w:tcBorders>
              <w:bottom w:val="single" w:sz="4" w:space="0" w:color="000000"/>
            </w:tcBorders>
            <w:shd w:val="clear" w:color="auto" w:fill="F2F2F2" w:themeFill="background1" w:themeFillShade="F2"/>
            <w:vAlign w:val="center"/>
          </w:tcPr>
          <w:p w14:paraId="6B8A0C4C" w14:textId="77777777" w:rsidR="00845787" w:rsidRPr="002E1600" w:rsidRDefault="00845787" w:rsidP="00D70625">
            <w:pPr>
              <w:rPr>
                <w:rFonts w:cs="Arial"/>
                <w:b/>
                <w:szCs w:val="24"/>
              </w:rPr>
            </w:pPr>
            <w:r w:rsidRPr="002E1600">
              <w:rPr>
                <w:rFonts w:cs="Arial"/>
                <w:b/>
                <w:szCs w:val="24"/>
              </w:rPr>
              <w:t>Politically restricted</w:t>
            </w:r>
          </w:p>
        </w:tc>
        <w:tc>
          <w:tcPr>
            <w:tcW w:w="7933" w:type="dxa"/>
            <w:tcBorders>
              <w:bottom w:val="single" w:sz="4" w:space="0" w:color="000000"/>
            </w:tcBorders>
            <w:vAlign w:val="center"/>
          </w:tcPr>
          <w:p w14:paraId="2A06B34D" w14:textId="2159E213" w:rsidR="00845787" w:rsidRPr="002E1600" w:rsidRDefault="00845787" w:rsidP="00D70625">
            <w:pPr>
              <w:rPr>
                <w:rFonts w:cs="Arial"/>
                <w:szCs w:val="24"/>
              </w:rPr>
            </w:pPr>
            <w:r w:rsidRPr="002E1600">
              <w:rPr>
                <w:rFonts w:cs="Arial"/>
                <w:szCs w:val="24"/>
              </w:rPr>
              <w:t>This post is not designated as a politically restricted pos</w:t>
            </w:r>
            <w:r w:rsidR="007C7799" w:rsidRPr="002E1600">
              <w:rPr>
                <w:rFonts w:cs="Arial"/>
                <w:szCs w:val="24"/>
              </w:rPr>
              <w:t>t in accordance with the requirements of Section 1(5) of the Local Government and Housing Act 1989 and by regulations made from time to time by the Secretary of State.</w:t>
            </w:r>
          </w:p>
        </w:tc>
      </w:tr>
      <w:tr w:rsidR="002E1600" w:rsidRPr="002E1600" w14:paraId="361718E4" w14:textId="77777777" w:rsidTr="00681A84">
        <w:trPr>
          <w:trHeight w:val="1320"/>
        </w:trPr>
        <w:tc>
          <w:tcPr>
            <w:tcW w:w="2552" w:type="dxa"/>
            <w:tcBorders>
              <w:bottom w:val="single" w:sz="4" w:space="0" w:color="auto"/>
            </w:tcBorders>
            <w:shd w:val="clear" w:color="auto" w:fill="F2F2F2" w:themeFill="background1" w:themeFillShade="F2"/>
            <w:vAlign w:val="center"/>
          </w:tcPr>
          <w:p w14:paraId="0CFEA373" w14:textId="6BD300C0" w:rsidR="00681A84" w:rsidRPr="002E1600" w:rsidRDefault="004A10A8" w:rsidP="00D70625">
            <w:pPr>
              <w:rPr>
                <w:rFonts w:cs="Arial"/>
                <w:b/>
                <w:szCs w:val="24"/>
              </w:rPr>
            </w:pPr>
            <w:r w:rsidRPr="002E1600">
              <w:rPr>
                <w:rFonts w:cs="Arial"/>
                <w:b/>
                <w:szCs w:val="24"/>
              </w:rPr>
              <w:t>Contract</w:t>
            </w:r>
          </w:p>
        </w:tc>
        <w:tc>
          <w:tcPr>
            <w:tcW w:w="7933" w:type="dxa"/>
            <w:tcBorders>
              <w:bottom w:val="single" w:sz="4" w:space="0" w:color="auto"/>
            </w:tcBorders>
            <w:vAlign w:val="center"/>
          </w:tcPr>
          <w:p w14:paraId="1FD128CE" w14:textId="7E9341D3" w:rsidR="00551624" w:rsidRPr="003002D3" w:rsidRDefault="00E7364F" w:rsidP="00E7364F">
            <w:pPr>
              <w:rPr>
                <w:rFonts w:cs="Arial"/>
                <w:szCs w:val="24"/>
              </w:rPr>
            </w:pPr>
            <w:r w:rsidRPr="003002D3">
              <w:rPr>
                <w:szCs w:val="24"/>
              </w:rPr>
              <w:t xml:space="preserve">This post is funded through ESF as part of the 2014-2020 European Structural and Investment Funds Growth Programme in England. The post is fixed term until 31 December 2023.  </w:t>
            </w:r>
          </w:p>
        </w:tc>
      </w:tr>
    </w:tbl>
    <w:p w14:paraId="2F22A331" w14:textId="77777777" w:rsidR="00681A84" w:rsidRPr="002E1600" w:rsidRDefault="00681A84">
      <w:pPr>
        <w:rPr>
          <w:rFonts w:cs="Arial"/>
          <w:szCs w:val="24"/>
        </w:rPr>
      </w:pPr>
    </w:p>
    <w:tbl>
      <w:tblPr>
        <w:tblStyle w:val="TableGrid"/>
        <w:tblW w:w="0" w:type="auto"/>
        <w:tblLook w:val="04A0" w:firstRow="1" w:lastRow="0" w:firstColumn="1" w:lastColumn="0" w:noHBand="0" w:noVBand="1"/>
      </w:tblPr>
      <w:tblGrid>
        <w:gridCol w:w="10456"/>
      </w:tblGrid>
      <w:tr w:rsidR="002E1600" w:rsidRPr="002E1600" w14:paraId="22754B50" w14:textId="77777777" w:rsidTr="003F5F22">
        <w:trPr>
          <w:trHeight w:val="624"/>
        </w:trPr>
        <w:tc>
          <w:tcPr>
            <w:tcW w:w="10456" w:type="dxa"/>
            <w:shd w:val="clear" w:color="auto" w:fill="F2F2F2" w:themeFill="background1" w:themeFillShade="F2"/>
            <w:vAlign w:val="center"/>
          </w:tcPr>
          <w:p w14:paraId="5EDB69C3" w14:textId="77777777" w:rsidR="003F5F22" w:rsidRPr="002E1600" w:rsidRDefault="003F5F22" w:rsidP="003F5F22">
            <w:pPr>
              <w:rPr>
                <w:rFonts w:cs="Arial"/>
                <w:b/>
                <w:szCs w:val="24"/>
              </w:rPr>
            </w:pPr>
            <w:r w:rsidRPr="002E1600">
              <w:rPr>
                <w:rFonts w:cs="Arial"/>
                <w:b/>
                <w:szCs w:val="24"/>
              </w:rPr>
              <w:t>Description of role</w:t>
            </w:r>
          </w:p>
        </w:tc>
      </w:tr>
    </w:tbl>
    <w:p w14:paraId="7E128ECC" w14:textId="77777777" w:rsidR="007B6C87" w:rsidRPr="002E1600" w:rsidRDefault="007B6C87" w:rsidP="007B6C87">
      <w:pPr>
        <w:pStyle w:val="ListParagraph"/>
        <w:rPr>
          <w:rFonts w:cs="Arial"/>
          <w:bCs/>
        </w:rPr>
      </w:pPr>
    </w:p>
    <w:p w14:paraId="0CDFEDE2" w14:textId="6B44C284" w:rsidR="00E7364F" w:rsidRPr="00E7364F" w:rsidRDefault="00E7364F" w:rsidP="003002D3">
      <w:pPr>
        <w:rPr>
          <w:rFonts w:cs="Arial"/>
          <w:bCs/>
          <w:szCs w:val="24"/>
          <w:lang w:bidi="ar-SA"/>
        </w:rPr>
      </w:pPr>
      <w:r w:rsidRPr="00E7364F">
        <w:rPr>
          <w:rFonts w:cs="Arial"/>
          <w:bCs/>
          <w:szCs w:val="24"/>
          <w:lang w:bidi="ar-SA"/>
        </w:rPr>
        <w:t xml:space="preserve">The role of the </w:t>
      </w:r>
      <w:proofErr w:type="spellStart"/>
      <w:r w:rsidRPr="00E7364F">
        <w:rPr>
          <w:rFonts w:cs="Arial"/>
          <w:bCs/>
          <w:szCs w:val="24"/>
          <w:lang w:bidi="ar-SA"/>
        </w:rPr>
        <w:t>DurhamEnable</w:t>
      </w:r>
      <w:proofErr w:type="spellEnd"/>
      <w:r w:rsidRPr="00E7364F">
        <w:rPr>
          <w:rFonts w:cs="Arial"/>
          <w:bCs/>
          <w:szCs w:val="24"/>
          <w:lang w:bidi="ar-SA"/>
        </w:rPr>
        <w:t xml:space="preserve"> Manager is leadership of a team to ensure people with disabilities are supported into paid employment. </w:t>
      </w:r>
      <w:proofErr w:type="spellStart"/>
      <w:r w:rsidRPr="00E7364F">
        <w:rPr>
          <w:rFonts w:cs="Arial"/>
          <w:szCs w:val="24"/>
          <w:lang w:bidi="ar-SA"/>
        </w:rPr>
        <w:t>DurhamEnable</w:t>
      </w:r>
      <w:proofErr w:type="spellEnd"/>
      <w:r w:rsidRPr="00E7364F">
        <w:rPr>
          <w:rFonts w:cs="Arial"/>
          <w:szCs w:val="24"/>
          <w:lang w:bidi="ar-SA"/>
        </w:rPr>
        <w:t xml:space="preserve"> participants will have multiple barriers to employment that could include physical, sensory and/or learning disabilities, </w:t>
      </w:r>
      <w:r w:rsidRPr="00282B61">
        <w:rPr>
          <w:rFonts w:cs="Arial"/>
          <w:szCs w:val="24"/>
          <w:lang w:bidi="ar-SA"/>
        </w:rPr>
        <w:t>autism,</w:t>
      </w:r>
      <w:r w:rsidRPr="00E7364F">
        <w:rPr>
          <w:rFonts w:cs="Arial"/>
          <w:szCs w:val="24"/>
          <w:lang w:bidi="ar-SA"/>
        </w:rPr>
        <w:t xml:space="preserve"> or mental health difficulties. </w:t>
      </w:r>
      <w:r w:rsidRPr="00E7364F">
        <w:rPr>
          <w:rFonts w:cs="Arial"/>
          <w:bCs/>
          <w:szCs w:val="24"/>
          <w:lang w:bidi="ar-SA"/>
        </w:rPr>
        <w:t xml:space="preserve">This role is responsible for leading the successful delivery of the </w:t>
      </w:r>
      <w:proofErr w:type="spellStart"/>
      <w:r w:rsidRPr="00E7364F">
        <w:rPr>
          <w:rFonts w:cs="Arial"/>
          <w:bCs/>
          <w:szCs w:val="24"/>
          <w:lang w:bidi="ar-SA"/>
        </w:rPr>
        <w:t>DurhamEnable</w:t>
      </w:r>
      <w:proofErr w:type="spellEnd"/>
      <w:r w:rsidRPr="00E7364F">
        <w:rPr>
          <w:rFonts w:cs="Arial"/>
          <w:bCs/>
          <w:szCs w:val="24"/>
          <w:lang w:bidi="ar-SA"/>
        </w:rPr>
        <w:t xml:space="preserve"> programme in the county; ensuring targets are met.</w:t>
      </w:r>
      <w:r w:rsidRPr="00E7364F">
        <w:rPr>
          <w:rFonts w:cs="Arial"/>
          <w:szCs w:val="24"/>
          <w:lang w:bidi="ar-SA"/>
        </w:rPr>
        <w:t xml:space="preserve"> </w:t>
      </w:r>
    </w:p>
    <w:p w14:paraId="05B5BFB6" w14:textId="77777777" w:rsidR="00E7364F" w:rsidRPr="00E7364F" w:rsidRDefault="00E7364F" w:rsidP="003002D3">
      <w:pPr>
        <w:rPr>
          <w:rFonts w:cs="Arial"/>
          <w:bCs/>
          <w:szCs w:val="24"/>
          <w:lang w:bidi="ar-SA"/>
        </w:rPr>
      </w:pPr>
    </w:p>
    <w:p w14:paraId="28885CF8" w14:textId="77777777" w:rsidR="00E7364F" w:rsidRPr="00E7364F" w:rsidRDefault="00E7364F" w:rsidP="003002D3">
      <w:pPr>
        <w:rPr>
          <w:rFonts w:cs="Arial"/>
          <w:bCs/>
          <w:szCs w:val="24"/>
          <w:lang w:bidi="ar-SA"/>
        </w:rPr>
      </w:pPr>
      <w:r w:rsidRPr="00E7364F">
        <w:rPr>
          <w:rFonts w:cs="Arial"/>
          <w:bCs/>
          <w:szCs w:val="24"/>
          <w:lang w:bidi="ar-SA"/>
        </w:rPr>
        <w:t>The success of this role will be dependent upon the development of highly effective working relationships with colleagues across DCC including Adult Care, Commissioning, Public Health, Business Durham, Regeneration Economy and Growth, SEND and Inclusion and other external partners including schools, colleges, independent private providers, DWP/Jobcentre Plus, Day Care providers, voluntary agencies, etc.</w:t>
      </w:r>
    </w:p>
    <w:p w14:paraId="54D16252" w14:textId="77777777" w:rsidR="007B6C87" w:rsidRPr="00282B61" w:rsidRDefault="007B6C87" w:rsidP="007B6C87">
      <w:pPr>
        <w:pStyle w:val="Default"/>
        <w:spacing w:after="29"/>
        <w:ind w:left="720"/>
        <w:rPr>
          <w:color w:val="auto"/>
        </w:rPr>
      </w:pPr>
    </w:p>
    <w:p w14:paraId="77B0C294" w14:textId="77777777" w:rsidR="003F5F22" w:rsidRPr="002E1600" w:rsidRDefault="003F5F22" w:rsidP="00681A84">
      <w:pPr>
        <w:rPr>
          <w:rFonts w:cs="Arial"/>
          <w:b/>
          <w:szCs w:val="24"/>
        </w:rPr>
      </w:pPr>
    </w:p>
    <w:tbl>
      <w:tblPr>
        <w:tblStyle w:val="TableGrid"/>
        <w:tblW w:w="0" w:type="auto"/>
        <w:tblLook w:val="04A0" w:firstRow="1" w:lastRow="0" w:firstColumn="1" w:lastColumn="0" w:noHBand="0" w:noVBand="1"/>
      </w:tblPr>
      <w:tblGrid>
        <w:gridCol w:w="10456"/>
      </w:tblGrid>
      <w:tr w:rsidR="002E1600" w:rsidRPr="002E1600" w14:paraId="6439E2FA" w14:textId="77777777" w:rsidTr="00300F4A">
        <w:trPr>
          <w:trHeight w:val="624"/>
        </w:trPr>
        <w:tc>
          <w:tcPr>
            <w:tcW w:w="10456" w:type="dxa"/>
            <w:shd w:val="clear" w:color="auto" w:fill="F2F2F2" w:themeFill="background1" w:themeFillShade="F2"/>
            <w:vAlign w:val="center"/>
          </w:tcPr>
          <w:p w14:paraId="532597B5" w14:textId="77777777" w:rsidR="003F5F22" w:rsidRPr="002E1600" w:rsidRDefault="003F5F22" w:rsidP="00300F4A">
            <w:pPr>
              <w:rPr>
                <w:rFonts w:cs="Arial"/>
                <w:b/>
                <w:szCs w:val="24"/>
              </w:rPr>
            </w:pPr>
            <w:r w:rsidRPr="002E1600">
              <w:rPr>
                <w:rFonts w:cs="Arial"/>
                <w:b/>
                <w:szCs w:val="24"/>
              </w:rPr>
              <w:t>Duties and responsibilities</w:t>
            </w:r>
          </w:p>
        </w:tc>
      </w:tr>
    </w:tbl>
    <w:p w14:paraId="1BC58410" w14:textId="5DC3D302" w:rsidR="00681A84" w:rsidRDefault="00681A84" w:rsidP="00681A84">
      <w:pPr>
        <w:rPr>
          <w:rFonts w:cs="Arial"/>
          <w:b/>
          <w:szCs w:val="24"/>
        </w:rPr>
      </w:pPr>
    </w:p>
    <w:p w14:paraId="3C82CDF1" w14:textId="087BA00D" w:rsidR="003002D3" w:rsidRDefault="003002D3" w:rsidP="00681A84">
      <w:pPr>
        <w:rPr>
          <w:rFonts w:cs="Arial"/>
          <w:b/>
          <w:szCs w:val="24"/>
        </w:rPr>
      </w:pPr>
      <w:r>
        <w:rPr>
          <w:rFonts w:cs="Arial"/>
          <w:b/>
          <w:szCs w:val="24"/>
        </w:rPr>
        <w:t>Listed below are the main duties and responsibilities applicable to the post :</w:t>
      </w:r>
    </w:p>
    <w:p w14:paraId="09B7D44A" w14:textId="77777777" w:rsidR="003002D3" w:rsidRPr="002E1600" w:rsidRDefault="003002D3" w:rsidP="00681A84">
      <w:pPr>
        <w:rPr>
          <w:rFonts w:cs="Arial"/>
          <w:b/>
          <w:szCs w:val="24"/>
        </w:rPr>
      </w:pPr>
    </w:p>
    <w:p w14:paraId="10456F1A" w14:textId="0EFDE150" w:rsidR="00E7364F" w:rsidRPr="003002D3" w:rsidRDefault="00E7364F" w:rsidP="003002D3">
      <w:pPr>
        <w:numPr>
          <w:ilvl w:val="0"/>
          <w:numId w:val="36"/>
        </w:numPr>
        <w:tabs>
          <w:tab w:val="clear" w:pos="1080"/>
        </w:tabs>
        <w:spacing w:after="120"/>
        <w:ind w:left="284" w:hanging="284"/>
        <w:rPr>
          <w:rFonts w:cs="Arial"/>
          <w:szCs w:val="24"/>
          <w:lang w:bidi="ar-SA"/>
        </w:rPr>
      </w:pPr>
      <w:r w:rsidRPr="003002D3">
        <w:rPr>
          <w:rFonts w:cs="Arial"/>
          <w:szCs w:val="24"/>
          <w:lang w:bidi="ar-SA"/>
        </w:rPr>
        <w:t>Promote the importance of sustainable employment for people with disabilities within County Durham and ensure this is understood and embraced by partners.</w:t>
      </w:r>
    </w:p>
    <w:p w14:paraId="27DBD453" w14:textId="1C5440DC" w:rsidR="00E7364F" w:rsidRPr="003002D3" w:rsidRDefault="00E7364F" w:rsidP="003002D3">
      <w:pPr>
        <w:numPr>
          <w:ilvl w:val="0"/>
          <w:numId w:val="36"/>
        </w:numPr>
        <w:tabs>
          <w:tab w:val="clear" w:pos="1080"/>
        </w:tabs>
        <w:spacing w:after="120"/>
        <w:ind w:left="284" w:hanging="284"/>
        <w:rPr>
          <w:rFonts w:cs="Arial"/>
          <w:szCs w:val="24"/>
          <w:lang w:bidi="ar-SA"/>
        </w:rPr>
      </w:pPr>
      <w:r w:rsidRPr="003002D3">
        <w:rPr>
          <w:rFonts w:cs="Arial"/>
          <w:szCs w:val="24"/>
          <w:lang w:bidi="ar-SA"/>
        </w:rPr>
        <w:t>Provide leadership, operational planning and delivery to improve the number of people in Durham with disabilities obtaining paid gaining employment.</w:t>
      </w:r>
    </w:p>
    <w:p w14:paraId="759E0EBB" w14:textId="2D23B8B4" w:rsidR="00E7364F" w:rsidRPr="003002D3" w:rsidRDefault="00E7364F" w:rsidP="003002D3">
      <w:pPr>
        <w:numPr>
          <w:ilvl w:val="0"/>
          <w:numId w:val="36"/>
        </w:numPr>
        <w:tabs>
          <w:tab w:val="clear" w:pos="1080"/>
        </w:tabs>
        <w:spacing w:after="120"/>
        <w:ind w:left="284" w:hanging="284"/>
        <w:rPr>
          <w:rFonts w:cs="Arial"/>
          <w:szCs w:val="24"/>
          <w:lang w:bidi="ar-SA"/>
        </w:rPr>
      </w:pPr>
      <w:r w:rsidRPr="003002D3">
        <w:rPr>
          <w:rFonts w:cs="Arial"/>
          <w:szCs w:val="24"/>
          <w:lang w:bidi="ar-SA"/>
        </w:rPr>
        <w:t xml:space="preserve">Manage the delivery of </w:t>
      </w:r>
      <w:proofErr w:type="spellStart"/>
      <w:r w:rsidRPr="003002D3">
        <w:rPr>
          <w:rFonts w:cs="Arial"/>
          <w:szCs w:val="24"/>
          <w:lang w:bidi="ar-SA"/>
        </w:rPr>
        <w:t>DurhamEnable</w:t>
      </w:r>
      <w:proofErr w:type="spellEnd"/>
      <w:r w:rsidRPr="003002D3">
        <w:rPr>
          <w:rFonts w:cs="Arial"/>
          <w:szCs w:val="24"/>
          <w:lang w:bidi="ar-SA"/>
        </w:rPr>
        <w:t xml:space="preserve">, ensuring </w:t>
      </w:r>
      <w:proofErr w:type="spellStart"/>
      <w:r w:rsidRPr="003002D3">
        <w:rPr>
          <w:rFonts w:cs="Arial"/>
          <w:szCs w:val="24"/>
          <w:lang w:bidi="ar-SA"/>
        </w:rPr>
        <w:t>ESF</w:t>
      </w:r>
      <w:proofErr w:type="spellEnd"/>
      <w:r w:rsidRPr="003002D3">
        <w:rPr>
          <w:rFonts w:cs="Arial"/>
          <w:szCs w:val="24"/>
          <w:lang w:bidi="ar-SA"/>
        </w:rPr>
        <w:t xml:space="preserve"> funding is maximised and there is compliance with all data and audit requirements.</w:t>
      </w:r>
    </w:p>
    <w:p w14:paraId="07FC428B" w14:textId="04BAA672" w:rsidR="00E7364F" w:rsidRPr="003002D3" w:rsidRDefault="00E7364F" w:rsidP="003002D3">
      <w:pPr>
        <w:numPr>
          <w:ilvl w:val="0"/>
          <w:numId w:val="36"/>
        </w:numPr>
        <w:tabs>
          <w:tab w:val="clear" w:pos="1080"/>
        </w:tabs>
        <w:spacing w:after="120"/>
        <w:ind w:left="284" w:hanging="284"/>
        <w:rPr>
          <w:rFonts w:cs="Arial"/>
          <w:szCs w:val="24"/>
          <w:lang w:bidi="ar-SA"/>
        </w:rPr>
      </w:pPr>
      <w:r w:rsidRPr="003002D3">
        <w:rPr>
          <w:rFonts w:cs="Arial"/>
          <w:szCs w:val="24"/>
          <w:lang w:bidi="ar-SA"/>
        </w:rPr>
        <w:t>Lead and motivate a team to ensure highly effective service delivery.</w:t>
      </w:r>
    </w:p>
    <w:p w14:paraId="2E59B478" w14:textId="18F7E0D0" w:rsidR="00E7364F" w:rsidRPr="003002D3" w:rsidRDefault="00E7364F" w:rsidP="003002D3">
      <w:pPr>
        <w:numPr>
          <w:ilvl w:val="0"/>
          <w:numId w:val="36"/>
        </w:numPr>
        <w:tabs>
          <w:tab w:val="clear" w:pos="1080"/>
        </w:tabs>
        <w:spacing w:after="120"/>
        <w:ind w:left="284" w:hanging="284"/>
        <w:rPr>
          <w:rFonts w:cs="Arial"/>
          <w:szCs w:val="24"/>
          <w:lang w:bidi="ar-SA"/>
        </w:rPr>
      </w:pPr>
      <w:r w:rsidRPr="003002D3">
        <w:rPr>
          <w:rFonts w:cs="Arial"/>
          <w:szCs w:val="24"/>
          <w:lang w:bidi="ar-SA"/>
        </w:rPr>
        <w:t>Highly effective performance management ensuring delivery meets need and achieves or exceeds targets; accurate and timely performance reporting; and ensuring success is celebrated and underperformance is addressed.</w:t>
      </w:r>
    </w:p>
    <w:p w14:paraId="719D7BE0" w14:textId="65748D4E" w:rsidR="00E7364F" w:rsidRPr="003002D3" w:rsidRDefault="00E7364F" w:rsidP="003002D3">
      <w:pPr>
        <w:numPr>
          <w:ilvl w:val="0"/>
          <w:numId w:val="36"/>
        </w:numPr>
        <w:tabs>
          <w:tab w:val="clear" w:pos="1080"/>
        </w:tabs>
        <w:spacing w:after="120"/>
        <w:ind w:left="284" w:hanging="284"/>
        <w:rPr>
          <w:rFonts w:cs="Arial"/>
          <w:szCs w:val="24"/>
          <w:lang w:bidi="ar-SA"/>
        </w:rPr>
      </w:pPr>
      <w:r w:rsidRPr="003002D3">
        <w:rPr>
          <w:rFonts w:cs="Arial"/>
          <w:szCs w:val="24"/>
          <w:lang w:bidi="ar-SA"/>
        </w:rPr>
        <w:t>Lead on effective Employer Engagement strategies and influence key business networks in order to create employment opportunities for people with disabilities.</w:t>
      </w:r>
    </w:p>
    <w:p w14:paraId="2025553E" w14:textId="5889740B" w:rsidR="00E7364F" w:rsidRPr="003002D3" w:rsidRDefault="00E7364F" w:rsidP="003002D3">
      <w:pPr>
        <w:numPr>
          <w:ilvl w:val="0"/>
          <w:numId w:val="36"/>
        </w:numPr>
        <w:tabs>
          <w:tab w:val="clear" w:pos="1080"/>
        </w:tabs>
        <w:spacing w:after="120"/>
        <w:ind w:left="284" w:hanging="284"/>
        <w:rPr>
          <w:rFonts w:cs="Arial"/>
          <w:szCs w:val="24"/>
          <w:lang w:bidi="ar-SA"/>
        </w:rPr>
      </w:pPr>
      <w:r w:rsidRPr="003002D3">
        <w:rPr>
          <w:rFonts w:cs="Arial"/>
          <w:szCs w:val="24"/>
          <w:lang w:bidi="ar-SA"/>
        </w:rPr>
        <w:t>Promote a culture of involving participants and, where appropriate, their parents/carers in continuous improvements and co-producing any developments or changes to the service.</w:t>
      </w:r>
    </w:p>
    <w:p w14:paraId="6F0DE650" w14:textId="23D6C7AA" w:rsidR="00E7364F" w:rsidRPr="003002D3" w:rsidRDefault="00E7364F" w:rsidP="003002D3">
      <w:pPr>
        <w:numPr>
          <w:ilvl w:val="0"/>
          <w:numId w:val="36"/>
        </w:numPr>
        <w:tabs>
          <w:tab w:val="clear" w:pos="1080"/>
        </w:tabs>
        <w:spacing w:after="120"/>
        <w:ind w:left="284" w:hanging="284"/>
        <w:rPr>
          <w:rFonts w:cs="Arial"/>
          <w:szCs w:val="24"/>
          <w:lang w:bidi="ar-SA"/>
        </w:rPr>
      </w:pPr>
      <w:r w:rsidRPr="003002D3">
        <w:rPr>
          <w:rFonts w:cs="Arial"/>
          <w:szCs w:val="24"/>
          <w:lang w:bidi="ar-SA"/>
        </w:rPr>
        <w:t>Ensure the delivery of good practice models of supported employment are implemented across Durham.</w:t>
      </w:r>
    </w:p>
    <w:p w14:paraId="37CF5D1C" w14:textId="3586F98F" w:rsidR="00E7364F" w:rsidRPr="003002D3" w:rsidRDefault="00E7364F" w:rsidP="003002D3">
      <w:pPr>
        <w:numPr>
          <w:ilvl w:val="0"/>
          <w:numId w:val="36"/>
        </w:numPr>
        <w:tabs>
          <w:tab w:val="clear" w:pos="1080"/>
        </w:tabs>
        <w:spacing w:after="120"/>
        <w:ind w:left="284" w:hanging="284"/>
        <w:rPr>
          <w:rFonts w:cs="Arial"/>
          <w:szCs w:val="24"/>
          <w:lang w:bidi="ar-SA"/>
        </w:rPr>
      </w:pPr>
      <w:r w:rsidRPr="003002D3">
        <w:rPr>
          <w:rFonts w:cs="Arial"/>
          <w:szCs w:val="24"/>
          <w:lang w:bidi="ar-SA"/>
        </w:rPr>
        <w:t>Lead the development and implementation of a quality assurance framework to ensure the continuous improvement of service delivery, incorporating the evaluation of professional practice.</w:t>
      </w:r>
    </w:p>
    <w:p w14:paraId="414C819F" w14:textId="15DA40DF" w:rsidR="00E7364F" w:rsidRPr="003002D3" w:rsidRDefault="00E7364F" w:rsidP="003002D3">
      <w:pPr>
        <w:numPr>
          <w:ilvl w:val="0"/>
          <w:numId w:val="36"/>
        </w:numPr>
        <w:tabs>
          <w:tab w:val="clear" w:pos="1080"/>
        </w:tabs>
        <w:spacing w:after="120"/>
        <w:ind w:left="284" w:hanging="284"/>
        <w:rPr>
          <w:rFonts w:eastAsia="Calibri" w:cs="Arial"/>
          <w:szCs w:val="24"/>
          <w:lang w:bidi="ar-SA"/>
        </w:rPr>
      </w:pPr>
      <w:r w:rsidRPr="003002D3">
        <w:rPr>
          <w:rFonts w:cs="Arial"/>
          <w:szCs w:val="24"/>
          <w:lang w:bidi="ar-SA"/>
        </w:rPr>
        <w:t xml:space="preserve">Liaise with a broad range of strategic and other stakeholders to ensure the </w:t>
      </w:r>
      <w:proofErr w:type="spellStart"/>
      <w:r w:rsidRPr="003002D3">
        <w:rPr>
          <w:rFonts w:cs="Arial"/>
          <w:szCs w:val="24"/>
          <w:lang w:bidi="ar-SA"/>
        </w:rPr>
        <w:t>DurhamEnable</w:t>
      </w:r>
      <w:proofErr w:type="spellEnd"/>
      <w:r w:rsidRPr="003002D3">
        <w:rPr>
          <w:rFonts w:cs="Arial"/>
          <w:szCs w:val="24"/>
          <w:lang w:bidi="ar-SA"/>
        </w:rPr>
        <w:t xml:space="preserve"> programme is aligned and integrated with other mainstream, project and commissioning activity in the county focusing upon supporting adults with disabilities to progress into employment.</w:t>
      </w:r>
    </w:p>
    <w:p w14:paraId="6A8F6F4D" w14:textId="669D4810" w:rsidR="00E7364F" w:rsidRPr="003002D3" w:rsidRDefault="00E7364F" w:rsidP="003002D3">
      <w:pPr>
        <w:numPr>
          <w:ilvl w:val="0"/>
          <w:numId w:val="36"/>
        </w:numPr>
        <w:tabs>
          <w:tab w:val="clear" w:pos="1080"/>
        </w:tabs>
        <w:spacing w:after="120"/>
        <w:ind w:left="284" w:hanging="284"/>
        <w:rPr>
          <w:rFonts w:cs="Arial"/>
          <w:szCs w:val="24"/>
          <w:lang w:bidi="ar-SA"/>
        </w:rPr>
      </w:pPr>
      <w:r w:rsidRPr="003002D3">
        <w:rPr>
          <w:rFonts w:eastAsia="Calibri" w:cs="Arial"/>
          <w:szCs w:val="24"/>
          <w:lang w:bidi="ar-SA"/>
        </w:rPr>
        <w:t xml:space="preserve">Successfully managing the </w:t>
      </w:r>
      <w:proofErr w:type="spellStart"/>
      <w:r w:rsidRPr="003002D3">
        <w:rPr>
          <w:rFonts w:eastAsia="Calibri" w:cs="Arial"/>
          <w:szCs w:val="24"/>
          <w:lang w:bidi="ar-SA"/>
        </w:rPr>
        <w:t>DurhamEnable</w:t>
      </w:r>
      <w:proofErr w:type="spellEnd"/>
      <w:r w:rsidRPr="003002D3">
        <w:rPr>
          <w:rFonts w:eastAsia="Calibri" w:cs="Arial"/>
          <w:szCs w:val="24"/>
          <w:lang w:bidi="ar-SA"/>
        </w:rPr>
        <w:t xml:space="preserve"> governance arrangements and operational groups.</w:t>
      </w:r>
    </w:p>
    <w:p w14:paraId="76DA26BA" w14:textId="72F4B60D" w:rsidR="00E7364F" w:rsidRPr="003002D3" w:rsidRDefault="00E7364F" w:rsidP="003002D3">
      <w:pPr>
        <w:numPr>
          <w:ilvl w:val="0"/>
          <w:numId w:val="36"/>
        </w:numPr>
        <w:tabs>
          <w:tab w:val="clear" w:pos="1080"/>
        </w:tabs>
        <w:spacing w:after="120"/>
        <w:ind w:left="284" w:hanging="284"/>
        <w:rPr>
          <w:rFonts w:cs="Arial"/>
          <w:szCs w:val="24"/>
          <w:lang w:bidi="ar-SA"/>
        </w:rPr>
      </w:pPr>
      <w:r w:rsidRPr="003002D3">
        <w:rPr>
          <w:rFonts w:cs="Arial"/>
          <w:szCs w:val="24"/>
          <w:lang w:bidi="ar-SA"/>
        </w:rPr>
        <w:t xml:space="preserve">Adhere to the core values of supported employment as an employee and as a service leader. </w:t>
      </w:r>
    </w:p>
    <w:p w14:paraId="3FDB8010" w14:textId="6BE27A14" w:rsidR="00E7364F" w:rsidRPr="003002D3" w:rsidRDefault="00E7364F" w:rsidP="003002D3">
      <w:pPr>
        <w:numPr>
          <w:ilvl w:val="0"/>
          <w:numId w:val="36"/>
        </w:numPr>
        <w:tabs>
          <w:tab w:val="clear" w:pos="1080"/>
        </w:tabs>
        <w:spacing w:after="120"/>
        <w:ind w:left="284" w:hanging="284"/>
        <w:rPr>
          <w:rFonts w:cs="Arial"/>
          <w:szCs w:val="24"/>
          <w:lang w:bidi="ar-SA"/>
        </w:rPr>
      </w:pPr>
      <w:r w:rsidRPr="003002D3">
        <w:rPr>
          <w:rFonts w:cs="Arial"/>
          <w:szCs w:val="24"/>
          <w:lang w:bidi="ar-SA"/>
        </w:rPr>
        <w:t xml:space="preserve">Ensure effective safeguarding arrangements are in place for the delivery of </w:t>
      </w:r>
      <w:proofErr w:type="spellStart"/>
      <w:r w:rsidRPr="003002D3">
        <w:rPr>
          <w:rFonts w:cs="Arial"/>
          <w:szCs w:val="24"/>
          <w:lang w:bidi="ar-SA"/>
        </w:rPr>
        <w:t>DurhamEnable</w:t>
      </w:r>
      <w:proofErr w:type="spellEnd"/>
      <w:r w:rsidRPr="003002D3">
        <w:rPr>
          <w:rFonts w:cs="Arial"/>
          <w:szCs w:val="24"/>
          <w:lang w:bidi="ar-SA"/>
        </w:rPr>
        <w:t>, in line with Durham County Council policy and guidelines.</w:t>
      </w:r>
    </w:p>
    <w:p w14:paraId="61437979" w14:textId="33B245C8" w:rsidR="00E7364F" w:rsidRPr="003002D3" w:rsidRDefault="00E7364F" w:rsidP="003002D3">
      <w:pPr>
        <w:numPr>
          <w:ilvl w:val="0"/>
          <w:numId w:val="36"/>
        </w:numPr>
        <w:tabs>
          <w:tab w:val="clear" w:pos="1080"/>
        </w:tabs>
        <w:spacing w:after="120"/>
        <w:ind w:left="284" w:hanging="284"/>
        <w:rPr>
          <w:rFonts w:cs="Arial"/>
          <w:szCs w:val="24"/>
          <w:lang w:bidi="ar-SA"/>
        </w:rPr>
      </w:pPr>
      <w:r w:rsidRPr="003002D3">
        <w:rPr>
          <w:rFonts w:cs="Arial"/>
          <w:szCs w:val="24"/>
          <w:lang w:bidi="ar-SA"/>
        </w:rPr>
        <w:t xml:space="preserve">Identification and implementation of innovative approaches to the achievement of team priorities and successful delivery of </w:t>
      </w:r>
      <w:proofErr w:type="spellStart"/>
      <w:r w:rsidRPr="003002D3">
        <w:rPr>
          <w:rFonts w:cs="Arial"/>
          <w:szCs w:val="24"/>
          <w:lang w:bidi="ar-SA"/>
        </w:rPr>
        <w:t>DurhamEnable</w:t>
      </w:r>
      <w:proofErr w:type="spellEnd"/>
      <w:r w:rsidRPr="003002D3">
        <w:rPr>
          <w:rFonts w:cs="Arial"/>
          <w:szCs w:val="24"/>
          <w:lang w:bidi="ar-SA"/>
        </w:rPr>
        <w:t>.</w:t>
      </w:r>
    </w:p>
    <w:p w14:paraId="0417729F" w14:textId="2F871DD0" w:rsidR="00E7364F" w:rsidRPr="003002D3" w:rsidRDefault="00E7364F" w:rsidP="003002D3">
      <w:pPr>
        <w:numPr>
          <w:ilvl w:val="0"/>
          <w:numId w:val="36"/>
        </w:numPr>
        <w:tabs>
          <w:tab w:val="clear" w:pos="1080"/>
        </w:tabs>
        <w:spacing w:after="120"/>
        <w:ind w:left="284" w:hanging="284"/>
        <w:rPr>
          <w:rFonts w:cs="Arial"/>
          <w:szCs w:val="24"/>
          <w:lang w:bidi="ar-SA"/>
        </w:rPr>
      </w:pPr>
      <w:r w:rsidRPr="003002D3">
        <w:rPr>
          <w:rFonts w:cs="Arial"/>
          <w:szCs w:val="24"/>
          <w:lang w:bidi="ar-SA"/>
        </w:rPr>
        <w:t>Extensive networking with Local Authorities and other partners, including BASE, DfE and DWP to identify best practice in supported employment.</w:t>
      </w:r>
    </w:p>
    <w:p w14:paraId="771A0147" w14:textId="1BFB3037" w:rsidR="00E7364F" w:rsidRPr="003002D3" w:rsidRDefault="00E7364F" w:rsidP="003002D3">
      <w:pPr>
        <w:numPr>
          <w:ilvl w:val="0"/>
          <w:numId w:val="36"/>
        </w:numPr>
        <w:tabs>
          <w:tab w:val="clear" w:pos="1080"/>
        </w:tabs>
        <w:spacing w:after="120"/>
        <w:ind w:left="284" w:hanging="284"/>
        <w:rPr>
          <w:rFonts w:cs="Arial"/>
          <w:szCs w:val="24"/>
          <w:lang w:bidi="ar-SA"/>
        </w:rPr>
      </w:pPr>
      <w:r w:rsidRPr="00E7364F">
        <w:rPr>
          <w:rFonts w:cs="Arial"/>
          <w:szCs w:val="24"/>
          <w:lang w:bidi="ar-SA"/>
        </w:rPr>
        <w:t>Extensive networking with Local Authorities and other partners, including BASE, DfE, DWP adult social care providers (both commissioned and internally delivered) to identify best practice in supported employment.</w:t>
      </w:r>
    </w:p>
    <w:p w14:paraId="3BAFF575" w14:textId="77777777" w:rsidR="00E7364F" w:rsidRPr="00E7364F" w:rsidRDefault="00E7364F" w:rsidP="003002D3">
      <w:pPr>
        <w:numPr>
          <w:ilvl w:val="0"/>
          <w:numId w:val="36"/>
        </w:numPr>
        <w:tabs>
          <w:tab w:val="clear" w:pos="1080"/>
        </w:tabs>
        <w:spacing w:after="120"/>
        <w:ind w:left="284" w:hanging="284"/>
        <w:rPr>
          <w:rFonts w:cs="Arial"/>
          <w:szCs w:val="24"/>
          <w:lang w:bidi="ar-SA"/>
        </w:rPr>
      </w:pPr>
      <w:r w:rsidRPr="00E7364F">
        <w:rPr>
          <w:rFonts w:cs="Arial"/>
          <w:szCs w:val="24"/>
          <w:lang w:bidi="ar-SA"/>
        </w:rPr>
        <w:t>Lead the development and delivery of workforce development to ensure all staff improve their skills and expertise utilising both internal expertise and commissioned support, as required.</w:t>
      </w:r>
    </w:p>
    <w:p w14:paraId="68685C4C" w14:textId="77777777" w:rsidR="00E7364F" w:rsidRPr="00E7364F" w:rsidRDefault="00E7364F" w:rsidP="003002D3">
      <w:pPr>
        <w:ind w:left="284" w:hanging="284"/>
        <w:rPr>
          <w:rFonts w:cs="Arial"/>
          <w:szCs w:val="24"/>
          <w:lang w:bidi="ar-SA"/>
        </w:rPr>
      </w:pPr>
    </w:p>
    <w:p w14:paraId="39E0D81A" w14:textId="77777777" w:rsidR="007B6C87" w:rsidRPr="00282B61" w:rsidRDefault="007B6C87" w:rsidP="007B6C87">
      <w:pPr>
        <w:pStyle w:val="Default"/>
        <w:rPr>
          <w:color w:val="auto"/>
        </w:rPr>
      </w:pPr>
    </w:p>
    <w:p w14:paraId="3AB41B61" w14:textId="05730346" w:rsidR="007B6C87" w:rsidRPr="002E1600" w:rsidRDefault="007B6C87" w:rsidP="007B6C87">
      <w:pPr>
        <w:tabs>
          <w:tab w:val="left" w:pos="1800"/>
          <w:tab w:val="left" w:pos="2520"/>
          <w:tab w:val="left" w:pos="3240"/>
          <w:tab w:val="left" w:pos="3960"/>
          <w:tab w:val="left" w:pos="4680"/>
          <w:tab w:val="left" w:pos="5400"/>
          <w:tab w:val="left" w:pos="6120"/>
          <w:tab w:val="left" w:pos="6840"/>
          <w:tab w:val="left" w:pos="7560"/>
          <w:tab w:val="left" w:pos="8280"/>
        </w:tabs>
        <w:rPr>
          <w:szCs w:val="24"/>
        </w:rPr>
      </w:pPr>
      <w:r w:rsidRPr="00282B61">
        <w:rPr>
          <w:szCs w:val="24"/>
        </w:rPr>
        <w:t>The above is not exhaustive, and the post holder will be expected to undertake any duties which may reasonably fall within the level of responsibility and the</w:t>
      </w:r>
      <w:r w:rsidRPr="002E1600">
        <w:rPr>
          <w:szCs w:val="24"/>
        </w:rPr>
        <w:t xml:space="preserve"> competence of the post as directed by the </w:t>
      </w:r>
      <w:r w:rsidR="00E7364F">
        <w:rPr>
          <w:szCs w:val="24"/>
        </w:rPr>
        <w:t>Strategic Manager for Progression and Learning</w:t>
      </w:r>
      <w:r w:rsidRPr="002E1600">
        <w:rPr>
          <w:szCs w:val="24"/>
        </w:rPr>
        <w:t>.</w:t>
      </w:r>
    </w:p>
    <w:p w14:paraId="63E81562" w14:textId="77777777" w:rsidR="007B6C87" w:rsidRPr="002E1600" w:rsidRDefault="007B6C87" w:rsidP="00681A84">
      <w:pPr>
        <w:rPr>
          <w:rFonts w:cs="Arial"/>
          <w:b/>
          <w:szCs w:val="24"/>
        </w:rPr>
      </w:pPr>
    </w:p>
    <w:tbl>
      <w:tblPr>
        <w:tblStyle w:val="TableGrid"/>
        <w:tblW w:w="0" w:type="auto"/>
        <w:tblLook w:val="04A0" w:firstRow="1" w:lastRow="0" w:firstColumn="1" w:lastColumn="0" w:noHBand="0" w:noVBand="1"/>
      </w:tblPr>
      <w:tblGrid>
        <w:gridCol w:w="10456"/>
      </w:tblGrid>
      <w:tr w:rsidR="002E1600" w:rsidRPr="002E1600" w14:paraId="25B5807C" w14:textId="77777777" w:rsidTr="00300F4A">
        <w:trPr>
          <w:trHeight w:val="624"/>
        </w:trPr>
        <w:tc>
          <w:tcPr>
            <w:tcW w:w="10456" w:type="dxa"/>
            <w:shd w:val="clear" w:color="auto" w:fill="F2F2F2" w:themeFill="background1" w:themeFillShade="F2"/>
            <w:vAlign w:val="center"/>
          </w:tcPr>
          <w:p w14:paraId="645B82CB" w14:textId="77777777" w:rsidR="003F5F22" w:rsidRPr="002E1600" w:rsidRDefault="003F5F22" w:rsidP="00300F4A">
            <w:pPr>
              <w:rPr>
                <w:rFonts w:cs="Arial"/>
                <w:b/>
                <w:szCs w:val="24"/>
              </w:rPr>
            </w:pPr>
            <w:r w:rsidRPr="002E1600">
              <w:rPr>
                <w:rFonts w:cs="Arial"/>
                <w:b/>
                <w:szCs w:val="24"/>
              </w:rPr>
              <w:t>Organisational responsibilities</w:t>
            </w:r>
          </w:p>
        </w:tc>
      </w:tr>
    </w:tbl>
    <w:p w14:paraId="3F0EED9D" w14:textId="77777777" w:rsidR="00681A84" w:rsidRPr="002E1600" w:rsidRDefault="00681A84">
      <w:pPr>
        <w:rPr>
          <w:b/>
        </w:rPr>
      </w:pPr>
    </w:p>
    <w:p w14:paraId="3ABE6E56" w14:textId="77777777" w:rsidR="00681A84" w:rsidRPr="002E1600" w:rsidRDefault="00681A84" w:rsidP="003F5F22">
      <w:pPr>
        <w:pStyle w:val="ListParagraph"/>
        <w:numPr>
          <w:ilvl w:val="0"/>
          <w:numId w:val="21"/>
        </w:numPr>
        <w:ind w:left="567" w:hanging="425"/>
        <w:rPr>
          <w:rFonts w:cs="Arial"/>
          <w:b/>
          <w:szCs w:val="24"/>
        </w:rPr>
      </w:pPr>
      <w:r w:rsidRPr="002E1600">
        <w:rPr>
          <w:rFonts w:cs="Arial"/>
          <w:b/>
          <w:szCs w:val="24"/>
        </w:rPr>
        <w:t>Values and behaviours</w:t>
      </w:r>
    </w:p>
    <w:p w14:paraId="369BABF7" w14:textId="77777777" w:rsidR="00681A84" w:rsidRPr="002E1600" w:rsidRDefault="00681A84" w:rsidP="003F5F22">
      <w:pPr>
        <w:pStyle w:val="ListParagraph"/>
        <w:ind w:left="567"/>
        <w:rPr>
          <w:rFonts w:cs="Arial"/>
          <w:szCs w:val="24"/>
        </w:rPr>
      </w:pPr>
      <w:r w:rsidRPr="002E1600">
        <w:rPr>
          <w:rFonts w:cs="Arial"/>
          <w:szCs w:val="24"/>
        </w:rPr>
        <w:t>To demonstrate and be a role model for the council’s values and behaviours to promote and encourage positive behaviours, enhancing the quality and integrity of the services we provide.</w:t>
      </w:r>
    </w:p>
    <w:p w14:paraId="0D20EA97" w14:textId="77777777" w:rsidR="00681A84" w:rsidRPr="002E1600" w:rsidRDefault="00681A84" w:rsidP="003F5F22">
      <w:pPr>
        <w:pStyle w:val="ListParagraph"/>
        <w:ind w:left="567" w:hanging="425"/>
        <w:rPr>
          <w:rFonts w:cs="Arial"/>
          <w:szCs w:val="24"/>
        </w:rPr>
      </w:pPr>
    </w:p>
    <w:p w14:paraId="42D45DC0" w14:textId="77777777" w:rsidR="00681A84" w:rsidRPr="002E1600" w:rsidRDefault="00681A84" w:rsidP="003F5F22">
      <w:pPr>
        <w:pStyle w:val="ListParagraph"/>
        <w:numPr>
          <w:ilvl w:val="0"/>
          <w:numId w:val="21"/>
        </w:numPr>
        <w:ind w:left="567" w:hanging="425"/>
        <w:rPr>
          <w:rFonts w:cs="Arial"/>
          <w:b/>
          <w:szCs w:val="24"/>
        </w:rPr>
      </w:pPr>
      <w:r w:rsidRPr="002E1600">
        <w:rPr>
          <w:rFonts w:cs="Arial"/>
          <w:b/>
          <w:szCs w:val="24"/>
        </w:rPr>
        <w:t>Smarter working, transformation and design principles</w:t>
      </w:r>
    </w:p>
    <w:p w14:paraId="681D5FBF" w14:textId="77777777" w:rsidR="00681A84" w:rsidRPr="002E1600" w:rsidRDefault="00681A84" w:rsidP="003F5F22">
      <w:pPr>
        <w:pStyle w:val="ListParagraph"/>
        <w:ind w:left="567"/>
        <w:rPr>
          <w:rFonts w:cs="Arial"/>
          <w:szCs w:val="24"/>
        </w:rPr>
      </w:pPr>
      <w:r w:rsidRPr="002E1600">
        <w:rPr>
          <w:rFonts w:cs="Arial"/>
          <w:szCs w:val="24"/>
        </w:rPr>
        <w:t>To seek new and innovative ideas to work smarter, irrespective of job role, and to be creative, innovative and empowered. Understand the operational impact of transformational change and service design principles to support new ways of working and to meet customer needs.</w:t>
      </w:r>
    </w:p>
    <w:p w14:paraId="49EF09CA" w14:textId="77777777" w:rsidR="00681A84" w:rsidRPr="002E1600" w:rsidRDefault="00681A84" w:rsidP="00681A84">
      <w:pPr>
        <w:pStyle w:val="ListParagraph"/>
        <w:rPr>
          <w:rFonts w:cs="Arial"/>
          <w:szCs w:val="24"/>
        </w:rPr>
      </w:pPr>
    </w:p>
    <w:p w14:paraId="72575755" w14:textId="77777777" w:rsidR="00681A84" w:rsidRPr="002E1600" w:rsidRDefault="00681A84" w:rsidP="003F5F22">
      <w:pPr>
        <w:pStyle w:val="ListParagraph"/>
        <w:numPr>
          <w:ilvl w:val="0"/>
          <w:numId w:val="21"/>
        </w:numPr>
        <w:ind w:left="567" w:hanging="425"/>
        <w:rPr>
          <w:rFonts w:cs="Arial"/>
          <w:b/>
          <w:szCs w:val="24"/>
        </w:rPr>
      </w:pPr>
      <w:r w:rsidRPr="002E1600">
        <w:rPr>
          <w:rFonts w:cs="Arial"/>
          <w:b/>
          <w:szCs w:val="24"/>
        </w:rPr>
        <w:t>Communication</w:t>
      </w:r>
    </w:p>
    <w:p w14:paraId="1BBE46A0" w14:textId="77777777" w:rsidR="00681A84" w:rsidRPr="002E1600" w:rsidRDefault="00681A84" w:rsidP="003F5F22">
      <w:pPr>
        <w:pStyle w:val="ListParagraph"/>
        <w:ind w:left="567"/>
        <w:rPr>
          <w:rFonts w:cs="Arial"/>
          <w:szCs w:val="24"/>
        </w:rPr>
      </w:pPr>
      <w:r w:rsidRPr="002E1600">
        <w:rPr>
          <w:rFonts w:cs="Arial"/>
          <w:szCs w:val="24"/>
        </w:rPr>
        <w:t>To communicate effectively with our customers, managers, peers and partners and to work collaboratively to provide the best possible public service.</w:t>
      </w:r>
      <w:r w:rsidR="001B7696" w:rsidRPr="002E1600">
        <w:rPr>
          <w:rFonts w:cs="Arial"/>
          <w:szCs w:val="24"/>
        </w:rPr>
        <w:t xml:space="preserve"> </w:t>
      </w:r>
      <w:r w:rsidRPr="002E1600">
        <w:rPr>
          <w:rFonts w:cs="Arial"/>
          <w:szCs w:val="24"/>
        </w:rPr>
        <w:t>Communication between teams, services and partner organisations is imperative in providing the best possible service to our public.</w:t>
      </w:r>
    </w:p>
    <w:p w14:paraId="6DA82D95" w14:textId="77777777" w:rsidR="00681A84" w:rsidRPr="002E1600" w:rsidRDefault="00681A84" w:rsidP="003F5F22">
      <w:pPr>
        <w:pStyle w:val="ListParagraph"/>
        <w:ind w:left="567" w:hanging="425"/>
        <w:rPr>
          <w:rFonts w:cs="Arial"/>
          <w:szCs w:val="24"/>
        </w:rPr>
      </w:pPr>
    </w:p>
    <w:p w14:paraId="67E99594" w14:textId="77777777" w:rsidR="00681A84" w:rsidRPr="002E1600" w:rsidRDefault="00681A84" w:rsidP="003F5F22">
      <w:pPr>
        <w:pStyle w:val="ListParagraph"/>
        <w:numPr>
          <w:ilvl w:val="0"/>
          <w:numId w:val="21"/>
        </w:numPr>
        <w:ind w:left="567" w:hanging="425"/>
        <w:rPr>
          <w:rFonts w:cs="Arial"/>
          <w:b/>
          <w:szCs w:val="24"/>
        </w:rPr>
      </w:pPr>
      <w:bookmarkStart w:id="0" w:name="_Hlk26438203"/>
      <w:r w:rsidRPr="002E1600">
        <w:rPr>
          <w:rFonts w:cs="Arial"/>
          <w:b/>
          <w:szCs w:val="24"/>
        </w:rPr>
        <w:t>Health</w:t>
      </w:r>
      <w:r w:rsidR="001D2B80" w:rsidRPr="002E1600">
        <w:rPr>
          <w:rFonts w:cs="Arial"/>
          <w:b/>
          <w:szCs w:val="24"/>
        </w:rPr>
        <w:t>, Safety and Wellbeing</w:t>
      </w:r>
      <w:r w:rsidRPr="002E1600">
        <w:rPr>
          <w:rFonts w:cs="Arial"/>
          <w:b/>
          <w:szCs w:val="24"/>
        </w:rPr>
        <w:t xml:space="preserve"> </w:t>
      </w:r>
    </w:p>
    <w:p w14:paraId="071C30B3" w14:textId="77777777" w:rsidR="00681A84" w:rsidRPr="002E1600" w:rsidRDefault="00681A84" w:rsidP="003F5F22">
      <w:pPr>
        <w:pStyle w:val="ListParagraph"/>
        <w:ind w:left="567"/>
        <w:rPr>
          <w:rFonts w:cs="Arial"/>
          <w:szCs w:val="24"/>
        </w:rPr>
      </w:pPr>
      <w:r w:rsidRPr="002E1600">
        <w:rPr>
          <w:rFonts w:cs="Arial"/>
          <w:szCs w:val="24"/>
        </w:rPr>
        <w:t xml:space="preserve">To </w:t>
      </w:r>
      <w:r w:rsidR="001D2B80" w:rsidRPr="002E1600">
        <w:rPr>
          <w:rFonts w:cs="Arial"/>
          <w:szCs w:val="24"/>
        </w:rPr>
        <w:t>take responsibility for</w:t>
      </w:r>
      <w:r w:rsidRPr="002E1600">
        <w:rPr>
          <w:rFonts w:cs="Arial"/>
          <w:szCs w:val="24"/>
        </w:rPr>
        <w:t xml:space="preserve"> health</w:t>
      </w:r>
      <w:r w:rsidR="001D2B80" w:rsidRPr="002E1600">
        <w:rPr>
          <w:rFonts w:cs="Arial"/>
          <w:szCs w:val="24"/>
        </w:rPr>
        <w:t xml:space="preserve">, </w:t>
      </w:r>
      <w:r w:rsidRPr="002E1600">
        <w:rPr>
          <w:rFonts w:cs="Arial"/>
          <w:szCs w:val="24"/>
        </w:rPr>
        <w:t>safety</w:t>
      </w:r>
      <w:r w:rsidR="001D2B80" w:rsidRPr="002E1600">
        <w:rPr>
          <w:rFonts w:cs="Arial"/>
          <w:szCs w:val="24"/>
        </w:rPr>
        <w:t xml:space="preserve"> and wellbeing</w:t>
      </w:r>
      <w:r w:rsidRPr="002E1600">
        <w:rPr>
          <w:rFonts w:cs="Arial"/>
          <w:szCs w:val="24"/>
        </w:rPr>
        <w:t xml:space="preserve"> in accordance with the council’s Health and Safety </w:t>
      </w:r>
      <w:r w:rsidR="001B7696" w:rsidRPr="002E1600">
        <w:rPr>
          <w:rFonts w:cs="Arial"/>
          <w:szCs w:val="24"/>
        </w:rPr>
        <w:t>p</w:t>
      </w:r>
      <w:r w:rsidRPr="002E1600">
        <w:rPr>
          <w:rFonts w:cs="Arial"/>
          <w:szCs w:val="24"/>
        </w:rPr>
        <w:t>olicy and procedures</w:t>
      </w:r>
      <w:r w:rsidR="0063274D" w:rsidRPr="002E1600">
        <w:rPr>
          <w:rFonts w:cs="Arial"/>
          <w:szCs w:val="24"/>
        </w:rPr>
        <w:t xml:space="preserve">. </w:t>
      </w:r>
    </w:p>
    <w:p w14:paraId="5F850603" w14:textId="77777777" w:rsidR="0063274D" w:rsidRPr="002E1600" w:rsidRDefault="0063274D" w:rsidP="003F5F22">
      <w:pPr>
        <w:pStyle w:val="ListParagraph"/>
        <w:ind w:left="567" w:hanging="425"/>
        <w:rPr>
          <w:rFonts w:cs="Arial"/>
          <w:szCs w:val="24"/>
        </w:rPr>
      </w:pPr>
    </w:p>
    <w:p w14:paraId="0D4489C5" w14:textId="77777777" w:rsidR="00681A84" w:rsidRPr="002E1600" w:rsidRDefault="00681A84" w:rsidP="003F5F22">
      <w:pPr>
        <w:pStyle w:val="ListParagraph"/>
        <w:numPr>
          <w:ilvl w:val="0"/>
          <w:numId w:val="21"/>
        </w:numPr>
        <w:ind w:left="567" w:hanging="425"/>
        <w:rPr>
          <w:rFonts w:cs="Arial"/>
          <w:b/>
          <w:szCs w:val="24"/>
        </w:rPr>
      </w:pPr>
      <w:r w:rsidRPr="002E1600">
        <w:rPr>
          <w:rFonts w:cs="Arial"/>
          <w:b/>
          <w:szCs w:val="24"/>
        </w:rPr>
        <w:t>Equality and diversity</w:t>
      </w:r>
    </w:p>
    <w:p w14:paraId="1965F487" w14:textId="77777777" w:rsidR="0063274D" w:rsidRPr="002E1600" w:rsidRDefault="0063274D" w:rsidP="003F5F22">
      <w:pPr>
        <w:pStyle w:val="ListParagraph"/>
        <w:ind w:left="567"/>
        <w:rPr>
          <w:rFonts w:cs="Arial"/>
          <w:szCs w:val="24"/>
        </w:rPr>
      </w:pPr>
      <w:r w:rsidRPr="002E1600">
        <w:rPr>
          <w:rFonts w:cs="Arial"/>
          <w:szCs w:val="24"/>
        </w:rPr>
        <w:t>To promote a society that gives everyone an equal chan</w:t>
      </w:r>
      <w:r w:rsidR="00D94B67" w:rsidRPr="002E1600">
        <w:rPr>
          <w:rFonts w:cs="Arial"/>
          <w:szCs w:val="24"/>
        </w:rPr>
        <w:t>c</w:t>
      </w:r>
      <w:r w:rsidRPr="002E1600">
        <w:rPr>
          <w:rFonts w:cs="Arial"/>
          <w:szCs w:val="24"/>
        </w:rPr>
        <w:t>e to learn, work and live, free from discrimination and prejudice and ensure our commitment is put into practice.</w:t>
      </w:r>
      <w:r w:rsidR="001B7696" w:rsidRPr="002E1600">
        <w:rPr>
          <w:rFonts w:cs="Arial"/>
          <w:szCs w:val="24"/>
        </w:rPr>
        <w:t xml:space="preserve"> </w:t>
      </w:r>
      <w:r w:rsidRPr="002E1600">
        <w:rPr>
          <w:rFonts w:cs="Arial"/>
          <w:szCs w:val="24"/>
        </w:rPr>
        <w:t>All employees are responsible for eliminating unfair and unlawful discrimination in everything that they do.</w:t>
      </w:r>
    </w:p>
    <w:p w14:paraId="7762AE17" w14:textId="77777777" w:rsidR="0063274D" w:rsidRPr="002E1600" w:rsidRDefault="0063274D" w:rsidP="003F5F22">
      <w:pPr>
        <w:pStyle w:val="ListParagraph"/>
        <w:ind w:left="567" w:hanging="425"/>
        <w:rPr>
          <w:rFonts w:cs="Arial"/>
          <w:szCs w:val="24"/>
        </w:rPr>
      </w:pPr>
      <w:r w:rsidRPr="002E1600">
        <w:rPr>
          <w:rFonts w:cs="Arial"/>
          <w:szCs w:val="24"/>
        </w:rPr>
        <w:t xml:space="preserve"> </w:t>
      </w:r>
    </w:p>
    <w:p w14:paraId="1FBD9A66" w14:textId="77777777" w:rsidR="00681A84" w:rsidRPr="002E1600" w:rsidRDefault="00681A84" w:rsidP="003F5F22">
      <w:pPr>
        <w:pStyle w:val="ListParagraph"/>
        <w:numPr>
          <w:ilvl w:val="0"/>
          <w:numId w:val="21"/>
        </w:numPr>
        <w:ind w:left="567" w:hanging="425"/>
        <w:rPr>
          <w:rFonts w:cs="Arial"/>
          <w:b/>
          <w:szCs w:val="24"/>
        </w:rPr>
      </w:pPr>
      <w:r w:rsidRPr="002E1600">
        <w:rPr>
          <w:rFonts w:cs="Arial"/>
          <w:b/>
          <w:szCs w:val="24"/>
        </w:rPr>
        <w:t>Confidentiality</w:t>
      </w:r>
    </w:p>
    <w:p w14:paraId="47D90037" w14:textId="77777777" w:rsidR="0063274D" w:rsidRPr="002E1600" w:rsidRDefault="0063274D" w:rsidP="003F5F22">
      <w:pPr>
        <w:pStyle w:val="ListParagraph"/>
        <w:ind w:left="567"/>
        <w:rPr>
          <w:rFonts w:cs="Arial"/>
          <w:szCs w:val="24"/>
        </w:rPr>
      </w:pPr>
      <w:r w:rsidRPr="002E1600">
        <w:rPr>
          <w:rFonts w:cs="Arial"/>
          <w:szCs w:val="24"/>
        </w:rPr>
        <w:t>To work in a way that does not divulge personal and/or confidential information and follow the council’s policies and procedures in relation to data protection and security of information.</w:t>
      </w:r>
    </w:p>
    <w:bookmarkEnd w:id="0"/>
    <w:p w14:paraId="6AEA0A8E" w14:textId="77777777" w:rsidR="005360F5" w:rsidRPr="002E1600" w:rsidRDefault="005360F5" w:rsidP="003F5F22">
      <w:pPr>
        <w:pStyle w:val="ListParagraph"/>
        <w:ind w:left="567"/>
        <w:rPr>
          <w:rFonts w:cs="Arial"/>
          <w:szCs w:val="24"/>
        </w:rPr>
      </w:pPr>
    </w:p>
    <w:p w14:paraId="2FA3DBDA" w14:textId="77777777" w:rsidR="00581EEF" w:rsidRPr="002E1600" w:rsidRDefault="005360F5" w:rsidP="00581EEF">
      <w:pPr>
        <w:numPr>
          <w:ilvl w:val="0"/>
          <w:numId w:val="22"/>
        </w:numPr>
        <w:ind w:left="360" w:hanging="218"/>
        <w:contextualSpacing/>
        <w:rPr>
          <w:rFonts w:cs="Arial"/>
          <w:b/>
          <w:bCs/>
          <w:sz w:val="22"/>
          <w:lang w:bidi="ar-SA"/>
        </w:rPr>
      </w:pPr>
      <w:r w:rsidRPr="002E1600">
        <w:rPr>
          <w:rFonts w:cs="Arial"/>
          <w:szCs w:val="24"/>
        </w:rPr>
        <w:t xml:space="preserve">   </w:t>
      </w:r>
      <w:r w:rsidR="00581EEF" w:rsidRPr="002E1600">
        <w:rPr>
          <w:rFonts w:cs="Arial"/>
          <w:b/>
          <w:bCs/>
        </w:rPr>
        <w:t>Climate Change</w:t>
      </w:r>
    </w:p>
    <w:p w14:paraId="3C36142F" w14:textId="77777777" w:rsidR="0063274D" w:rsidRPr="002E1600" w:rsidRDefault="00581EEF" w:rsidP="00581EEF">
      <w:pPr>
        <w:ind w:left="567"/>
        <w:rPr>
          <w:rFonts w:cs="Arial"/>
        </w:rPr>
      </w:pPr>
      <w:r w:rsidRPr="002E1600">
        <w:rPr>
          <w:rFonts w:cs="Arial"/>
        </w:rPr>
        <w:t>To contribute to our corporate responsibility in relation to climate change by considering and limiting the carbon impact of activities during the course of your work, wherever possible.</w:t>
      </w:r>
    </w:p>
    <w:p w14:paraId="756C0EC6" w14:textId="77777777" w:rsidR="00581EEF" w:rsidRPr="002E1600" w:rsidRDefault="00581EEF" w:rsidP="00854AE4">
      <w:pPr>
        <w:rPr>
          <w:rFonts w:cs="Arial"/>
        </w:rPr>
      </w:pPr>
    </w:p>
    <w:p w14:paraId="4D7FBF6F" w14:textId="77777777" w:rsidR="00681A84" w:rsidRPr="002E1600" w:rsidRDefault="00681A84" w:rsidP="003F5F22">
      <w:pPr>
        <w:pStyle w:val="ListParagraph"/>
        <w:numPr>
          <w:ilvl w:val="0"/>
          <w:numId w:val="21"/>
        </w:numPr>
        <w:ind w:left="567" w:hanging="425"/>
        <w:rPr>
          <w:rFonts w:cs="Arial"/>
          <w:b/>
          <w:szCs w:val="24"/>
        </w:rPr>
      </w:pPr>
      <w:r w:rsidRPr="002E1600">
        <w:rPr>
          <w:rFonts w:cs="Arial"/>
          <w:b/>
          <w:szCs w:val="24"/>
        </w:rPr>
        <w:t>Performance management</w:t>
      </w:r>
    </w:p>
    <w:p w14:paraId="38DFE8C1" w14:textId="77777777" w:rsidR="0063274D" w:rsidRPr="002E1600" w:rsidRDefault="0063274D" w:rsidP="003F5F22">
      <w:pPr>
        <w:pStyle w:val="ListParagraph"/>
        <w:ind w:left="567"/>
        <w:rPr>
          <w:rFonts w:cs="Arial"/>
          <w:szCs w:val="24"/>
        </w:rPr>
      </w:pPr>
      <w:r w:rsidRPr="002E1600">
        <w:rPr>
          <w:rFonts w:cs="Arial"/>
          <w:szCs w:val="24"/>
        </w:rPr>
        <w:t>To promote a culture whereby performance management is ingrained and the highest of standards and performance are achieved by all.</w:t>
      </w:r>
      <w:r w:rsidR="001B7696" w:rsidRPr="002E1600">
        <w:rPr>
          <w:rFonts w:cs="Arial"/>
          <w:szCs w:val="24"/>
        </w:rPr>
        <w:t xml:space="preserve"> </w:t>
      </w:r>
      <w:r w:rsidR="001D2B80" w:rsidRPr="002E1600">
        <w:rPr>
          <w:rFonts w:cs="Arial"/>
          <w:szCs w:val="24"/>
        </w:rPr>
        <w:t xml:space="preserve">Contribute to </w:t>
      </w:r>
      <w:r w:rsidRPr="002E1600">
        <w:rPr>
          <w:rFonts w:cs="Arial"/>
          <w:szCs w:val="24"/>
        </w:rPr>
        <w:t xml:space="preserve">the council’s Performance and Development Review processes to ensure continuous learning and improvement and </w:t>
      </w:r>
      <w:r w:rsidR="001D2B80" w:rsidRPr="002E1600">
        <w:rPr>
          <w:rFonts w:cs="Arial"/>
          <w:szCs w:val="24"/>
        </w:rPr>
        <w:t xml:space="preserve">to </w:t>
      </w:r>
      <w:r w:rsidRPr="002E1600">
        <w:rPr>
          <w:rFonts w:cs="Arial"/>
          <w:szCs w:val="24"/>
        </w:rPr>
        <w:t>increase organisational performance.</w:t>
      </w:r>
    </w:p>
    <w:p w14:paraId="00F10F61" w14:textId="77777777" w:rsidR="0063274D" w:rsidRPr="002E1600" w:rsidRDefault="0063274D" w:rsidP="003F5F22">
      <w:pPr>
        <w:pStyle w:val="ListParagraph"/>
        <w:ind w:left="567" w:hanging="425"/>
        <w:rPr>
          <w:rFonts w:cs="Arial"/>
          <w:szCs w:val="24"/>
        </w:rPr>
      </w:pPr>
    </w:p>
    <w:p w14:paraId="3AE7B8DB" w14:textId="77777777" w:rsidR="00681A84" w:rsidRPr="002E1600" w:rsidRDefault="00681A84" w:rsidP="003F5F22">
      <w:pPr>
        <w:pStyle w:val="ListParagraph"/>
        <w:numPr>
          <w:ilvl w:val="0"/>
          <w:numId w:val="21"/>
        </w:numPr>
        <w:ind w:left="567" w:hanging="425"/>
        <w:rPr>
          <w:rFonts w:cs="Arial"/>
          <w:b/>
          <w:szCs w:val="24"/>
        </w:rPr>
      </w:pPr>
      <w:r w:rsidRPr="002E1600">
        <w:rPr>
          <w:rFonts w:cs="Arial"/>
          <w:b/>
          <w:szCs w:val="24"/>
        </w:rPr>
        <w:t>Quality assurance (for applicable posts)</w:t>
      </w:r>
    </w:p>
    <w:p w14:paraId="66AB8160" w14:textId="77777777" w:rsidR="0063274D" w:rsidRPr="002E1600" w:rsidRDefault="0063274D" w:rsidP="003F5F22">
      <w:pPr>
        <w:pStyle w:val="ListParagraph"/>
        <w:ind w:left="567"/>
        <w:rPr>
          <w:rFonts w:cs="Arial"/>
          <w:szCs w:val="24"/>
        </w:rPr>
      </w:pPr>
      <w:r w:rsidRPr="002E1600">
        <w:rPr>
          <w:rFonts w:cs="Arial"/>
          <w:szCs w:val="24"/>
        </w:rPr>
        <w:t>To set, monitor and evaluate standards at individual, team and service level so that the highest standards of service are delivered and maintained.</w:t>
      </w:r>
      <w:r w:rsidR="001B7696" w:rsidRPr="002E1600">
        <w:rPr>
          <w:rFonts w:cs="Arial"/>
          <w:szCs w:val="24"/>
        </w:rPr>
        <w:t xml:space="preserve"> </w:t>
      </w:r>
      <w:r w:rsidRPr="002E1600">
        <w:rPr>
          <w:rFonts w:cs="Arial"/>
          <w:szCs w:val="24"/>
        </w:rPr>
        <w:t>Use data, where appropriate, to enhance the quality of service provision and support decision making processes.</w:t>
      </w:r>
    </w:p>
    <w:p w14:paraId="5C8F20AE" w14:textId="77777777" w:rsidR="0063274D" w:rsidRPr="002E1600" w:rsidRDefault="0063274D" w:rsidP="003F5F22">
      <w:pPr>
        <w:pStyle w:val="ListParagraph"/>
        <w:ind w:left="567" w:hanging="425"/>
        <w:rPr>
          <w:rFonts w:cs="Arial"/>
          <w:szCs w:val="24"/>
        </w:rPr>
      </w:pPr>
    </w:p>
    <w:p w14:paraId="79E5A71F" w14:textId="77777777" w:rsidR="00681A84" w:rsidRPr="002E1600" w:rsidRDefault="00681A84" w:rsidP="003F5F22">
      <w:pPr>
        <w:pStyle w:val="ListParagraph"/>
        <w:numPr>
          <w:ilvl w:val="0"/>
          <w:numId w:val="21"/>
        </w:numPr>
        <w:ind w:left="567" w:hanging="425"/>
        <w:rPr>
          <w:rFonts w:cs="Arial"/>
          <w:b/>
          <w:szCs w:val="24"/>
        </w:rPr>
      </w:pPr>
      <w:r w:rsidRPr="002E1600">
        <w:rPr>
          <w:rFonts w:cs="Arial"/>
          <w:b/>
          <w:szCs w:val="24"/>
        </w:rPr>
        <w:t>Management and leadership (for applicable posts)</w:t>
      </w:r>
    </w:p>
    <w:p w14:paraId="7A495063" w14:textId="77777777" w:rsidR="0063274D" w:rsidRPr="002E1600" w:rsidRDefault="0063274D" w:rsidP="003F5F22">
      <w:pPr>
        <w:pStyle w:val="ListParagraph"/>
        <w:ind w:left="567"/>
        <w:rPr>
          <w:rFonts w:cs="Arial"/>
          <w:szCs w:val="24"/>
        </w:rPr>
      </w:pPr>
      <w:r w:rsidRPr="002E1600">
        <w:rPr>
          <w:rFonts w:cs="Arial"/>
          <w:szCs w:val="24"/>
        </w:rPr>
        <w:t xml:space="preserve">To provide vision and leadership to inspire and empower all employees so they can reach their full potential and contribute to the council’s values and behaviours. Managers and leaders must engage in personal development to ensure they are equipped to lead </w:t>
      </w:r>
      <w:r w:rsidRPr="002E1600">
        <w:rPr>
          <w:rFonts w:cs="Arial"/>
          <w:szCs w:val="24"/>
        </w:rPr>
        <w:lastRenderedPageBreak/>
        <w:t>transformational change; always searching for better ways to do things differently to meet organisational changes and service priorities.</w:t>
      </w:r>
    </w:p>
    <w:p w14:paraId="699DD72E" w14:textId="77777777" w:rsidR="0063274D" w:rsidRPr="002E1600" w:rsidRDefault="0063274D" w:rsidP="003F5F22">
      <w:pPr>
        <w:pStyle w:val="ListParagraph"/>
        <w:ind w:left="567" w:hanging="425"/>
        <w:rPr>
          <w:rFonts w:cs="Arial"/>
          <w:szCs w:val="24"/>
        </w:rPr>
      </w:pPr>
    </w:p>
    <w:p w14:paraId="6754EB3B" w14:textId="77777777" w:rsidR="00681A84" w:rsidRPr="002E1600" w:rsidRDefault="00681A84" w:rsidP="003F5F22">
      <w:pPr>
        <w:pStyle w:val="ListParagraph"/>
        <w:numPr>
          <w:ilvl w:val="0"/>
          <w:numId w:val="21"/>
        </w:numPr>
        <w:ind w:left="567" w:hanging="425"/>
        <w:rPr>
          <w:rFonts w:cs="Arial"/>
          <w:b/>
          <w:szCs w:val="24"/>
        </w:rPr>
      </w:pPr>
      <w:r w:rsidRPr="002E1600">
        <w:rPr>
          <w:rFonts w:cs="Arial"/>
          <w:b/>
          <w:szCs w:val="24"/>
        </w:rPr>
        <w:t>Financial management (for applicable posts)</w:t>
      </w:r>
    </w:p>
    <w:p w14:paraId="3FD12960" w14:textId="77777777" w:rsidR="0063274D" w:rsidRPr="002E1600" w:rsidRDefault="0063274D" w:rsidP="003F5F22">
      <w:pPr>
        <w:pStyle w:val="ListParagraph"/>
        <w:ind w:left="567"/>
        <w:rPr>
          <w:rFonts w:cs="Arial"/>
          <w:szCs w:val="24"/>
        </w:rPr>
      </w:pPr>
      <w:r w:rsidRPr="002E1600">
        <w:rPr>
          <w:rFonts w:cs="Arial"/>
          <w:szCs w:val="24"/>
        </w:rPr>
        <w:t>To manage a designated budget, ensuring that the service achieves value for money in all circumstances through the monitoring of expenditure and the early identification of any financial irregularity.</w:t>
      </w:r>
    </w:p>
    <w:p w14:paraId="562D13C7" w14:textId="77777777" w:rsidR="00681A84" w:rsidRPr="002E1600" w:rsidRDefault="00681A84"/>
    <w:p w14:paraId="1A5C9336" w14:textId="77777777" w:rsidR="00681A84" w:rsidRPr="002E1600" w:rsidRDefault="0063274D" w:rsidP="00681A84">
      <w:pPr>
        <w:rPr>
          <w:b/>
        </w:rPr>
      </w:pPr>
      <w:r w:rsidRPr="002E1600">
        <w:rPr>
          <w:rFonts w:cs="Arial"/>
          <w:i/>
          <w:sz w:val="22"/>
          <w:szCs w:val="24"/>
        </w:rPr>
        <w:t xml:space="preserve">The above is not </w:t>
      </w:r>
      <w:proofErr w:type="gramStart"/>
      <w:r w:rsidRPr="002E1600">
        <w:rPr>
          <w:rFonts w:cs="Arial"/>
          <w:i/>
          <w:sz w:val="22"/>
          <w:szCs w:val="24"/>
        </w:rPr>
        <w:t>exhaustive</w:t>
      </w:r>
      <w:proofErr w:type="gramEnd"/>
      <w:r w:rsidRPr="002E1600">
        <w:rPr>
          <w:rFonts w:cs="Arial"/>
          <w:i/>
          <w:sz w:val="22"/>
          <w:szCs w:val="24"/>
        </w:rPr>
        <w:t xml:space="preserve"> and the post holder will be expected to undertake any duties which may reasonably fall within the level of responsibility and the competence of the post as directed by your manager.</w:t>
      </w:r>
      <w:r w:rsidR="00681A84" w:rsidRPr="002E1600">
        <w:rPr>
          <w:b/>
        </w:rPr>
        <w:br w:type="page"/>
      </w:r>
    </w:p>
    <w:p w14:paraId="6C8830E4" w14:textId="77777777" w:rsidR="008061D3" w:rsidRPr="002E1600" w:rsidRDefault="008061D3" w:rsidP="00845787">
      <w:pPr>
        <w:pStyle w:val="aTitle"/>
        <w:tabs>
          <w:tab w:val="clear" w:pos="4513"/>
        </w:tabs>
        <w:ind w:right="3662"/>
        <w:rPr>
          <w:b w:val="0"/>
          <w:noProof/>
          <w:color w:val="auto"/>
          <w:sz w:val="24"/>
          <w:szCs w:val="24"/>
          <w:lang w:eastAsia="en-GB"/>
        </w:rPr>
        <w:sectPr w:rsidR="008061D3" w:rsidRPr="002E1600" w:rsidSect="00845787">
          <w:headerReference w:type="even" r:id="rId12"/>
          <w:headerReference w:type="default" r:id="rId13"/>
          <w:footerReference w:type="even" r:id="rId14"/>
          <w:footerReference w:type="default" r:id="rId15"/>
          <w:headerReference w:type="first" r:id="rId16"/>
          <w:footerReference w:type="first" r:id="rId1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671"/>
        <w:gridCol w:w="9102"/>
        <w:gridCol w:w="4961"/>
      </w:tblGrid>
      <w:tr w:rsidR="002E1600" w:rsidRPr="002E1600" w14:paraId="0D40FB9F" w14:textId="77777777" w:rsidTr="0063274D">
        <w:trPr>
          <w:trHeight w:val="431"/>
        </w:trPr>
        <w:tc>
          <w:tcPr>
            <w:tcW w:w="15734" w:type="dxa"/>
            <w:gridSpan w:val="3"/>
            <w:tcBorders>
              <w:top w:val="nil"/>
              <w:left w:val="nil"/>
              <w:right w:val="nil"/>
            </w:tcBorders>
            <w:vAlign w:val="center"/>
          </w:tcPr>
          <w:p w14:paraId="3FC89676" w14:textId="77777777" w:rsidR="00845787" w:rsidRPr="002E1600" w:rsidRDefault="00845787" w:rsidP="00D70625">
            <w:pPr>
              <w:pStyle w:val="aTitle"/>
              <w:tabs>
                <w:tab w:val="clear" w:pos="4513"/>
              </w:tabs>
              <w:rPr>
                <w:rFonts w:cs="Arial"/>
                <w:noProof/>
                <w:color w:val="auto"/>
                <w:sz w:val="32"/>
                <w:szCs w:val="32"/>
                <w:lang w:eastAsia="en-GB"/>
              </w:rPr>
            </w:pPr>
            <w:r w:rsidRPr="002E1600">
              <w:rPr>
                <w:rFonts w:cs="Arial"/>
                <w:noProof/>
                <w:color w:val="auto"/>
                <w:sz w:val="32"/>
                <w:szCs w:val="32"/>
                <w:lang w:eastAsia="en-GB"/>
              </w:rPr>
              <w:lastRenderedPageBreak/>
              <w:t>Person specification</w:t>
            </w:r>
          </w:p>
        </w:tc>
      </w:tr>
      <w:tr w:rsidR="002E1600" w:rsidRPr="002E1600" w14:paraId="704118DA" w14:textId="77777777" w:rsidTr="00040EE4">
        <w:trPr>
          <w:trHeight w:val="567"/>
        </w:trPr>
        <w:tc>
          <w:tcPr>
            <w:tcW w:w="1671" w:type="dxa"/>
            <w:shd w:val="clear" w:color="auto" w:fill="F2F2F2" w:themeFill="background1" w:themeFillShade="F2"/>
            <w:vAlign w:val="center"/>
          </w:tcPr>
          <w:p w14:paraId="1101B292" w14:textId="77777777" w:rsidR="00845787" w:rsidRPr="002E1600" w:rsidRDefault="00845787" w:rsidP="00D70625">
            <w:pPr>
              <w:pStyle w:val="aTitle"/>
              <w:tabs>
                <w:tab w:val="clear" w:pos="4513"/>
              </w:tabs>
              <w:rPr>
                <w:rFonts w:cs="Arial"/>
                <w:b w:val="0"/>
                <w:noProof/>
                <w:color w:val="auto"/>
                <w:sz w:val="22"/>
                <w:lang w:eastAsia="en-GB"/>
              </w:rPr>
            </w:pPr>
          </w:p>
        </w:tc>
        <w:tc>
          <w:tcPr>
            <w:tcW w:w="9102" w:type="dxa"/>
            <w:shd w:val="clear" w:color="auto" w:fill="F2F2F2" w:themeFill="background1" w:themeFillShade="F2"/>
            <w:vAlign w:val="center"/>
          </w:tcPr>
          <w:p w14:paraId="092C3A2C" w14:textId="77777777" w:rsidR="00845787" w:rsidRPr="002E1600" w:rsidRDefault="00845787" w:rsidP="00D70625">
            <w:pPr>
              <w:pStyle w:val="aTitle"/>
              <w:tabs>
                <w:tab w:val="clear" w:pos="4513"/>
                <w:tab w:val="clear" w:pos="9026"/>
              </w:tabs>
              <w:rPr>
                <w:rFonts w:cs="Arial"/>
                <w:noProof/>
                <w:color w:val="auto"/>
                <w:sz w:val="22"/>
                <w:lang w:eastAsia="en-GB"/>
              </w:rPr>
            </w:pPr>
            <w:r w:rsidRPr="002E1600">
              <w:rPr>
                <w:rFonts w:cs="Arial"/>
                <w:noProof/>
                <w:color w:val="auto"/>
                <w:sz w:val="22"/>
                <w:lang w:eastAsia="en-GB"/>
              </w:rPr>
              <w:t>Essential</w:t>
            </w:r>
          </w:p>
        </w:tc>
        <w:tc>
          <w:tcPr>
            <w:tcW w:w="4961" w:type="dxa"/>
            <w:shd w:val="clear" w:color="auto" w:fill="F2F2F2" w:themeFill="background1" w:themeFillShade="F2"/>
            <w:vAlign w:val="center"/>
          </w:tcPr>
          <w:p w14:paraId="00C06721" w14:textId="77777777" w:rsidR="00845787" w:rsidRPr="002E1600" w:rsidRDefault="00845787" w:rsidP="00D70625">
            <w:pPr>
              <w:pStyle w:val="aTitle"/>
              <w:tabs>
                <w:tab w:val="clear" w:pos="4513"/>
              </w:tabs>
              <w:rPr>
                <w:rFonts w:cs="Arial"/>
                <w:noProof/>
                <w:color w:val="auto"/>
                <w:sz w:val="22"/>
                <w:lang w:eastAsia="en-GB"/>
              </w:rPr>
            </w:pPr>
            <w:r w:rsidRPr="002E1600">
              <w:rPr>
                <w:rFonts w:cs="Arial"/>
                <w:noProof/>
                <w:color w:val="auto"/>
                <w:sz w:val="22"/>
                <w:lang w:eastAsia="en-GB"/>
              </w:rPr>
              <w:t>Desirable</w:t>
            </w:r>
          </w:p>
        </w:tc>
      </w:tr>
      <w:tr w:rsidR="00CB1808" w:rsidRPr="002E1600" w14:paraId="0B3F598F" w14:textId="77777777" w:rsidTr="0078103A">
        <w:trPr>
          <w:trHeight w:val="1923"/>
        </w:trPr>
        <w:tc>
          <w:tcPr>
            <w:tcW w:w="1671" w:type="dxa"/>
            <w:shd w:val="clear" w:color="auto" w:fill="F2F2F2" w:themeFill="background1" w:themeFillShade="F2"/>
          </w:tcPr>
          <w:p w14:paraId="0C63686C" w14:textId="77777777" w:rsidR="00CB1808" w:rsidRPr="002E1600" w:rsidRDefault="00CB1808" w:rsidP="00CB1808">
            <w:pPr>
              <w:pStyle w:val="aTitle"/>
              <w:tabs>
                <w:tab w:val="clear" w:pos="4513"/>
              </w:tabs>
              <w:rPr>
                <w:rFonts w:cs="Arial"/>
                <w:noProof/>
                <w:color w:val="auto"/>
                <w:sz w:val="22"/>
                <w:lang w:eastAsia="en-GB"/>
              </w:rPr>
            </w:pPr>
          </w:p>
          <w:p w14:paraId="5CA9B499" w14:textId="77777777" w:rsidR="00CB1808" w:rsidRPr="002E1600" w:rsidRDefault="00CB1808" w:rsidP="00CB1808">
            <w:pPr>
              <w:pStyle w:val="aTitle"/>
              <w:tabs>
                <w:tab w:val="clear" w:pos="4513"/>
              </w:tabs>
              <w:rPr>
                <w:rFonts w:cs="Arial"/>
                <w:noProof/>
                <w:color w:val="auto"/>
                <w:sz w:val="22"/>
                <w:lang w:eastAsia="en-GB"/>
              </w:rPr>
            </w:pPr>
            <w:r w:rsidRPr="002E1600">
              <w:rPr>
                <w:rFonts w:cs="Arial"/>
                <w:noProof/>
                <w:color w:val="auto"/>
                <w:sz w:val="22"/>
                <w:lang w:eastAsia="en-GB"/>
              </w:rPr>
              <w:t>Qualifications</w:t>
            </w:r>
          </w:p>
        </w:tc>
        <w:tc>
          <w:tcPr>
            <w:tcW w:w="9102" w:type="dxa"/>
            <w:tcBorders>
              <w:left w:val="single" w:sz="4" w:space="0" w:color="auto"/>
            </w:tcBorders>
          </w:tcPr>
          <w:p w14:paraId="3739D3DD" w14:textId="79B63CED" w:rsidR="00CB1808" w:rsidRPr="003002D3" w:rsidRDefault="00CB1808" w:rsidP="003002D3">
            <w:pPr>
              <w:numPr>
                <w:ilvl w:val="0"/>
                <w:numId w:val="21"/>
              </w:numPr>
              <w:ind w:left="347" w:hanging="289"/>
              <w:rPr>
                <w:rFonts w:cs="Arial"/>
                <w:szCs w:val="24"/>
              </w:rPr>
            </w:pPr>
            <w:r w:rsidRPr="003002D3">
              <w:rPr>
                <w:rFonts w:cs="Arial"/>
                <w:szCs w:val="24"/>
              </w:rPr>
              <w:t>Educated to Degree Level or equivalent qualification in a relevant discipline.</w:t>
            </w:r>
          </w:p>
        </w:tc>
        <w:tc>
          <w:tcPr>
            <w:tcW w:w="4961" w:type="dxa"/>
          </w:tcPr>
          <w:p w14:paraId="0B83C4D0" w14:textId="77777777" w:rsidR="00CB1808" w:rsidRPr="003002D3" w:rsidRDefault="00CB1808" w:rsidP="003002D3">
            <w:pPr>
              <w:pStyle w:val="ListParagraph"/>
              <w:numPr>
                <w:ilvl w:val="0"/>
                <w:numId w:val="21"/>
              </w:numPr>
              <w:ind w:left="347" w:hanging="289"/>
              <w:rPr>
                <w:rFonts w:cs="Arial"/>
                <w:bCs/>
                <w:szCs w:val="24"/>
              </w:rPr>
            </w:pPr>
            <w:r w:rsidRPr="003002D3">
              <w:rPr>
                <w:rFonts w:cs="Arial"/>
                <w:szCs w:val="24"/>
              </w:rPr>
              <w:t>Management Qualification at Level 5 or above.</w:t>
            </w:r>
          </w:p>
          <w:p w14:paraId="59221369" w14:textId="77777777" w:rsidR="00CB1808" w:rsidRPr="003002D3" w:rsidRDefault="00CB1808" w:rsidP="003002D3">
            <w:pPr>
              <w:pStyle w:val="ListParagraph"/>
              <w:numPr>
                <w:ilvl w:val="0"/>
                <w:numId w:val="21"/>
              </w:numPr>
              <w:ind w:left="347" w:hanging="289"/>
              <w:rPr>
                <w:rFonts w:cs="Arial"/>
                <w:bCs/>
                <w:szCs w:val="24"/>
              </w:rPr>
            </w:pPr>
            <w:r w:rsidRPr="003002D3">
              <w:rPr>
                <w:rFonts w:cs="Arial"/>
                <w:szCs w:val="24"/>
              </w:rPr>
              <w:t>Recognised project management qualification</w:t>
            </w:r>
          </w:p>
          <w:p w14:paraId="45A5F89C" w14:textId="5F4C41C3" w:rsidR="00CB1808" w:rsidRPr="003002D3" w:rsidRDefault="00CB1808" w:rsidP="003002D3">
            <w:pPr>
              <w:pStyle w:val="Default"/>
              <w:ind w:left="347" w:hanging="289"/>
              <w:rPr>
                <w:color w:val="auto"/>
              </w:rPr>
            </w:pPr>
          </w:p>
        </w:tc>
      </w:tr>
      <w:tr w:rsidR="00CB1808" w:rsidRPr="002E1600" w14:paraId="089D7B55" w14:textId="77777777" w:rsidTr="007C6FBA">
        <w:trPr>
          <w:trHeight w:val="1712"/>
        </w:trPr>
        <w:tc>
          <w:tcPr>
            <w:tcW w:w="1671" w:type="dxa"/>
            <w:shd w:val="clear" w:color="auto" w:fill="F2F2F2" w:themeFill="background1" w:themeFillShade="F2"/>
          </w:tcPr>
          <w:p w14:paraId="185B711C" w14:textId="77777777" w:rsidR="00CB1808" w:rsidRPr="002E1600" w:rsidRDefault="00CB1808" w:rsidP="00CB1808">
            <w:pPr>
              <w:pStyle w:val="aTitle"/>
              <w:tabs>
                <w:tab w:val="clear" w:pos="4513"/>
              </w:tabs>
              <w:rPr>
                <w:rFonts w:cs="Arial"/>
                <w:noProof/>
                <w:color w:val="auto"/>
                <w:sz w:val="22"/>
                <w:lang w:eastAsia="en-GB"/>
              </w:rPr>
            </w:pPr>
          </w:p>
          <w:p w14:paraId="070EEE75" w14:textId="77777777" w:rsidR="00CB1808" w:rsidRPr="002E1600" w:rsidRDefault="00CB1808" w:rsidP="00CB1808">
            <w:pPr>
              <w:pStyle w:val="aTitle"/>
              <w:tabs>
                <w:tab w:val="clear" w:pos="4513"/>
              </w:tabs>
              <w:rPr>
                <w:rFonts w:cs="Arial"/>
                <w:noProof/>
                <w:color w:val="auto"/>
                <w:sz w:val="22"/>
                <w:lang w:eastAsia="en-GB"/>
              </w:rPr>
            </w:pPr>
            <w:r w:rsidRPr="002E1600">
              <w:rPr>
                <w:rFonts w:cs="Arial"/>
                <w:noProof/>
                <w:color w:val="auto"/>
                <w:sz w:val="22"/>
                <w:lang w:eastAsia="en-GB"/>
              </w:rPr>
              <w:t>Experience</w:t>
            </w:r>
          </w:p>
        </w:tc>
        <w:tc>
          <w:tcPr>
            <w:tcW w:w="9102" w:type="dxa"/>
          </w:tcPr>
          <w:p w14:paraId="19E06CC9" w14:textId="77777777" w:rsidR="00CB1808" w:rsidRPr="003002D3" w:rsidRDefault="00CB1808" w:rsidP="003002D3">
            <w:pPr>
              <w:pStyle w:val="ListParagraph"/>
              <w:numPr>
                <w:ilvl w:val="0"/>
                <w:numId w:val="21"/>
              </w:numPr>
              <w:ind w:left="347" w:hanging="289"/>
              <w:rPr>
                <w:rFonts w:cs="Arial"/>
                <w:bCs/>
                <w:szCs w:val="24"/>
              </w:rPr>
            </w:pPr>
            <w:r w:rsidRPr="003002D3">
              <w:rPr>
                <w:rFonts w:cs="Arial"/>
                <w:bCs/>
                <w:szCs w:val="24"/>
              </w:rPr>
              <w:t xml:space="preserve">Experience of leading and managing teams to achieve results. </w:t>
            </w:r>
          </w:p>
          <w:p w14:paraId="51BA0AAC" w14:textId="77777777" w:rsidR="00CB1808" w:rsidRPr="003002D3" w:rsidRDefault="00CB1808" w:rsidP="003002D3">
            <w:pPr>
              <w:pStyle w:val="ListParagraph"/>
              <w:numPr>
                <w:ilvl w:val="0"/>
                <w:numId w:val="21"/>
              </w:numPr>
              <w:ind w:left="347" w:hanging="289"/>
              <w:rPr>
                <w:rFonts w:cs="Arial"/>
                <w:bCs/>
                <w:szCs w:val="24"/>
              </w:rPr>
            </w:pPr>
            <w:r w:rsidRPr="003002D3">
              <w:rPr>
                <w:rFonts w:cs="Arial"/>
                <w:bCs/>
                <w:szCs w:val="24"/>
              </w:rPr>
              <w:t>Experience of designing and implementing workforce development programmes to respond to identified need.</w:t>
            </w:r>
          </w:p>
          <w:p w14:paraId="69385667" w14:textId="77777777" w:rsidR="00CB1808" w:rsidRPr="003002D3" w:rsidRDefault="00CB1808" w:rsidP="003002D3">
            <w:pPr>
              <w:pStyle w:val="ListParagraph"/>
              <w:numPr>
                <w:ilvl w:val="0"/>
                <w:numId w:val="21"/>
              </w:numPr>
              <w:ind w:left="347" w:hanging="289"/>
              <w:rPr>
                <w:rFonts w:cs="Arial"/>
                <w:bCs/>
                <w:szCs w:val="24"/>
              </w:rPr>
            </w:pPr>
            <w:r w:rsidRPr="003002D3">
              <w:rPr>
                <w:rFonts w:cs="Arial"/>
                <w:bCs/>
                <w:szCs w:val="24"/>
              </w:rPr>
              <w:t>Experience of managing complex projects to successful fruition.</w:t>
            </w:r>
          </w:p>
          <w:p w14:paraId="3157992B" w14:textId="77777777" w:rsidR="00CB1808" w:rsidRPr="003002D3" w:rsidRDefault="00CB1808" w:rsidP="003002D3">
            <w:pPr>
              <w:pStyle w:val="ListParagraph"/>
              <w:numPr>
                <w:ilvl w:val="0"/>
                <w:numId w:val="21"/>
              </w:numPr>
              <w:ind w:left="347" w:hanging="289"/>
              <w:rPr>
                <w:rFonts w:cs="Arial"/>
                <w:bCs/>
                <w:szCs w:val="24"/>
              </w:rPr>
            </w:pPr>
            <w:r w:rsidRPr="003002D3">
              <w:rPr>
                <w:rFonts w:cs="Arial"/>
                <w:bCs/>
                <w:szCs w:val="24"/>
              </w:rPr>
              <w:t xml:space="preserve">Experience in leading projects which support adults to overcome barriers to progression into employment. </w:t>
            </w:r>
          </w:p>
          <w:p w14:paraId="089BC1BE" w14:textId="77777777" w:rsidR="00CB1808" w:rsidRPr="003002D3" w:rsidRDefault="00CB1808" w:rsidP="003002D3">
            <w:pPr>
              <w:pStyle w:val="ListParagraph"/>
              <w:numPr>
                <w:ilvl w:val="0"/>
                <w:numId w:val="21"/>
              </w:numPr>
              <w:ind w:left="347" w:hanging="289"/>
              <w:rPr>
                <w:rFonts w:cs="Arial"/>
                <w:bCs/>
                <w:szCs w:val="24"/>
              </w:rPr>
            </w:pPr>
            <w:r w:rsidRPr="003002D3">
              <w:rPr>
                <w:rFonts w:cs="Arial"/>
                <w:bCs/>
                <w:szCs w:val="24"/>
              </w:rPr>
              <w:t xml:space="preserve">Experience of managing and supervising staff who are working with people with disabilities. </w:t>
            </w:r>
          </w:p>
          <w:p w14:paraId="5A645590" w14:textId="77777777" w:rsidR="00CB1808" w:rsidRPr="003002D3" w:rsidRDefault="00CB1808" w:rsidP="003002D3">
            <w:pPr>
              <w:pStyle w:val="ListParagraph"/>
              <w:numPr>
                <w:ilvl w:val="0"/>
                <w:numId w:val="21"/>
              </w:numPr>
              <w:ind w:left="347" w:hanging="289"/>
              <w:rPr>
                <w:rFonts w:cs="Arial"/>
                <w:bCs/>
                <w:szCs w:val="24"/>
              </w:rPr>
            </w:pPr>
            <w:r w:rsidRPr="003002D3">
              <w:rPr>
                <w:rFonts w:cs="Arial"/>
                <w:bCs/>
                <w:szCs w:val="24"/>
              </w:rPr>
              <w:t>Extensive experience of working with people with disabilities, their families and other professionals.</w:t>
            </w:r>
          </w:p>
          <w:p w14:paraId="56335059" w14:textId="77777777" w:rsidR="00CB1808" w:rsidRPr="003002D3" w:rsidRDefault="00CB1808" w:rsidP="003002D3">
            <w:pPr>
              <w:pStyle w:val="ListParagraph"/>
              <w:numPr>
                <w:ilvl w:val="0"/>
                <w:numId w:val="21"/>
              </w:numPr>
              <w:ind w:left="347" w:hanging="289"/>
              <w:rPr>
                <w:rFonts w:cs="Arial"/>
                <w:bCs/>
                <w:szCs w:val="24"/>
              </w:rPr>
            </w:pPr>
            <w:r w:rsidRPr="003002D3">
              <w:rPr>
                <w:rFonts w:cs="Arial"/>
                <w:bCs/>
                <w:szCs w:val="24"/>
              </w:rPr>
              <w:t>Experience of building effective working relationships with employers.</w:t>
            </w:r>
          </w:p>
          <w:p w14:paraId="099E5AC6" w14:textId="77777777" w:rsidR="00CB1808" w:rsidRPr="003002D3" w:rsidRDefault="00CB1808" w:rsidP="003002D3">
            <w:pPr>
              <w:pStyle w:val="ListParagraph"/>
              <w:numPr>
                <w:ilvl w:val="0"/>
                <w:numId w:val="21"/>
              </w:numPr>
              <w:ind w:left="347" w:hanging="289"/>
              <w:rPr>
                <w:rFonts w:cs="Arial"/>
                <w:bCs/>
                <w:szCs w:val="24"/>
              </w:rPr>
            </w:pPr>
            <w:r w:rsidRPr="003002D3">
              <w:rPr>
                <w:rFonts w:cs="Arial"/>
                <w:bCs/>
                <w:szCs w:val="24"/>
              </w:rPr>
              <w:t>Experience of working collaboratively with a wide range of partners to improve outcomes for people with disabilities e.g. education, training and social care providers, statutory and voluntary agencies and other services in Durham County Council.</w:t>
            </w:r>
          </w:p>
          <w:p w14:paraId="1B0D1BC0" w14:textId="77777777" w:rsidR="00CB1808" w:rsidRPr="003002D3" w:rsidRDefault="00CB1808" w:rsidP="003002D3">
            <w:pPr>
              <w:pStyle w:val="ListParagraph"/>
              <w:numPr>
                <w:ilvl w:val="0"/>
                <w:numId w:val="21"/>
              </w:numPr>
              <w:ind w:left="347" w:hanging="289"/>
              <w:rPr>
                <w:rFonts w:cs="Arial"/>
                <w:bCs/>
                <w:szCs w:val="24"/>
              </w:rPr>
            </w:pPr>
            <w:r w:rsidRPr="003002D3">
              <w:rPr>
                <w:rFonts w:cs="Arial"/>
                <w:bCs/>
                <w:szCs w:val="24"/>
              </w:rPr>
              <w:t>Proven track record of working with partners to effect change for people with disabilities.</w:t>
            </w:r>
          </w:p>
          <w:p w14:paraId="60EE429B" w14:textId="77777777" w:rsidR="00CB1808" w:rsidRPr="003002D3" w:rsidRDefault="00CB1808" w:rsidP="003002D3">
            <w:pPr>
              <w:pStyle w:val="ListParagraph"/>
              <w:numPr>
                <w:ilvl w:val="0"/>
                <w:numId w:val="21"/>
              </w:numPr>
              <w:ind w:left="347" w:hanging="289"/>
              <w:rPr>
                <w:rFonts w:cs="Arial"/>
                <w:bCs/>
                <w:szCs w:val="24"/>
              </w:rPr>
            </w:pPr>
            <w:r w:rsidRPr="003002D3">
              <w:rPr>
                <w:rFonts w:cs="Arial"/>
                <w:bCs/>
                <w:szCs w:val="24"/>
              </w:rPr>
              <w:t>Experience of effectively targeting resources to maximise outcomes.</w:t>
            </w:r>
          </w:p>
          <w:p w14:paraId="2BBA158F" w14:textId="74249684" w:rsidR="00CB1808" w:rsidRPr="003002D3" w:rsidRDefault="00CB1808" w:rsidP="003002D3">
            <w:pPr>
              <w:ind w:left="347" w:hanging="289"/>
              <w:rPr>
                <w:rFonts w:cs="Arial"/>
                <w:bCs/>
                <w:szCs w:val="24"/>
              </w:rPr>
            </w:pPr>
          </w:p>
        </w:tc>
        <w:tc>
          <w:tcPr>
            <w:tcW w:w="4961" w:type="dxa"/>
          </w:tcPr>
          <w:p w14:paraId="4D1FFCCC" w14:textId="77777777" w:rsidR="00CB1808" w:rsidRPr="003002D3" w:rsidRDefault="00CB1808" w:rsidP="003002D3">
            <w:pPr>
              <w:pStyle w:val="ListParagraph"/>
              <w:numPr>
                <w:ilvl w:val="0"/>
                <w:numId w:val="21"/>
              </w:numPr>
              <w:ind w:left="347" w:hanging="289"/>
              <w:rPr>
                <w:rFonts w:cs="Arial"/>
                <w:bCs/>
                <w:szCs w:val="24"/>
              </w:rPr>
            </w:pPr>
            <w:r w:rsidRPr="003002D3">
              <w:rPr>
                <w:rFonts w:cs="Arial"/>
                <w:szCs w:val="24"/>
              </w:rPr>
              <w:t>Experience of managing ESF funded projects.</w:t>
            </w:r>
          </w:p>
          <w:p w14:paraId="5F31F998" w14:textId="77777777" w:rsidR="00CB1808" w:rsidRPr="003002D3" w:rsidRDefault="00CB1808" w:rsidP="003002D3">
            <w:pPr>
              <w:pStyle w:val="ListParagraph"/>
              <w:numPr>
                <w:ilvl w:val="0"/>
                <w:numId w:val="21"/>
              </w:numPr>
              <w:ind w:left="347" w:hanging="289"/>
              <w:rPr>
                <w:rFonts w:cs="Arial"/>
                <w:bCs/>
                <w:szCs w:val="24"/>
              </w:rPr>
            </w:pPr>
            <w:r w:rsidRPr="003002D3">
              <w:rPr>
                <w:rFonts w:cs="Arial"/>
                <w:bCs/>
                <w:szCs w:val="24"/>
              </w:rPr>
              <w:t xml:space="preserve">Experience of developing and implementing Quality Management Systems </w:t>
            </w:r>
          </w:p>
          <w:p w14:paraId="6D2391CE" w14:textId="05E60478" w:rsidR="00CB1808" w:rsidRPr="003002D3" w:rsidRDefault="00CB1808" w:rsidP="003002D3">
            <w:pPr>
              <w:pStyle w:val="aTitle"/>
              <w:tabs>
                <w:tab w:val="clear" w:pos="4513"/>
              </w:tabs>
              <w:ind w:left="347" w:hanging="289"/>
              <w:rPr>
                <w:rFonts w:cs="Arial"/>
                <w:b w:val="0"/>
                <w:bCs/>
                <w:noProof/>
                <w:color w:val="auto"/>
                <w:sz w:val="24"/>
                <w:szCs w:val="24"/>
                <w:lang w:eastAsia="en-GB"/>
              </w:rPr>
            </w:pPr>
          </w:p>
        </w:tc>
      </w:tr>
      <w:tr w:rsidR="00CB1808" w:rsidRPr="002E1600" w14:paraId="1764B0A5" w14:textId="77777777" w:rsidTr="0075679F">
        <w:trPr>
          <w:trHeight w:val="1962"/>
        </w:trPr>
        <w:tc>
          <w:tcPr>
            <w:tcW w:w="1671" w:type="dxa"/>
            <w:shd w:val="clear" w:color="auto" w:fill="F2F2F2" w:themeFill="background1" w:themeFillShade="F2"/>
          </w:tcPr>
          <w:p w14:paraId="1C912A26" w14:textId="77777777" w:rsidR="00CB1808" w:rsidRPr="002E1600" w:rsidRDefault="00CB1808" w:rsidP="00CB1808">
            <w:pPr>
              <w:pStyle w:val="aTitle"/>
              <w:tabs>
                <w:tab w:val="clear" w:pos="4513"/>
              </w:tabs>
              <w:rPr>
                <w:rFonts w:cs="Arial"/>
                <w:noProof/>
                <w:color w:val="auto"/>
                <w:sz w:val="22"/>
                <w:lang w:eastAsia="en-GB"/>
              </w:rPr>
            </w:pPr>
          </w:p>
          <w:p w14:paraId="080AA51C" w14:textId="77777777" w:rsidR="00CB1808" w:rsidRPr="002E1600" w:rsidRDefault="00CB1808" w:rsidP="00CB1808">
            <w:pPr>
              <w:pStyle w:val="aTitle"/>
              <w:tabs>
                <w:tab w:val="clear" w:pos="4513"/>
              </w:tabs>
              <w:rPr>
                <w:rFonts w:cs="Arial"/>
                <w:noProof/>
                <w:color w:val="auto"/>
                <w:sz w:val="22"/>
                <w:lang w:eastAsia="en-GB"/>
              </w:rPr>
            </w:pPr>
            <w:r w:rsidRPr="002E1600">
              <w:rPr>
                <w:rFonts w:cs="Arial"/>
                <w:noProof/>
                <w:color w:val="auto"/>
                <w:sz w:val="22"/>
                <w:lang w:eastAsia="en-GB"/>
              </w:rPr>
              <w:t>Skills &amp; Knowledge</w:t>
            </w:r>
          </w:p>
        </w:tc>
        <w:tc>
          <w:tcPr>
            <w:tcW w:w="9102" w:type="dxa"/>
          </w:tcPr>
          <w:p w14:paraId="7EB4FA71" w14:textId="77777777" w:rsidR="00CB1808" w:rsidRPr="003002D3" w:rsidRDefault="00CB1808" w:rsidP="003002D3">
            <w:pPr>
              <w:pStyle w:val="ListParagraph"/>
              <w:numPr>
                <w:ilvl w:val="0"/>
                <w:numId w:val="21"/>
              </w:numPr>
              <w:ind w:left="347" w:hanging="289"/>
              <w:rPr>
                <w:rFonts w:cs="Arial"/>
                <w:bCs/>
                <w:szCs w:val="24"/>
              </w:rPr>
            </w:pPr>
            <w:r w:rsidRPr="003002D3">
              <w:rPr>
                <w:rFonts w:cs="Arial"/>
                <w:bCs/>
                <w:szCs w:val="24"/>
              </w:rPr>
              <w:t xml:space="preserve">Knowledge of the core values of Supported Employment. </w:t>
            </w:r>
          </w:p>
          <w:p w14:paraId="7FF8CB11" w14:textId="77777777" w:rsidR="00CB1808" w:rsidRPr="003002D3" w:rsidRDefault="00CB1808" w:rsidP="003002D3">
            <w:pPr>
              <w:numPr>
                <w:ilvl w:val="0"/>
                <w:numId w:val="21"/>
              </w:numPr>
              <w:ind w:left="347" w:hanging="289"/>
              <w:rPr>
                <w:rFonts w:cs="Arial"/>
                <w:szCs w:val="24"/>
              </w:rPr>
            </w:pPr>
            <w:r w:rsidRPr="003002D3">
              <w:rPr>
                <w:rFonts w:cs="Arial"/>
                <w:szCs w:val="24"/>
              </w:rPr>
              <w:t>Excellent leadership and management skills.</w:t>
            </w:r>
          </w:p>
          <w:p w14:paraId="06933B7F" w14:textId="77777777" w:rsidR="00CB1808" w:rsidRPr="003002D3" w:rsidRDefault="00CB1808" w:rsidP="003002D3">
            <w:pPr>
              <w:numPr>
                <w:ilvl w:val="0"/>
                <w:numId w:val="21"/>
              </w:numPr>
              <w:ind w:left="347" w:hanging="289"/>
              <w:rPr>
                <w:rFonts w:cs="Arial"/>
                <w:szCs w:val="24"/>
              </w:rPr>
            </w:pPr>
            <w:r w:rsidRPr="003002D3">
              <w:rPr>
                <w:rFonts w:cs="Arial"/>
                <w:szCs w:val="24"/>
              </w:rPr>
              <w:t>Project management skills.</w:t>
            </w:r>
          </w:p>
          <w:p w14:paraId="595E3567" w14:textId="77777777" w:rsidR="00CB1808" w:rsidRPr="003002D3" w:rsidRDefault="00CB1808" w:rsidP="003002D3">
            <w:pPr>
              <w:pStyle w:val="ListParagraph"/>
              <w:numPr>
                <w:ilvl w:val="0"/>
                <w:numId w:val="21"/>
              </w:numPr>
              <w:ind w:left="347" w:hanging="289"/>
              <w:rPr>
                <w:rFonts w:cs="Arial"/>
                <w:bCs/>
                <w:szCs w:val="24"/>
              </w:rPr>
            </w:pPr>
            <w:r w:rsidRPr="003002D3">
              <w:rPr>
                <w:rFonts w:cs="Arial"/>
                <w:bCs/>
                <w:szCs w:val="24"/>
              </w:rPr>
              <w:t>Excellent presentation, verbal and written skills.</w:t>
            </w:r>
          </w:p>
          <w:p w14:paraId="0E338816" w14:textId="77777777" w:rsidR="00CB1808" w:rsidRPr="003002D3" w:rsidRDefault="00CB1808" w:rsidP="003002D3">
            <w:pPr>
              <w:pStyle w:val="ListParagraph"/>
              <w:numPr>
                <w:ilvl w:val="0"/>
                <w:numId w:val="21"/>
              </w:numPr>
              <w:ind w:left="347" w:hanging="289"/>
              <w:rPr>
                <w:rFonts w:cs="Arial"/>
                <w:bCs/>
                <w:szCs w:val="24"/>
              </w:rPr>
            </w:pPr>
            <w:r w:rsidRPr="003002D3">
              <w:rPr>
                <w:rFonts w:cs="Arial"/>
                <w:bCs/>
                <w:szCs w:val="24"/>
              </w:rPr>
              <w:t>Excellent interpersonal skills.</w:t>
            </w:r>
          </w:p>
          <w:p w14:paraId="69F87B66" w14:textId="77777777" w:rsidR="00CB1808" w:rsidRPr="003002D3" w:rsidRDefault="00CB1808" w:rsidP="003002D3">
            <w:pPr>
              <w:numPr>
                <w:ilvl w:val="0"/>
                <w:numId w:val="21"/>
              </w:numPr>
              <w:ind w:left="347" w:hanging="289"/>
              <w:rPr>
                <w:rFonts w:cs="Arial"/>
                <w:szCs w:val="24"/>
              </w:rPr>
            </w:pPr>
            <w:r w:rsidRPr="003002D3">
              <w:rPr>
                <w:rFonts w:cs="Arial"/>
                <w:szCs w:val="24"/>
              </w:rPr>
              <w:t>Evidence of excellent partnership working and networking.</w:t>
            </w:r>
          </w:p>
          <w:p w14:paraId="7CA2D5DD" w14:textId="77777777" w:rsidR="00CB1808" w:rsidRPr="003002D3" w:rsidRDefault="00CB1808" w:rsidP="003002D3">
            <w:pPr>
              <w:numPr>
                <w:ilvl w:val="0"/>
                <w:numId w:val="21"/>
              </w:numPr>
              <w:ind w:left="347" w:hanging="289"/>
              <w:rPr>
                <w:rFonts w:cs="Arial"/>
                <w:szCs w:val="24"/>
              </w:rPr>
            </w:pPr>
            <w:r w:rsidRPr="003002D3">
              <w:rPr>
                <w:rFonts w:cs="Arial"/>
                <w:szCs w:val="24"/>
              </w:rPr>
              <w:t>Excellent negotiating and influencing skills.</w:t>
            </w:r>
          </w:p>
          <w:p w14:paraId="0DF36903" w14:textId="77777777" w:rsidR="00CB1808" w:rsidRPr="003002D3" w:rsidRDefault="00CB1808" w:rsidP="003002D3">
            <w:pPr>
              <w:pStyle w:val="ListParagraph"/>
              <w:numPr>
                <w:ilvl w:val="0"/>
                <w:numId w:val="21"/>
              </w:numPr>
              <w:ind w:left="347" w:hanging="289"/>
              <w:rPr>
                <w:rFonts w:cs="Arial"/>
                <w:bCs/>
                <w:szCs w:val="24"/>
              </w:rPr>
            </w:pPr>
            <w:r w:rsidRPr="003002D3">
              <w:rPr>
                <w:rFonts w:cs="Arial"/>
                <w:bCs/>
                <w:szCs w:val="24"/>
              </w:rPr>
              <w:t>Understanding of issues /barriers relating to the progression of people with disabilities.</w:t>
            </w:r>
          </w:p>
          <w:p w14:paraId="4E1056F4" w14:textId="77777777" w:rsidR="00CB1808" w:rsidRPr="003002D3" w:rsidRDefault="00CB1808" w:rsidP="003002D3">
            <w:pPr>
              <w:pStyle w:val="ListParagraph"/>
              <w:numPr>
                <w:ilvl w:val="0"/>
                <w:numId w:val="21"/>
              </w:numPr>
              <w:ind w:left="347" w:hanging="289"/>
              <w:rPr>
                <w:rFonts w:cs="Arial"/>
                <w:bCs/>
                <w:szCs w:val="24"/>
              </w:rPr>
            </w:pPr>
            <w:r w:rsidRPr="003002D3">
              <w:rPr>
                <w:rFonts w:cs="Arial"/>
                <w:bCs/>
                <w:szCs w:val="24"/>
              </w:rPr>
              <w:t>Understanding of post-16 and adult learning and career options, including progression pathways.</w:t>
            </w:r>
          </w:p>
          <w:p w14:paraId="63E4B7B0" w14:textId="77777777" w:rsidR="00CB1808" w:rsidRPr="003002D3" w:rsidRDefault="00CB1808" w:rsidP="003002D3">
            <w:pPr>
              <w:pStyle w:val="ListParagraph"/>
              <w:numPr>
                <w:ilvl w:val="0"/>
                <w:numId w:val="21"/>
              </w:numPr>
              <w:ind w:left="347" w:hanging="289"/>
              <w:rPr>
                <w:rFonts w:cs="Arial"/>
                <w:bCs/>
                <w:szCs w:val="24"/>
              </w:rPr>
            </w:pPr>
            <w:r w:rsidRPr="003002D3">
              <w:rPr>
                <w:rFonts w:cs="Arial"/>
                <w:bCs/>
                <w:szCs w:val="24"/>
              </w:rPr>
              <w:t>Knowledge of agencies and services that are available to support people who are unemployed with disabilities and have more complex needs.</w:t>
            </w:r>
          </w:p>
          <w:p w14:paraId="5867CE1A" w14:textId="77777777" w:rsidR="00CB1808" w:rsidRPr="003002D3" w:rsidRDefault="00CB1808" w:rsidP="003002D3">
            <w:pPr>
              <w:pStyle w:val="ListParagraph"/>
              <w:numPr>
                <w:ilvl w:val="0"/>
                <w:numId w:val="21"/>
              </w:numPr>
              <w:ind w:left="347" w:hanging="289"/>
              <w:rPr>
                <w:rFonts w:cs="Arial"/>
                <w:bCs/>
                <w:szCs w:val="24"/>
              </w:rPr>
            </w:pPr>
            <w:r w:rsidRPr="003002D3">
              <w:rPr>
                <w:rFonts w:cs="Arial"/>
                <w:bCs/>
                <w:szCs w:val="24"/>
              </w:rPr>
              <w:t>A strong team player with an ability to relate effectively to colleagues and senior individuals from other organisations.</w:t>
            </w:r>
          </w:p>
          <w:p w14:paraId="215A9C41" w14:textId="77777777" w:rsidR="00CB1808" w:rsidRPr="003002D3" w:rsidRDefault="00CB1808" w:rsidP="003002D3">
            <w:pPr>
              <w:pStyle w:val="ListParagraph"/>
              <w:numPr>
                <w:ilvl w:val="0"/>
                <w:numId w:val="21"/>
              </w:numPr>
              <w:ind w:left="347" w:hanging="289"/>
              <w:rPr>
                <w:rFonts w:cs="Arial"/>
                <w:bCs/>
                <w:szCs w:val="24"/>
              </w:rPr>
            </w:pPr>
            <w:r w:rsidRPr="003002D3">
              <w:rPr>
                <w:rFonts w:cs="Arial"/>
                <w:bCs/>
                <w:szCs w:val="24"/>
              </w:rPr>
              <w:t>Ability to work under pressure, to prioritise and meet deadlines.</w:t>
            </w:r>
          </w:p>
          <w:p w14:paraId="2C880E93" w14:textId="77777777" w:rsidR="00CB1808" w:rsidRPr="003002D3" w:rsidRDefault="00CB1808" w:rsidP="003002D3">
            <w:pPr>
              <w:pStyle w:val="Default"/>
              <w:numPr>
                <w:ilvl w:val="0"/>
                <w:numId w:val="21"/>
              </w:numPr>
              <w:ind w:left="347" w:hanging="289"/>
              <w:rPr>
                <w:color w:val="auto"/>
              </w:rPr>
            </w:pPr>
            <w:r w:rsidRPr="003002D3">
              <w:t>Experience of managing funding and budgets</w:t>
            </w:r>
          </w:p>
          <w:p w14:paraId="696C1E5F" w14:textId="76D6E124" w:rsidR="003002D3" w:rsidRPr="003002D3" w:rsidRDefault="003002D3" w:rsidP="003002D3">
            <w:pPr>
              <w:pStyle w:val="Default"/>
              <w:ind w:left="347"/>
              <w:rPr>
                <w:color w:val="auto"/>
              </w:rPr>
            </w:pPr>
          </w:p>
        </w:tc>
        <w:tc>
          <w:tcPr>
            <w:tcW w:w="4961" w:type="dxa"/>
          </w:tcPr>
          <w:p w14:paraId="722F4B69" w14:textId="77777777" w:rsidR="00CB1808" w:rsidRPr="003002D3" w:rsidRDefault="00CB1808" w:rsidP="003002D3">
            <w:pPr>
              <w:pStyle w:val="ListParagraph"/>
              <w:numPr>
                <w:ilvl w:val="0"/>
                <w:numId w:val="21"/>
              </w:numPr>
              <w:ind w:left="347" w:hanging="289"/>
              <w:jc w:val="both"/>
              <w:rPr>
                <w:rFonts w:cs="Arial"/>
                <w:szCs w:val="24"/>
              </w:rPr>
            </w:pPr>
            <w:r w:rsidRPr="003002D3">
              <w:rPr>
                <w:rFonts w:cs="Arial"/>
                <w:szCs w:val="24"/>
              </w:rPr>
              <w:t>Understanding of European grant programmes.</w:t>
            </w:r>
          </w:p>
          <w:p w14:paraId="1B6CDD14" w14:textId="77777777" w:rsidR="00CB1808" w:rsidRPr="003002D3" w:rsidRDefault="00CB1808" w:rsidP="003002D3">
            <w:pPr>
              <w:pStyle w:val="ListParagraph"/>
              <w:numPr>
                <w:ilvl w:val="0"/>
                <w:numId w:val="21"/>
              </w:numPr>
              <w:ind w:left="347" w:hanging="289"/>
              <w:rPr>
                <w:rFonts w:cs="Arial"/>
                <w:bCs/>
                <w:szCs w:val="24"/>
              </w:rPr>
            </w:pPr>
            <w:r w:rsidRPr="003002D3">
              <w:rPr>
                <w:rFonts w:cs="Arial"/>
                <w:bCs/>
                <w:szCs w:val="24"/>
              </w:rPr>
              <w:t xml:space="preserve">Knowledge of supporting employers to develop inclusive recruitment practises including the shaping and steering of corporate/social responsibility strategies. </w:t>
            </w:r>
          </w:p>
          <w:p w14:paraId="3A6A0B54" w14:textId="77777777" w:rsidR="00CB1808" w:rsidRPr="003002D3" w:rsidRDefault="00CB1808" w:rsidP="003002D3">
            <w:pPr>
              <w:pStyle w:val="ListParagraph"/>
              <w:numPr>
                <w:ilvl w:val="0"/>
                <w:numId w:val="21"/>
              </w:numPr>
              <w:ind w:left="347" w:hanging="289"/>
              <w:rPr>
                <w:rFonts w:cs="Arial"/>
                <w:bCs/>
                <w:szCs w:val="24"/>
              </w:rPr>
            </w:pPr>
            <w:r w:rsidRPr="003002D3">
              <w:rPr>
                <w:rFonts w:cs="Arial"/>
                <w:bCs/>
                <w:szCs w:val="24"/>
              </w:rPr>
              <w:t xml:space="preserve">Knowledge and understanding of local and national policies with particular reference to disability employment law and the current welfare system. </w:t>
            </w:r>
          </w:p>
          <w:p w14:paraId="77A8878A" w14:textId="1A712C66" w:rsidR="00CB1808" w:rsidRPr="003002D3" w:rsidRDefault="00CB1808" w:rsidP="003002D3">
            <w:pPr>
              <w:pStyle w:val="aTitle"/>
              <w:tabs>
                <w:tab w:val="clear" w:pos="4513"/>
              </w:tabs>
              <w:ind w:left="347" w:hanging="289"/>
              <w:rPr>
                <w:rFonts w:cs="Arial"/>
                <w:b w:val="0"/>
                <w:bCs/>
                <w:noProof/>
                <w:color w:val="auto"/>
                <w:sz w:val="24"/>
                <w:szCs w:val="24"/>
                <w:lang w:eastAsia="en-GB"/>
              </w:rPr>
            </w:pPr>
          </w:p>
        </w:tc>
      </w:tr>
      <w:tr w:rsidR="00CB1808" w:rsidRPr="002E1600" w14:paraId="7BE479A4" w14:textId="77777777" w:rsidTr="00EE776D">
        <w:trPr>
          <w:trHeight w:val="2794"/>
        </w:trPr>
        <w:tc>
          <w:tcPr>
            <w:tcW w:w="1671" w:type="dxa"/>
            <w:shd w:val="clear" w:color="auto" w:fill="F2F2F2" w:themeFill="background1" w:themeFillShade="F2"/>
          </w:tcPr>
          <w:p w14:paraId="0CD978FF" w14:textId="77777777" w:rsidR="00CB1808" w:rsidRPr="002E1600" w:rsidRDefault="00CB1808" w:rsidP="00CB1808">
            <w:pPr>
              <w:pStyle w:val="aTitle"/>
              <w:tabs>
                <w:tab w:val="clear" w:pos="4513"/>
              </w:tabs>
              <w:rPr>
                <w:rFonts w:cs="Arial"/>
                <w:noProof/>
                <w:color w:val="auto"/>
                <w:sz w:val="22"/>
                <w:lang w:eastAsia="en-GB"/>
              </w:rPr>
            </w:pPr>
          </w:p>
          <w:p w14:paraId="0E0373F4" w14:textId="77777777" w:rsidR="00CB1808" w:rsidRPr="002E1600" w:rsidRDefault="00CB1808" w:rsidP="00CB1808">
            <w:pPr>
              <w:pStyle w:val="aTitle"/>
              <w:tabs>
                <w:tab w:val="clear" w:pos="4513"/>
              </w:tabs>
              <w:rPr>
                <w:rFonts w:cs="Arial"/>
                <w:noProof/>
                <w:color w:val="auto"/>
                <w:sz w:val="22"/>
                <w:lang w:eastAsia="en-GB"/>
              </w:rPr>
            </w:pPr>
            <w:r w:rsidRPr="002E1600">
              <w:rPr>
                <w:rFonts w:cs="Arial"/>
                <w:noProof/>
                <w:color w:val="auto"/>
                <w:sz w:val="22"/>
                <w:lang w:eastAsia="en-GB"/>
              </w:rPr>
              <w:t>Personal Qualities</w:t>
            </w:r>
          </w:p>
        </w:tc>
        <w:tc>
          <w:tcPr>
            <w:tcW w:w="9102" w:type="dxa"/>
          </w:tcPr>
          <w:p w14:paraId="4C310E16" w14:textId="2D457DA6" w:rsidR="00CB1808" w:rsidRPr="003002D3" w:rsidRDefault="00CB1808" w:rsidP="003002D3">
            <w:pPr>
              <w:pStyle w:val="ListParagraph"/>
              <w:numPr>
                <w:ilvl w:val="0"/>
                <w:numId w:val="21"/>
              </w:numPr>
              <w:ind w:left="347" w:hanging="289"/>
              <w:rPr>
                <w:rFonts w:cs="Arial"/>
                <w:szCs w:val="24"/>
              </w:rPr>
            </w:pPr>
            <w:r w:rsidRPr="003002D3">
              <w:rPr>
                <w:rFonts w:cs="Arial"/>
                <w:szCs w:val="24"/>
              </w:rPr>
              <w:t>Drive, enthusiasm, and personal resilience.</w:t>
            </w:r>
          </w:p>
          <w:p w14:paraId="10F64427" w14:textId="77777777" w:rsidR="00CB1808" w:rsidRPr="003002D3" w:rsidRDefault="00CB1808" w:rsidP="003002D3">
            <w:pPr>
              <w:pStyle w:val="ListParagraph"/>
              <w:numPr>
                <w:ilvl w:val="0"/>
                <w:numId w:val="21"/>
              </w:numPr>
              <w:ind w:left="347" w:hanging="289"/>
              <w:rPr>
                <w:rFonts w:cs="Arial"/>
                <w:szCs w:val="24"/>
              </w:rPr>
            </w:pPr>
            <w:r w:rsidRPr="003002D3">
              <w:rPr>
                <w:rFonts w:cs="Arial"/>
                <w:szCs w:val="24"/>
              </w:rPr>
              <w:t>Commitment to the progression of young people and support for vulnerable and disadvantaged groups.</w:t>
            </w:r>
          </w:p>
          <w:p w14:paraId="52A13DB2" w14:textId="77777777" w:rsidR="00CB1808" w:rsidRPr="003002D3" w:rsidRDefault="00CB1808" w:rsidP="003002D3">
            <w:pPr>
              <w:pStyle w:val="ListParagraph"/>
              <w:numPr>
                <w:ilvl w:val="0"/>
                <w:numId w:val="21"/>
              </w:numPr>
              <w:ind w:left="347" w:hanging="289"/>
              <w:rPr>
                <w:rFonts w:cs="Arial"/>
                <w:szCs w:val="24"/>
              </w:rPr>
            </w:pPr>
            <w:r w:rsidRPr="003002D3">
              <w:rPr>
                <w:rFonts w:cs="Arial"/>
                <w:szCs w:val="24"/>
              </w:rPr>
              <w:t>Motivated to achieve performance targets and deliver a high quality service.</w:t>
            </w:r>
          </w:p>
          <w:p w14:paraId="0EC8B1FB" w14:textId="77777777" w:rsidR="00CB1808" w:rsidRPr="003002D3" w:rsidRDefault="00CB1808" w:rsidP="003002D3">
            <w:pPr>
              <w:pStyle w:val="ListParagraph"/>
              <w:numPr>
                <w:ilvl w:val="0"/>
                <w:numId w:val="21"/>
              </w:numPr>
              <w:ind w:left="347" w:hanging="289"/>
              <w:rPr>
                <w:rFonts w:cs="Arial"/>
                <w:szCs w:val="24"/>
              </w:rPr>
            </w:pPr>
            <w:r w:rsidRPr="003002D3">
              <w:rPr>
                <w:rFonts w:cs="Arial"/>
                <w:szCs w:val="24"/>
              </w:rPr>
              <w:t>Ability to motivate self and others.</w:t>
            </w:r>
          </w:p>
          <w:p w14:paraId="44609544" w14:textId="77777777" w:rsidR="00CB1808" w:rsidRPr="003002D3" w:rsidRDefault="00CB1808" w:rsidP="003002D3">
            <w:pPr>
              <w:pStyle w:val="ListParagraph"/>
              <w:numPr>
                <w:ilvl w:val="0"/>
                <w:numId w:val="21"/>
              </w:numPr>
              <w:ind w:left="347" w:hanging="289"/>
              <w:rPr>
                <w:rFonts w:cs="Arial"/>
                <w:szCs w:val="24"/>
              </w:rPr>
            </w:pPr>
            <w:r w:rsidRPr="003002D3">
              <w:rPr>
                <w:rFonts w:cs="Arial"/>
                <w:szCs w:val="24"/>
              </w:rPr>
              <w:t>Ability to use own initiative to respond to problems / issues, as appropriate.</w:t>
            </w:r>
          </w:p>
          <w:p w14:paraId="484B3C8D" w14:textId="2E7B94A8" w:rsidR="00CB1808" w:rsidRPr="003002D3" w:rsidRDefault="00CB1808" w:rsidP="003002D3">
            <w:pPr>
              <w:pStyle w:val="ListParagraph"/>
              <w:numPr>
                <w:ilvl w:val="0"/>
                <w:numId w:val="21"/>
              </w:numPr>
              <w:ind w:left="347" w:hanging="289"/>
              <w:rPr>
                <w:rFonts w:cs="Arial"/>
                <w:szCs w:val="24"/>
              </w:rPr>
            </w:pPr>
            <w:r w:rsidRPr="003002D3">
              <w:rPr>
                <w:rFonts w:cs="Arial"/>
                <w:szCs w:val="24"/>
              </w:rPr>
              <w:t>Adaptability, flexibility, and capacity to work effectively under pressure and to tight deadlines.</w:t>
            </w:r>
          </w:p>
          <w:p w14:paraId="5E4E2251" w14:textId="4367430C" w:rsidR="00CB1808" w:rsidRPr="003002D3" w:rsidRDefault="00CB1808" w:rsidP="003002D3">
            <w:pPr>
              <w:pStyle w:val="ListParagraph"/>
              <w:ind w:left="347" w:hanging="289"/>
              <w:rPr>
                <w:rFonts w:cs="Arial"/>
                <w:szCs w:val="24"/>
              </w:rPr>
            </w:pPr>
          </w:p>
        </w:tc>
        <w:tc>
          <w:tcPr>
            <w:tcW w:w="4961" w:type="dxa"/>
          </w:tcPr>
          <w:p w14:paraId="43CF1EFC" w14:textId="47BF1220" w:rsidR="00CB1808" w:rsidRPr="003002D3" w:rsidRDefault="00CB1808" w:rsidP="003002D3">
            <w:pPr>
              <w:pStyle w:val="aTitle"/>
              <w:tabs>
                <w:tab w:val="clear" w:pos="4513"/>
                <w:tab w:val="clear" w:pos="9026"/>
              </w:tabs>
              <w:rPr>
                <w:rFonts w:cs="Arial"/>
                <w:b w:val="0"/>
                <w:noProof/>
                <w:color w:val="auto"/>
                <w:sz w:val="24"/>
                <w:szCs w:val="24"/>
                <w:lang w:eastAsia="en-GB"/>
              </w:rPr>
            </w:pPr>
          </w:p>
        </w:tc>
      </w:tr>
    </w:tbl>
    <w:p w14:paraId="071B8F74" w14:textId="77777777" w:rsidR="004115C6" w:rsidRPr="002E1600" w:rsidRDefault="004115C6" w:rsidP="00845787">
      <w:pPr>
        <w:spacing w:after="200" w:line="276" w:lineRule="auto"/>
        <w:rPr>
          <w:rFonts w:asciiTheme="minorHAnsi" w:eastAsiaTheme="minorHAnsi" w:hAnsiTheme="minorHAnsi" w:cstheme="minorBidi"/>
          <w:sz w:val="2"/>
          <w:lang w:bidi="ar-SA"/>
        </w:rPr>
      </w:pPr>
    </w:p>
    <w:sectPr w:rsidR="004115C6" w:rsidRPr="002E1600" w:rsidSect="00040EE4">
      <w:footerReference w:type="default" r:id="rId18"/>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F64CBE" w14:textId="77777777" w:rsidR="006226EF" w:rsidRDefault="006226EF" w:rsidP="0077606C">
      <w:r>
        <w:separator/>
      </w:r>
    </w:p>
  </w:endnote>
  <w:endnote w:type="continuationSeparator" w:id="0">
    <w:p w14:paraId="21585DE4" w14:textId="77777777" w:rsidR="006226EF" w:rsidRDefault="006226EF"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5031F5" w14:textId="77777777" w:rsidR="00B36AFC" w:rsidRDefault="00B36A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2A5CB1" w14:textId="77777777" w:rsidR="00B36AFC" w:rsidRDefault="00B36AF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F3F565" w14:textId="77777777" w:rsidR="00B36AFC" w:rsidRDefault="00B36AF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348370"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7F51C2" w14:textId="77777777" w:rsidR="006226EF" w:rsidRDefault="006226EF" w:rsidP="0077606C">
      <w:r>
        <w:separator/>
      </w:r>
    </w:p>
  </w:footnote>
  <w:footnote w:type="continuationSeparator" w:id="0">
    <w:p w14:paraId="7A97D927" w14:textId="77777777" w:rsidR="006226EF" w:rsidRDefault="006226EF" w:rsidP="007760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31815B" w14:textId="77777777" w:rsidR="00B36AFC" w:rsidRDefault="00B36A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969B1F" w14:textId="492F929F" w:rsidR="00B36AFC" w:rsidRDefault="00B36AF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19BD6E" w14:textId="77777777" w:rsidR="00B36AFC" w:rsidRDefault="00B36A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B1279"/>
    <w:multiLevelType w:val="hybridMultilevel"/>
    <w:tmpl w:val="CDF6C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203EBA"/>
    <w:multiLevelType w:val="hybridMultilevel"/>
    <w:tmpl w:val="6C56A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410246"/>
    <w:multiLevelType w:val="hybridMultilevel"/>
    <w:tmpl w:val="C2D4C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034B87"/>
    <w:multiLevelType w:val="hybridMultilevel"/>
    <w:tmpl w:val="C720A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7B7A3F"/>
    <w:multiLevelType w:val="hybridMultilevel"/>
    <w:tmpl w:val="8C20170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1F354E4"/>
    <w:multiLevelType w:val="hybridMultilevel"/>
    <w:tmpl w:val="38FC9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1BF408A0"/>
    <w:multiLevelType w:val="hybridMultilevel"/>
    <w:tmpl w:val="3964F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0701F3"/>
    <w:multiLevelType w:val="hybridMultilevel"/>
    <w:tmpl w:val="51B86A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48D0194"/>
    <w:multiLevelType w:val="hybridMultilevel"/>
    <w:tmpl w:val="8368D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310327"/>
    <w:multiLevelType w:val="multilevel"/>
    <w:tmpl w:val="26446C3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5CA5DA8"/>
    <w:multiLevelType w:val="hybridMultilevel"/>
    <w:tmpl w:val="80EEA12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27522A0F"/>
    <w:multiLevelType w:val="hybridMultilevel"/>
    <w:tmpl w:val="9B164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443E38"/>
    <w:multiLevelType w:val="hybridMultilevel"/>
    <w:tmpl w:val="3DA44A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A20B61"/>
    <w:multiLevelType w:val="hybridMultilevel"/>
    <w:tmpl w:val="337205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5F64CA1"/>
    <w:multiLevelType w:val="hybridMultilevel"/>
    <w:tmpl w:val="204EB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6132915"/>
    <w:multiLevelType w:val="hybridMultilevel"/>
    <w:tmpl w:val="D9AC41D0"/>
    <w:lvl w:ilvl="0" w:tplc="08090001">
      <w:start w:val="1"/>
      <w:numFmt w:val="bullet"/>
      <w:lvlText w:val=""/>
      <w:lvlJc w:val="left"/>
      <w:pPr>
        <w:ind w:left="720" w:hanging="360"/>
      </w:pPr>
      <w:rPr>
        <w:rFonts w:ascii="Symbol" w:hAnsi="Symbol" w:hint="default"/>
      </w:rPr>
    </w:lvl>
    <w:lvl w:ilvl="1" w:tplc="5720BFB8">
      <w:start w:val="1"/>
      <w:numFmt w:val="bullet"/>
      <w:lvlText w:val="-"/>
      <w:lvlJc w:val="left"/>
      <w:pPr>
        <w:ind w:left="1440" w:hanging="360"/>
      </w:pPr>
      <w:rPr>
        <w:rFonts w:ascii="Arial" w:hAnsi="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AA226A6"/>
    <w:multiLevelType w:val="hybridMultilevel"/>
    <w:tmpl w:val="6DAAA3D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3F630609"/>
    <w:multiLevelType w:val="hybridMultilevel"/>
    <w:tmpl w:val="7D34D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4EA128B"/>
    <w:multiLevelType w:val="hybridMultilevel"/>
    <w:tmpl w:val="A3E63C64"/>
    <w:lvl w:ilvl="0" w:tplc="75245C6A">
      <w:start w:val="1"/>
      <w:numFmt w:val="decimal"/>
      <w:lvlText w:val="%1."/>
      <w:lvlJc w:val="left"/>
      <w:pPr>
        <w:tabs>
          <w:tab w:val="num" w:pos="720"/>
        </w:tabs>
        <w:ind w:left="720" w:hanging="720"/>
      </w:pPr>
      <w:rPr>
        <w:rFonts w:cs="Times New Roman" w:hint="default"/>
        <w:b/>
      </w:rPr>
    </w:lvl>
    <w:lvl w:ilvl="1" w:tplc="08090001">
      <w:start w:val="1"/>
      <w:numFmt w:val="bullet"/>
      <w:lvlText w:val=""/>
      <w:lvlJc w:val="left"/>
      <w:pPr>
        <w:tabs>
          <w:tab w:val="num" w:pos="1080"/>
        </w:tabs>
        <w:ind w:left="1080" w:hanging="360"/>
      </w:pPr>
      <w:rPr>
        <w:rFonts w:ascii="Symbol" w:hAnsi="Symbol" w:hint="default"/>
        <w:b/>
      </w:rPr>
    </w:lvl>
    <w:lvl w:ilvl="2" w:tplc="0809001B">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20" w15:restartNumberingAfterBreak="0">
    <w:nsid w:val="46155364"/>
    <w:multiLevelType w:val="hybridMultilevel"/>
    <w:tmpl w:val="B9EAC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A795490"/>
    <w:multiLevelType w:val="hybridMultilevel"/>
    <w:tmpl w:val="B77EF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ABF5204"/>
    <w:multiLevelType w:val="hybridMultilevel"/>
    <w:tmpl w:val="51F69B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E5B2BEA"/>
    <w:multiLevelType w:val="hybridMultilevel"/>
    <w:tmpl w:val="FB3CC2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1056F75"/>
    <w:multiLevelType w:val="hybridMultilevel"/>
    <w:tmpl w:val="270EC8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3104624"/>
    <w:multiLevelType w:val="hybridMultilevel"/>
    <w:tmpl w:val="2AC63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5CE12DA"/>
    <w:multiLevelType w:val="hybridMultilevel"/>
    <w:tmpl w:val="1E6ECE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DA42976"/>
    <w:multiLevelType w:val="hybridMultilevel"/>
    <w:tmpl w:val="8AF8C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1583D0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24705BF"/>
    <w:multiLevelType w:val="hybridMultilevel"/>
    <w:tmpl w:val="F47CBF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39A4F9C"/>
    <w:multiLevelType w:val="hybridMultilevel"/>
    <w:tmpl w:val="BC745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5873EB9"/>
    <w:multiLevelType w:val="hybridMultilevel"/>
    <w:tmpl w:val="1C5A2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6F34927"/>
    <w:multiLevelType w:val="hybridMultilevel"/>
    <w:tmpl w:val="66867C9A"/>
    <w:lvl w:ilvl="0" w:tplc="6D84E4CA">
      <w:start w:val="1"/>
      <w:numFmt w:val="bullet"/>
      <w:lvlText w:val=""/>
      <w:lvlJc w:val="left"/>
      <w:pPr>
        <w:tabs>
          <w:tab w:val="num" w:pos="720"/>
        </w:tabs>
        <w:ind w:left="720" w:hanging="360"/>
      </w:pPr>
      <w:rPr>
        <w:rFonts w:ascii="Symbol" w:hAnsi="Symbol" w:hint="default"/>
        <w:sz w:val="24"/>
      </w:rPr>
    </w:lvl>
    <w:lvl w:ilvl="1" w:tplc="08090001">
      <w:start w:val="1"/>
      <w:numFmt w:val="bullet"/>
      <w:lvlText w:val=""/>
      <w:lvlJc w:val="left"/>
      <w:pPr>
        <w:ind w:left="1800" w:hanging="72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7B006D0"/>
    <w:multiLevelType w:val="hybridMultilevel"/>
    <w:tmpl w:val="3A08AD48"/>
    <w:lvl w:ilvl="0" w:tplc="6D84E4CA">
      <w:start w:val="1"/>
      <w:numFmt w:val="bullet"/>
      <w:lvlText w:val=""/>
      <w:lvlJc w:val="left"/>
      <w:pPr>
        <w:tabs>
          <w:tab w:val="num" w:pos="720"/>
        </w:tabs>
        <w:ind w:left="720" w:hanging="360"/>
      </w:pPr>
      <w:rPr>
        <w:rFonts w:ascii="Symbol" w:hAnsi="Symbol" w:hint="default"/>
        <w:sz w:val="24"/>
      </w:rPr>
    </w:lvl>
    <w:lvl w:ilvl="1" w:tplc="1FD810BC">
      <w:numFmt w:val="bullet"/>
      <w:lvlText w:val="•"/>
      <w:lvlJc w:val="left"/>
      <w:pPr>
        <w:ind w:left="1800" w:hanging="720"/>
      </w:pPr>
      <w:rPr>
        <w:rFonts w:ascii="Arial" w:eastAsia="Times New Roman" w:hAnsi="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B155C1C"/>
    <w:multiLevelType w:val="hybridMultilevel"/>
    <w:tmpl w:val="D8C8E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B631219"/>
    <w:multiLevelType w:val="hybridMultilevel"/>
    <w:tmpl w:val="10469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D24477B"/>
    <w:multiLevelType w:val="hybridMultilevel"/>
    <w:tmpl w:val="407C2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CCE4AD4"/>
    <w:multiLevelType w:val="hybridMultilevel"/>
    <w:tmpl w:val="5B60E7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8"/>
  </w:num>
  <w:num w:numId="2">
    <w:abstractNumId w:val="10"/>
  </w:num>
  <w:num w:numId="3">
    <w:abstractNumId w:val="6"/>
  </w:num>
  <w:num w:numId="4">
    <w:abstractNumId w:val="20"/>
  </w:num>
  <w:num w:numId="5">
    <w:abstractNumId w:val="1"/>
  </w:num>
  <w:num w:numId="6">
    <w:abstractNumId w:val="30"/>
  </w:num>
  <w:num w:numId="7">
    <w:abstractNumId w:val="35"/>
  </w:num>
  <w:num w:numId="8">
    <w:abstractNumId w:val="9"/>
  </w:num>
  <w:num w:numId="9">
    <w:abstractNumId w:val="34"/>
  </w:num>
  <w:num w:numId="10">
    <w:abstractNumId w:val="25"/>
  </w:num>
  <w:num w:numId="11">
    <w:abstractNumId w:val="7"/>
  </w:num>
  <w:num w:numId="12">
    <w:abstractNumId w:val="33"/>
  </w:num>
  <w:num w:numId="13">
    <w:abstractNumId w:val="32"/>
  </w:num>
  <w:num w:numId="14">
    <w:abstractNumId w:val="27"/>
  </w:num>
  <w:num w:numId="15">
    <w:abstractNumId w:val="18"/>
  </w:num>
  <w:num w:numId="16">
    <w:abstractNumId w:val="15"/>
  </w:num>
  <w:num w:numId="17">
    <w:abstractNumId w:val="3"/>
  </w:num>
  <w:num w:numId="18">
    <w:abstractNumId w:val="0"/>
  </w:num>
  <w:num w:numId="19">
    <w:abstractNumId w:val="12"/>
  </w:num>
  <w:num w:numId="20">
    <w:abstractNumId w:val="21"/>
  </w:num>
  <w:num w:numId="21">
    <w:abstractNumId w:val="13"/>
  </w:num>
  <w:num w:numId="22">
    <w:abstractNumId w:val="13"/>
  </w:num>
  <w:num w:numId="23">
    <w:abstractNumId w:val="16"/>
  </w:num>
  <w:num w:numId="24">
    <w:abstractNumId w:val="29"/>
  </w:num>
  <w:num w:numId="25">
    <w:abstractNumId w:val="37"/>
  </w:num>
  <w:num w:numId="26">
    <w:abstractNumId w:val="8"/>
  </w:num>
  <w:num w:numId="27">
    <w:abstractNumId w:val="14"/>
  </w:num>
  <w:num w:numId="28">
    <w:abstractNumId w:val="24"/>
  </w:num>
  <w:num w:numId="29">
    <w:abstractNumId w:val="2"/>
  </w:num>
  <w:num w:numId="30">
    <w:abstractNumId w:val="17"/>
  </w:num>
  <w:num w:numId="31">
    <w:abstractNumId w:val="36"/>
  </w:num>
  <w:num w:numId="32">
    <w:abstractNumId w:val="11"/>
  </w:num>
  <w:num w:numId="33">
    <w:abstractNumId w:val="5"/>
  </w:num>
  <w:num w:numId="34">
    <w:abstractNumId w:val="31"/>
  </w:num>
  <w:num w:numId="35">
    <w:abstractNumId w:val="19"/>
  </w:num>
  <w:num w:numId="36">
    <w:abstractNumId w:val="4"/>
  </w:num>
  <w:num w:numId="37">
    <w:abstractNumId w:val="23"/>
  </w:num>
  <w:num w:numId="38">
    <w:abstractNumId w:val="26"/>
  </w:num>
  <w:num w:numId="3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40EE4"/>
    <w:rsid w:val="00046148"/>
    <w:rsid w:val="00070C29"/>
    <w:rsid w:val="00084988"/>
    <w:rsid w:val="000A0D3F"/>
    <w:rsid w:val="000A683C"/>
    <w:rsid w:val="000B6DB0"/>
    <w:rsid w:val="000C3086"/>
    <w:rsid w:val="000C7062"/>
    <w:rsid w:val="000E17A1"/>
    <w:rsid w:val="000E1FAF"/>
    <w:rsid w:val="000F1FDD"/>
    <w:rsid w:val="000F5A71"/>
    <w:rsid w:val="001151CC"/>
    <w:rsid w:val="00165BC7"/>
    <w:rsid w:val="00173195"/>
    <w:rsid w:val="001731A5"/>
    <w:rsid w:val="001846F0"/>
    <w:rsid w:val="00186648"/>
    <w:rsid w:val="001B7696"/>
    <w:rsid w:val="001D2B80"/>
    <w:rsid w:val="001D7B5D"/>
    <w:rsid w:val="001E2C10"/>
    <w:rsid w:val="001E3F6A"/>
    <w:rsid w:val="001E6CFB"/>
    <w:rsid w:val="001F25CB"/>
    <w:rsid w:val="001F3088"/>
    <w:rsid w:val="00200FC1"/>
    <w:rsid w:val="0020508B"/>
    <w:rsid w:val="002120A1"/>
    <w:rsid w:val="00217193"/>
    <w:rsid w:val="0022618A"/>
    <w:rsid w:val="00230A2A"/>
    <w:rsid w:val="0023418E"/>
    <w:rsid w:val="0023792C"/>
    <w:rsid w:val="002659ED"/>
    <w:rsid w:val="00282B61"/>
    <w:rsid w:val="00287FE1"/>
    <w:rsid w:val="002D3690"/>
    <w:rsid w:val="002E1600"/>
    <w:rsid w:val="002F3062"/>
    <w:rsid w:val="003002D3"/>
    <w:rsid w:val="003125AA"/>
    <w:rsid w:val="00314FE8"/>
    <w:rsid w:val="003213F9"/>
    <w:rsid w:val="003456B3"/>
    <w:rsid w:val="00351643"/>
    <w:rsid w:val="00353A9F"/>
    <w:rsid w:val="003659EE"/>
    <w:rsid w:val="00394D61"/>
    <w:rsid w:val="003B3B62"/>
    <w:rsid w:val="003D16A2"/>
    <w:rsid w:val="003D217C"/>
    <w:rsid w:val="003E01B3"/>
    <w:rsid w:val="003F5F22"/>
    <w:rsid w:val="004115C6"/>
    <w:rsid w:val="0042151C"/>
    <w:rsid w:val="00423961"/>
    <w:rsid w:val="00424741"/>
    <w:rsid w:val="00424FCD"/>
    <w:rsid w:val="004441F1"/>
    <w:rsid w:val="00447DB6"/>
    <w:rsid w:val="00452BE6"/>
    <w:rsid w:val="00454FBF"/>
    <w:rsid w:val="0046742B"/>
    <w:rsid w:val="00484C90"/>
    <w:rsid w:val="0049235B"/>
    <w:rsid w:val="004A02C2"/>
    <w:rsid w:val="004A10A8"/>
    <w:rsid w:val="004A5A24"/>
    <w:rsid w:val="004B474B"/>
    <w:rsid w:val="004C40B7"/>
    <w:rsid w:val="004D2FBE"/>
    <w:rsid w:val="004D319D"/>
    <w:rsid w:val="0052110C"/>
    <w:rsid w:val="00523861"/>
    <w:rsid w:val="005360F5"/>
    <w:rsid w:val="00542F17"/>
    <w:rsid w:val="00546EBC"/>
    <w:rsid w:val="00551624"/>
    <w:rsid w:val="005528A3"/>
    <w:rsid w:val="00561D93"/>
    <w:rsid w:val="0056786F"/>
    <w:rsid w:val="00573099"/>
    <w:rsid w:val="0057361B"/>
    <w:rsid w:val="005773BD"/>
    <w:rsid w:val="00581EEF"/>
    <w:rsid w:val="005C7B57"/>
    <w:rsid w:val="005F1121"/>
    <w:rsid w:val="005F2676"/>
    <w:rsid w:val="005F42BD"/>
    <w:rsid w:val="005F4409"/>
    <w:rsid w:val="005F5A06"/>
    <w:rsid w:val="005F7983"/>
    <w:rsid w:val="005F7A1B"/>
    <w:rsid w:val="006076F1"/>
    <w:rsid w:val="006147F1"/>
    <w:rsid w:val="00617151"/>
    <w:rsid w:val="00621974"/>
    <w:rsid w:val="006226EF"/>
    <w:rsid w:val="00627339"/>
    <w:rsid w:val="0063139B"/>
    <w:rsid w:val="0063274D"/>
    <w:rsid w:val="00642409"/>
    <w:rsid w:val="0064423E"/>
    <w:rsid w:val="00657AD4"/>
    <w:rsid w:val="00664B97"/>
    <w:rsid w:val="00664BBD"/>
    <w:rsid w:val="00672AF4"/>
    <w:rsid w:val="00681A84"/>
    <w:rsid w:val="00682444"/>
    <w:rsid w:val="006913A5"/>
    <w:rsid w:val="006A7EA4"/>
    <w:rsid w:val="006B1444"/>
    <w:rsid w:val="006B5221"/>
    <w:rsid w:val="006D1472"/>
    <w:rsid w:val="006D161A"/>
    <w:rsid w:val="006D62EF"/>
    <w:rsid w:val="006E06BD"/>
    <w:rsid w:val="006E3024"/>
    <w:rsid w:val="006F1AAB"/>
    <w:rsid w:val="00715012"/>
    <w:rsid w:val="007228F5"/>
    <w:rsid w:val="00743418"/>
    <w:rsid w:val="007465C6"/>
    <w:rsid w:val="0075220B"/>
    <w:rsid w:val="00754309"/>
    <w:rsid w:val="0077606C"/>
    <w:rsid w:val="00785997"/>
    <w:rsid w:val="00790298"/>
    <w:rsid w:val="007B6C87"/>
    <w:rsid w:val="007C7799"/>
    <w:rsid w:val="007D0480"/>
    <w:rsid w:val="007D2D88"/>
    <w:rsid w:val="007E2246"/>
    <w:rsid w:val="008061D3"/>
    <w:rsid w:val="00815FF5"/>
    <w:rsid w:val="008177B2"/>
    <w:rsid w:val="00817F2F"/>
    <w:rsid w:val="00823918"/>
    <w:rsid w:val="00834151"/>
    <w:rsid w:val="00845787"/>
    <w:rsid w:val="00854AE4"/>
    <w:rsid w:val="00863413"/>
    <w:rsid w:val="008864D4"/>
    <w:rsid w:val="00886C91"/>
    <w:rsid w:val="008C6D44"/>
    <w:rsid w:val="008E5D50"/>
    <w:rsid w:val="008F20BF"/>
    <w:rsid w:val="008F34B3"/>
    <w:rsid w:val="008F4BDD"/>
    <w:rsid w:val="00912182"/>
    <w:rsid w:val="00930249"/>
    <w:rsid w:val="00932BCF"/>
    <w:rsid w:val="00944CE3"/>
    <w:rsid w:val="00950EE4"/>
    <w:rsid w:val="00955B9A"/>
    <w:rsid w:val="009569FA"/>
    <w:rsid w:val="00966278"/>
    <w:rsid w:val="00991A67"/>
    <w:rsid w:val="00992861"/>
    <w:rsid w:val="009A0774"/>
    <w:rsid w:val="009C150C"/>
    <w:rsid w:val="009C2757"/>
    <w:rsid w:val="009C3715"/>
    <w:rsid w:val="009C73E4"/>
    <w:rsid w:val="009D5809"/>
    <w:rsid w:val="009F6BC2"/>
    <w:rsid w:val="00A13BB0"/>
    <w:rsid w:val="00A1744E"/>
    <w:rsid w:val="00A30521"/>
    <w:rsid w:val="00A34036"/>
    <w:rsid w:val="00A35FEB"/>
    <w:rsid w:val="00A3622E"/>
    <w:rsid w:val="00A64EB5"/>
    <w:rsid w:val="00A67C49"/>
    <w:rsid w:val="00A84DA4"/>
    <w:rsid w:val="00A862EB"/>
    <w:rsid w:val="00A87CC6"/>
    <w:rsid w:val="00AA084D"/>
    <w:rsid w:val="00AB3B1A"/>
    <w:rsid w:val="00AE2D84"/>
    <w:rsid w:val="00AF48DC"/>
    <w:rsid w:val="00B03439"/>
    <w:rsid w:val="00B05678"/>
    <w:rsid w:val="00B11826"/>
    <w:rsid w:val="00B3122A"/>
    <w:rsid w:val="00B36AFC"/>
    <w:rsid w:val="00B3765A"/>
    <w:rsid w:val="00B3780C"/>
    <w:rsid w:val="00B45875"/>
    <w:rsid w:val="00B50B6A"/>
    <w:rsid w:val="00B918FF"/>
    <w:rsid w:val="00BA0C7B"/>
    <w:rsid w:val="00BA1BCB"/>
    <w:rsid w:val="00BA3130"/>
    <w:rsid w:val="00BA6D38"/>
    <w:rsid w:val="00BE0AF6"/>
    <w:rsid w:val="00BF483E"/>
    <w:rsid w:val="00C23C85"/>
    <w:rsid w:val="00C24B06"/>
    <w:rsid w:val="00C25C7C"/>
    <w:rsid w:val="00C30CD5"/>
    <w:rsid w:val="00C41D3B"/>
    <w:rsid w:val="00C4535B"/>
    <w:rsid w:val="00C51B00"/>
    <w:rsid w:val="00C52F68"/>
    <w:rsid w:val="00C54071"/>
    <w:rsid w:val="00C761B2"/>
    <w:rsid w:val="00C77FCE"/>
    <w:rsid w:val="00C839E2"/>
    <w:rsid w:val="00C84A4F"/>
    <w:rsid w:val="00C86B50"/>
    <w:rsid w:val="00CB1808"/>
    <w:rsid w:val="00CC2879"/>
    <w:rsid w:val="00CE186A"/>
    <w:rsid w:val="00D0359E"/>
    <w:rsid w:val="00D151A4"/>
    <w:rsid w:val="00D25915"/>
    <w:rsid w:val="00D32419"/>
    <w:rsid w:val="00D63DC6"/>
    <w:rsid w:val="00D720CC"/>
    <w:rsid w:val="00D8718F"/>
    <w:rsid w:val="00D94B67"/>
    <w:rsid w:val="00DA6142"/>
    <w:rsid w:val="00DA7401"/>
    <w:rsid w:val="00DE17BA"/>
    <w:rsid w:val="00DE1999"/>
    <w:rsid w:val="00DE41CE"/>
    <w:rsid w:val="00DE46D4"/>
    <w:rsid w:val="00DF49C8"/>
    <w:rsid w:val="00E017D3"/>
    <w:rsid w:val="00E078AA"/>
    <w:rsid w:val="00E25BE9"/>
    <w:rsid w:val="00E54875"/>
    <w:rsid w:val="00E54A4D"/>
    <w:rsid w:val="00E62F81"/>
    <w:rsid w:val="00E64A59"/>
    <w:rsid w:val="00E7364F"/>
    <w:rsid w:val="00E736CB"/>
    <w:rsid w:val="00E80711"/>
    <w:rsid w:val="00E872BE"/>
    <w:rsid w:val="00E962DD"/>
    <w:rsid w:val="00EB620B"/>
    <w:rsid w:val="00EC457D"/>
    <w:rsid w:val="00ED4016"/>
    <w:rsid w:val="00ED7005"/>
    <w:rsid w:val="00EE64CF"/>
    <w:rsid w:val="00EF495C"/>
    <w:rsid w:val="00EF6DC6"/>
    <w:rsid w:val="00F00BF2"/>
    <w:rsid w:val="00F054C0"/>
    <w:rsid w:val="00F05ECB"/>
    <w:rsid w:val="00F16E58"/>
    <w:rsid w:val="00F201F9"/>
    <w:rsid w:val="00F2621B"/>
    <w:rsid w:val="00F270FA"/>
    <w:rsid w:val="00F30693"/>
    <w:rsid w:val="00F50AE5"/>
    <w:rsid w:val="00F56695"/>
    <w:rsid w:val="00F61903"/>
    <w:rsid w:val="00F634FB"/>
    <w:rsid w:val="00F65F96"/>
    <w:rsid w:val="00F763A8"/>
    <w:rsid w:val="00F94D75"/>
    <w:rsid w:val="00FC06E3"/>
    <w:rsid w:val="00FC2FDA"/>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372D2B4"/>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3"/>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3"/>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3"/>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3"/>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3"/>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3"/>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3"/>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3"/>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3"/>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iPriority w:val="99"/>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
    <w:rsid w:val="00ED7005"/>
    <w:rPr>
      <w:rFonts w:ascii="Arial" w:hAnsi="Arial"/>
      <w:b/>
      <w:bCs/>
      <w:sz w:val="32"/>
      <w:szCs w:val="24"/>
      <w:lang w:eastAsia="en-US" w:bidi="en-US"/>
    </w:rPr>
  </w:style>
  <w:style w:type="character" w:customStyle="1" w:styleId="Heading2Char">
    <w:name w:val="Heading 2 Char"/>
    <w:aliases w:val="aHeading 2 Char"/>
    <w:link w:val="Heading2"/>
    <w:uiPriority w:val="9"/>
    <w:rsid w:val="0022618A"/>
    <w:rPr>
      <w:rFonts w:ascii="Arial" w:eastAsia="Times New Roman" w:hAnsi="Arial" w:cs="Times New Roman"/>
      <w:b/>
      <w:sz w:val="28"/>
      <w:szCs w:val="24"/>
      <w:lang w:val="en-GB"/>
    </w:rPr>
  </w:style>
  <w:style w:type="character" w:customStyle="1" w:styleId="Heading3Char">
    <w:name w:val="Heading 3 Char"/>
    <w:aliases w:val="aHeading 3 Char"/>
    <w:link w:val="Heading3"/>
    <w:uiPriority w:val="9"/>
    <w:rsid w:val="00EB620B"/>
    <w:rPr>
      <w:rFonts w:ascii="Arial" w:eastAsia="Times New Roman" w:hAnsi="Arial" w:cs="Times New Roman"/>
      <w:b/>
      <w:sz w:val="24"/>
      <w:szCs w:val="24"/>
    </w:rPr>
  </w:style>
  <w:style w:type="character" w:customStyle="1" w:styleId="Heading4Char">
    <w:name w:val="Heading 4 Char"/>
    <w:link w:val="Heading4"/>
    <w:uiPriority w:val="9"/>
    <w:semiHidden/>
    <w:rsid w:val="0077606C"/>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77606C"/>
    <w:rPr>
      <w:rFonts w:ascii="Cambria" w:eastAsia="Times New Roman" w:hAnsi="Cambria" w:cs="Times New Roman"/>
      <w:color w:val="4F81BD"/>
      <w:sz w:val="24"/>
    </w:rPr>
  </w:style>
  <w:style w:type="character" w:customStyle="1" w:styleId="Heading6Char">
    <w:name w:val="Heading 6 Char"/>
    <w:link w:val="Heading6"/>
    <w:uiPriority w:val="9"/>
    <w:semiHidden/>
    <w:rsid w:val="0077606C"/>
    <w:rPr>
      <w:rFonts w:ascii="Cambria" w:eastAsia="Times New Roman" w:hAnsi="Cambria" w:cs="Times New Roman"/>
      <w:i/>
      <w:iCs/>
      <w:color w:val="4F81BD"/>
      <w:sz w:val="24"/>
    </w:rPr>
  </w:style>
  <w:style w:type="character" w:customStyle="1" w:styleId="Heading7Char">
    <w:name w:val="Heading 7 Char"/>
    <w:link w:val="Heading7"/>
    <w:uiPriority w:val="9"/>
    <w:semiHidden/>
    <w:rsid w:val="0077606C"/>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77606C"/>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77606C"/>
    <w:rPr>
      <w:rFonts w:ascii="Cambria" w:eastAsia="Times New Roman" w:hAnsi="Cambria" w:cs="Times New Roman"/>
      <w:i/>
      <w:iCs/>
      <w:color w:val="9BBB59"/>
      <w:sz w:val="20"/>
      <w:szCs w:val="20"/>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 w:type="character" w:customStyle="1" w:styleId="HeaderChar1">
    <w:name w:val="Header Char1"/>
    <w:rsid w:val="00854AE4"/>
    <w:rPr>
      <w:rFonts w:ascii="Times" w:hAnsi="Times"/>
      <w:sz w:val="24"/>
      <w:lang w:val="en-GB" w:eastAsia="en-GB"/>
    </w:rPr>
  </w:style>
  <w:style w:type="paragraph" w:customStyle="1" w:styleId="Default">
    <w:name w:val="Default"/>
    <w:rsid w:val="007B6C87"/>
    <w:pPr>
      <w:autoSpaceDE w:val="0"/>
      <w:autoSpaceDN w:val="0"/>
      <w:adjustRightInd w:val="0"/>
    </w:pPr>
    <w:rPr>
      <w:rFonts w:ascii="Arial" w:hAnsi="Arial" w:cs="Arial"/>
      <w:color w:val="000000"/>
      <w:sz w:val="24"/>
      <w:szCs w:val="24"/>
    </w:rPr>
  </w:style>
  <w:style w:type="paragraph" w:styleId="BodyText">
    <w:name w:val="Body Text"/>
    <w:basedOn w:val="Normal"/>
    <w:link w:val="BodyTextChar"/>
    <w:rsid w:val="00CB1808"/>
    <w:pPr>
      <w:tabs>
        <w:tab w:val="left" w:pos="-720"/>
      </w:tabs>
      <w:suppressAutoHyphens/>
      <w:jc w:val="both"/>
    </w:pPr>
    <w:rPr>
      <w:spacing w:val="-3"/>
      <w:szCs w:val="20"/>
      <w:lang w:bidi="ar-SA"/>
    </w:rPr>
  </w:style>
  <w:style w:type="character" w:customStyle="1" w:styleId="BodyTextChar">
    <w:name w:val="Body Text Char"/>
    <w:basedOn w:val="DefaultParagraphFont"/>
    <w:link w:val="BodyText"/>
    <w:rsid w:val="00CB1808"/>
    <w:rPr>
      <w:rFonts w:ascii="Arial" w:hAnsi="Arial"/>
      <w:spacing w:val="-3"/>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0442473">
      <w:bodyDiv w:val="1"/>
      <w:marLeft w:val="0"/>
      <w:marRight w:val="0"/>
      <w:marTop w:val="0"/>
      <w:marBottom w:val="0"/>
      <w:divBdr>
        <w:top w:val="none" w:sz="0" w:space="0" w:color="auto"/>
        <w:left w:val="none" w:sz="0" w:space="0" w:color="auto"/>
        <w:bottom w:val="none" w:sz="0" w:space="0" w:color="auto"/>
        <w:right w:val="none" w:sz="0" w:space="0" w:color="auto"/>
      </w:divBdr>
    </w:div>
    <w:div w:id="732847236">
      <w:bodyDiv w:val="1"/>
      <w:marLeft w:val="0"/>
      <w:marRight w:val="0"/>
      <w:marTop w:val="0"/>
      <w:marBottom w:val="0"/>
      <w:divBdr>
        <w:top w:val="none" w:sz="0" w:space="0" w:color="auto"/>
        <w:left w:val="none" w:sz="0" w:space="0" w:color="auto"/>
        <w:bottom w:val="none" w:sz="0" w:space="0" w:color="auto"/>
        <w:right w:val="none" w:sz="0" w:space="0" w:color="auto"/>
      </w:divBdr>
    </w:div>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 w:id="211598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B6F23CE400189499F7CE2E59BA23C5B" ma:contentTypeVersion="0" ma:contentTypeDescription="Create a new document." ma:contentTypeScope="" ma:versionID="de2ebd40a8b6414eaca81aed183fe6e3">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7511E7E-AB7F-4094-9962-2AF28A754509}">
  <ds:schemaRefs>
    <ds:schemaRef ds:uri="http://www.w3.org/XML/1998/namespace"/>
    <ds:schemaRef ds:uri="http://purl.org/dc/terms/"/>
    <ds:schemaRef ds:uri="http://purl.org/dc/elements/1.1/"/>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C3BF48D7-378E-4144-8832-1BBB09B08C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6A11953-461A-4275-AB6C-A19D186AB6A5}">
  <ds:schemaRefs>
    <ds:schemaRef ds:uri="http://schemas.microsoft.com/sharepoint/v3/contenttype/forms"/>
  </ds:schemaRefs>
</ds:datastoreItem>
</file>

<file path=customXml/itemProps5.xml><?xml version="1.0" encoding="utf-8"?>
<ds:datastoreItem xmlns:ds="http://schemas.openxmlformats.org/officeDocument/2006/customXml" ds:itemID="{F4E94C51-8FFB-4D85-BD48-87F54CA82B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1</TotalTime>
  <Pages>6</Pages>
  <Words>1684</Words>
  <Characters>9602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11264</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Natasha Grainger</cp:lastModifiedBy>
  <cp:revision>2</cp:revision>
  <cp:lastPrinted>2018-08-31T10:37:00Z</cp:lastPrinted>
  <dcterms:created xsi:type="dcterms:W3CDTF">2021-02-01T14:27:00Z</dcterms:created>
  <dcterms:modified xsi:type="dcterms:W3CDTF">2021-02-01T14:27:00Z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0x0101003B6F23CE400189499F7CE2E59BA23C5B</vt:lpwstr>
  </property>
</Properties>
</file>