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ECEF7" w14:textId="77777777"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14:anchorId="5DCECF36" wp14:editId="5DCECF37">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5DCECEF8" w14:textId="77777777" w:rsidR="00B038D0" w:rsidRDefault="00B038D0" w:rsidP="00B038D0">
      <w:pPr>
        <w:rPr>
          <w:rFonts w:ascii="Arial" w:hAnsi="Arial" w:cs="Arial"/>
          <w:sz w:val="24"/>
          <w:szCs w:val="24"/>
        </w:rPr>
      </w:pPr>
    </w:p>
    <w:p w14:paraId="5DCECEF9" w14:textId="77777777" w:rsidR="00B038D0" w:rsidRPr="00531FCC" w:rsidRDefault="00B038D0" w:rsidP="00B038D0">
      <w:pPr>
        <w:rPr>
          <w:rFonts w:ascii="Arial" w:hAnsi="Arial" w:cs="Arial"/>
          <w:b/>
          <w:sz w:val="24"/>
          <w:szCs w:val="24"/>
        </w:rPr>
      </w:pPr>
      <w:r w:rsidRPr="00531FCC">
        <w:rPr>
          <w:rFonts w:ascii="Arial" w:hAnsi="Arial" w:cs="Arial"/>
          <w:b/>
          <w:sz w:val="24"/>
          <w:szCs w:val="24"/>
        </w:rPr>
        <w:t>Job Description</w:t>
      </w:r>
    </w:p>
    <w:p w14:paraId="5DCECEFA" w14:textId="77777777" w:rsidR="00B038D0" w:rsidRPr="00531FCC" w:rsidRDefault="00B038D0" w:rsidP="00B038D0">
      <w:pPr>
        <w:rPr>
          <w:rFonts w:ascii="Arial" w:hAnsi="Arial" w:cs="Arial"/>
          <w:b/>
          <w:sz w:val="24"/>
          <w:szCs w:val="24"/>
        </w:rPr>
      </w:pPr>
    </w:p>
    <w:p w14:paraId="5DCECEFB" w14:textId="77777777" w:rsidR="00B038D0" w:rsidRPr="00531FCC" w:rsidRDefault="00B038D0" w:rsidP="00B038D0">
      <w:pPr>
        <w:rPr>
          <w:rFonts w:ascii="Arial" w:hAnsi="Arial" w:cs="Arial"/>
          <w:b/>
          <w:sz w:val="24"/>
          <w:szCs w:val="24"/>
        </w:rPr>
      </w:pPr>
      <w:r w:rsidRPr="00531FCC">
        <w:rPr>
          <w:rFonts w:ascii="Arial" w:hAnsi="Arial" w:cs="Arial"/>
          <w:b/>
          <w:sz w:val="24"/>
          <w:szCs w:val="24"/>
        </w:rPr>
        <w:t>Job Title:</w:t>
      </w:r>
      <w:r w:rsidRPr="00531FCC">
        <w:rPr>
          <w:rFonts w:ascii="Arial" w:hAnsi="Arial" w:cs="Arial"/>
          <w:b/>
          <w:sz w:val="24"/>
          <w:szCs w:val="24"/>
        </w:rPr>
        <w:tab/>
      </w:r>
      <w:r w:rsidRPr="00531FCC">
        <w:rPr>
          <w:rFonts w:ascii="Arial" w:hAnsi="Arial" w:cs="Arial"/>
          <w:b/>
          <w:sz w:val="24"/>
          <w:szCs w:val="24"/>
        </w:rPr>
        <w:tab/>
      </w:r>
      <w:r w:rsidR="00746958" w:rsidRPr="00531FCC">
        <w:rPr>
          <w:rFonts w:ascii="Arial" w:hAnsi="Arial" w:cs="Arial"/>
          <w:b/>
          <w:sz w:val="24"/>
          <w:szCs w:val="24"/>
        </w:rPr>
        <w:tab/>
      </w:r>
      <w:r w:rsidR="00746958" w:rsidRPr="00531FCC">
        <w:rPr>
          <w:rFonts w:ascii="Arial" w:hAnsi="Arial" w:cs="Arial"/>
          <w:bCs/>
          <w:sz w:val="24"/>
          <w:szCs w:val="24"/>
        </w:rPr>
        <w:t>Senior Health &amp; Safety Adviser</w:t>
      </w:r>
    </w:p>
    <w:p w14:paraId="5DCECEFC" w14:textId="77777777" w:rsidR="00B038D0" w:rsidRPr="00531FCC" w:rsidRDefault="00B038D0" w:rsidP="00B038D0">
      <w:pPr>
        <w:rPr>
          <w:rFonts w:ascii="Arial" w:hAnsi="Arial" w:cs="Arial"/>
          <w:sz w:val="24"/>
          <w:szCs w:val="24"/>
        </w:rPr>
      </w:pPr>
      <w:r w:rsidRPr="00531FCC">
        <w:rPr>
          <w:rFonts w:ascii="Arial" w:hAnsi="Arial" w:cs="Arial"/>
          <w:b/>
          <w:sz w:val="24"/>
          <w:szCs w:val="24"/>
        </w:rPr>
        <w:t>Salary Grade:</w:t>
      </w:r>
      <w:r w:rsidR="00030CE7" w:rsidRPr="00531FCC">
        <w:rPr>
          <w:rFonts w:ascii="Arial" w:hAnsi="Arial" w:cs="Arial"/>
          <w:b/>
          <w:sz w:val="24"/>
          <w:szCs w:val="24"/>
        </w:rPr>
        <w:tab/>
      </w:r>
      <w:r w:rsidR="00030CE7" w:rsidRPr="00531FCC">
        <w:rPr>
          <w:rFonts w:ascii="Arial" w:hAnsi="Arial" w:cs="Arial"/>
          <w:b/>
          <w:sz w:val="24"/>
          <w:szCs w:val="24"/>
        </w:rPr>
        <w:tab/>
      </w:r>
      <w:r w:rsidR="00030CE7" w:rsidRPr="00531FCC">
        <w:rPr>
          <w:rFonts w:ascii="Arial" w:hAnsi="Arial" w:cs="Arial"/>
          <w:sz w:val="24"/>
          <w:szCs w:val="24"/>
        </w:rPr>
        <w:t>Grade 9</w:t>
      </w:r>
    </w:p>
    <w:p w14:paraId="5DCECEFD" w14:textId="219760A6" w:rsidR="00B038D0" w:rsidRPr="00531FCC" w:rsidRDefault="00B038D0" w:rsidP="00B038D0">
      <w:pPr>
        <w:rPr>
          <w:rFonts w:ascii="Arial" w:hAnsi="Arial" w:cs="Arial"/>
          <w:sz w:val="24"/>
          <w:szCs w:val="24"/>
        </w:rPr>
      </w:pPr>
      <w:r w:rsidRPr="00531FCC">
        <w:rPr>
          <w:rFonts w:ascii="Arial" w:hAnsi="Arial" w:cs="Arial"/>
          <w:b/>
          <w:sz w:val="24"/>
          <w:szCs w:val="24"/>
        </w:rPr>
        <w:t>SCP:</w:t>
      </w:r>
      <w:r w:rsidR="00030CE7" w:rsidRPr="00531FCC">
        <w:rPr>
          <w:rFonts w:ascii="Arial" w:hAnsi="Arial" w:cs="Arial"/>
          <w:b/>
          <w:sz w:val="24"/>
          <w:szCs w:val="24"/>
        </w:rPr>
        <w:tab/>
      </w:r>
      <w:r w:rsidR="00030CE7" w:rsidRPr="00531FCC">
        <w:rPr>
          <w:rFonts w:ascii="Arial" w:hAnsi="Arial" w:cs="Arial"/>
          <w:b/>
          <w:sz w:val="24"/>
          <w:szCs w:val="24"/>
        </w:rPr>
        <w:tab/>
      </w:r>
      <w:r w:rsidR="00030CE7" w:rsidRPr="00531FCC">
        <w:rPr>
          <w:rFonts w:ascii="Arial" w:hAnsi="Arial" w:cs="Arial"/>
          <w:b/>
          <w:sz w:val="24"/>
          <w:szCs w:val="24"/>
        </w:rPr>
        <w:tab/>
      </w:r>
      <w:r w:rsidR="00030CE7" w:rsidRPr="00531FCC">
        <w:rPr>
          <w:rFonts w:ascii="Arial" w:hAnsi="Arial" w:cs="Arial"/>
          <w:b/>
          <w:sz w:val="24"/>
          <w:szCs w:val="24"/>
        </w:rPr>
        <w:tab/>
      </w:r>
      <w:r w:rsidR="00531FCC" w:rsidRPr="00531FCC">
        <w:rPr>
          <w:rFonts w:ascii="Arial" w:hAnsi="Arial" w:cs="Arial"/>
          <w:sz w:val="24"/>
          <w:szCs w:val="24"/>
        </w:rPr>
        <w:t>37 - 41</w:t>
      </w:r>
    </w:p>
    <w:p w14:paraId="5DCECEFE" w14:textId="77777777" w:rsidR="00B038D0" w:rsidRPr="00531FCC" w:rsidRDefault="00B038D0" w:rsidP="00B038D0">
      <w:pPr>
        <w:rPr>
          <w:rFonts w:ascii="Arial" w:hAnsi="Arial" w:cs="Arial"/>
          <w:sz w:val="24"/>
          <w:szCs w:val="24"/>
        </w:rPr>
      </w:pPr>
      <w:r w:rsidRPr="00531FCC">
        <w:rPr>
          <w:rFonts w:ascii="Arial" w:hAnsi="Arial" w:cs="Arial"/>
          <w:b/>
          <w:sz w:val="24"/>
          <w:szCs w:val="24"/>
        </w:rPr>
        <w:t>Job Family:</w:t>
      </w:r>
      <w:r w:rsidR="00030CE7" w:rsidRPr="00531FCC">
        <w:rPr>
          <w:rFonts w:ascii="Arial" w:hAnsi="Arial" w:cs="Arial"/>
          <w:b/>
          <w:sz w:val="24"/>
          <w:szCs w:val="24"/>
        </w:rPr>
        <w:tab/>
      </w:r>
      <w:r w:rsidR="00030CE7" w:rsidRPr="00531FCC">
        <w:rPr>
          <w:rFonts w:ascii="Arial" w:hAnsi="Arial" w:cs="Arial"/>
          <w:b/>
          <w:sz w:val="24"/>
          <w:szCs w:val="24"/>
        </w:rPr>
        <w:tab/>
      </w:r>
      <w:r w:rsidR="00030CE7" w:rsidRPr="00531FCC">
        <w:rPr>
          <w:rFonts w:ascii="Arial" w:hAnsi="Arial" w:cs="Arial"/>
          <w:b/>
          <w:sz w:val="24"/>
          <w:szCs w:val="24"/>
        </w:rPr>
        <w:tab/>
      </w:r>
      <w:r w:rsidR="00030CE7" w:rsidRPr="00531FCC">
        <w:rPr>
          <w:rFonts w:ascii="Arial" w:hAnsi="Arial" w:cs="Arial"/>
          <w:sz w:val="24"/>
          <w:szCs w:val="24"/>
        </w:rPr>
        <w:t xml:space="preserve">Organisational Support </w:t>
      </w:r>
    </w:p>
    <w:p w14:paraId="5DCECEFF" w14:textId="77777777" w:rsidR="00B038D0" w:rsidRPr="00531FCC" w:rsidRDefault="00B038D0" w:rsidP="00B038D0">
      <w:pPr>
        <w:rPr>
          <w:rFonts w:ascii="Arial" w:hAnsi="Arial" w:cs="Arial"/>
          <w:sz w:val="24"/>
          <w:szCs w:val="24"/>
        </w:rPr>
      </w:pPr>
      <w:r w:rsidRPr="00531FCC">
        <w:rPr>
          <w:rFonts w:ascii="Arial" w:hAnsi="Arial" w:cs="Arial"/>
          <w:b/>
          <w:sz w:val="24"/>
          <w:szCs w:val="24"/>
        </w:rPr>
        <w:t>Job Profile:</w:t>
      </w:r>
      <w:r w:rsidR="00030CE7" w:rsidRPr="00531FCC">
        <w:rPr>
          <w:rFonts w:ascii="Arial" w:hAnsi="Arial" w:cs="Arial"/>
          <w:b/>
          <w:sz w:val="24"/>
          <w:szCs w:val="24"/>
        </w:rPr>
        <w:tab/>
      </w:r>
      <w:r w:rsidR="00030CE7" w:rsidRPr="00531FCC">
        <w:rPr>
          <w:rFonts w:ascii="Arial" w:hAnsi="Arial" w:cs="Arial"/>
          <w:b/>
          <w:sz w:val="24"/>
          <w:szCs w:val="24"/>
        </w:rPr>
        <w:tab/>
      </w:r>
      <w:r w:rsidR="00030CE7" w:rsidRPr="00531FCC">
        <w:rPr>
          <w:rFonts w:ascii="Arial" w:hAnsi="Arial" w:cs="Arial"/>
          <w:b/>
          <w:sz w:val="24"/>
          <w:szCs w:val="24"/>
        </w:rPr>
        <w:tab/>
      </w:r>
      <w:r w:rsidR="00030CE7" w:rsidRPr="00531FCC">
        <w:rPr>
          <w:rFonts w:ascii="Arial" w:hAnsi="Arial" w:cs="Arial"/>
          <w:sz w:val="24"/>
          <w:szCs w:val="24"/>
        </w:rPr>
        <w:t>OS 5</w:t>
      </w:r>
    </w:p>
    <w:p w14:paraId="5DCECF00" w14:textId="77777777" w:rsidR="00B038D0" w:rsidRPr="00531FCC" w:rsidRDefault="00B038D0" w:rsidP="00B038D0">
      <w:pPr>
        <w:rPr>
          <w:rFonts w:ascii="Arial" w:hAnsi="Arial" w:cs="Arial"/>
          <w:bCs/>
          <w:sz w:val="24"/>
          <w:szCs w:val="24"/>
        </w:rPr>
      </w:pPr>
      <w:r w:rsidRPr="00531FCC">
        <w:rPr>
          <w:rFonts w:ascii="Arial" w:hAnsi="Arial" w:cs="Arial"/>
          <w:b/>
          <w:sz w:val="24"/>
          <w:szCs w:val="24"/>
        </w:rPr>
        <w:t>Directorate:</w:t>
      </w:r>
      <w:r w:rsidR="00746958" w:rsidRPr="00531FCC">
        <w:rPr>
          <w:rFonts w:ascii="Arial" w:hAnsi="Arial" w:cs="Arial"/>
          <w:b/>
          <w:sz w:val="24"/>
          <w:szCs w:val="24"/>
        </w:rPr>
        <w:tab/>
      </w:r>
      <w:r w:rsidR="00746958" w:rsidRPr="00531FCC">
        <w:rPr>
          <w:rFonts w:ascii="Arial" w:hAnsi="Arial" w:cs="Arial"/>
          <w:b/>
          <w:sz w:val="24"/>
          <w:szCs w:val="24"/>
        </w:rPr>
        <w:tab/>
      </w:r>
      <w:r w:rsidR="00746958" w:rsidRPr="00531FCC">
        <w:rPr>
          <w:rFonts w:ascii="Arial" w:hAnsi="Arial" w:cs="Arial"/>
          <w:b/>
          <w:sz w:val="24"/>
          <w:szCs w:val="24"/>
        </w:rPr>
        <w:tab/>
      </w:r>
      <w:r w:rsidR="00746958" w:rsidRPr="00531FCC">
        <w:rPr>
          <w:rFonts w:ascii="Arial" w:hAnsi="Arial" w:cs="Arial"/>
          <w:bCs/>
          <w:sz w:val="24"/>
          <w:szCs w:val="24"/>
        </w:rPr>
        <w:t>Corporate Services</w:t>
      </w:r>
    </w:p>
    <w:p w14:paraId="5DCECF01" w14:textId="77777777" w:rsidR="00B038D0" w:rsidRPr="00531FCC" w:rsidRDefault="00B038D0" w:rsidP="00B038D0">
      <w:pPr>
        <w:rPr>
          <w:rFonts w:ascii="Arial" w:hAnsi="Arial" w:cs="Arial"/>
          <w:b/>
          <w:sz w:val="24"/>
          <w:szCs w:val="24"/>
        </w:rPr>
      </w:pPr>
      <w:r w:rsidRPr="00531FCC">
        <w:rPr>
          <w:rFonts w:ascii="Arial" w:hAnsi="Arial" w:cs="Arial"/>
          <w:b/>
          <w:sz w:val="24"/>
          <w:szCs w:val="24"/>
        </w:rPr>
        <w:t>Job Ref No:</w:t>
      </w:r>
    </w:p>
    <w:p w14:paraId="5DCECF03" w14:textId="76ED6BC7" w:rsidR="00B038D0" w:rsidRPr="00531FCC" w:rsidRDefault="00B038D0" w:rsidP="00B038D0">
      <w:pPr>
        <w:rPr>
          <w:rFonts w:ascii="Arial" w:hAnsi="Arial" w:cs="Arial"/>
          <w:bCs/>
          <w:sz w:val="24"/>
          <w:szCs w:val="24"/>
        </w:rPr>
      </w:pPr>
      <w:r w:rsidRPr="00531FCC">
        <w:rPr>
          <w:rFonts w:ascii="Arial" w:hAnsi="Arial" w:cs="Arial"/>
          <w:b/>
          <w:sz w:val="24"/>
          <w:szCs w:val="24"/>
        </w:rPr>
        <w:t>Reports to:</w:t>
      </w:r>
      <w:r w:rsidR="00746958" w:rsidRPr="00531FCC">
        <w:rPr>
          <w:rFonts w:ascii="Arial" w:hAnsi="Arial" w:cs="Arial"/>
          <w:b/>
          <w:sz w:val="24"/>
          <w:szCs w:val="24"/>
        </w:rPr>
        <w:tab/>
      </w:r>
      <w:r w:rsidR="00746958" w:rsidRPr="00531FCC">
        <w:rPr>
          <w:rFonts w:ascii="Arial" w:hAnsi="Arial" w:cs="Arial"/>
          <w:b/>
          <w:sz w:val="24"/>
          <w:szCs w:val="24"/>
        </w:rPr>
        <w:tab/>
      </w:r>
      <w:r w:rsidR="00746958" w:rsidRPr="00531FCC">
        <w:rPr>
          <w:rFonts w:ascii="Arial" w:hAnsi="Arial" w:cs="Arial"/>
          <w:b/>
          <w:sz w:val="24"/>
          <w:szCs w:val="24"/>
        </w:rPr>
        <w:tab/>
      </w:r>
      <w:r w:rsidR="00746958" w:rsidRPr="00531FCC">
        <w:rPr>
          <w:rFonts w:ascii="Arial" w:hAnsi="Arial" w:cs="Arial"/>
          <w:bCs/>
          <w:sz w:val="24"/>
          <w:szCs w:val="24"/>
        </w:rPr>
        <w:t>Health &amp; Safety Manager</w:t>
      </w:r>
    </w:p>
    <w:p w14:paraId="0D4CAC54" w14:textId="6B4839E7" w:rsidR="00531FCC" w:rsidRPr="00531FCC" w:rsidRDefault="00531FCC" w:rsidP="00B038D0">
      <w:pPr>
        <w:rPr>
          <w:rFonts w:ascii="Arial" w:hAnsi="Arial" w:cs="Arial"/>
          <w:bCs/>
          <w:sz w:val="24"/>
          <w:szCs w:val="24"/>
        </w:rPr>
      </w:pPr>
      <w:r w:rsidRPr="00531FCC">
        <w:rPr>
          <w:rFonts w:ascii="Arial" w:hAnsi="Arial" w:cs="Arial"/>
          <w:b/>
          <w:sz w:val="24"/>
          <w:szCs w:val="24"/>
        </w:rPr>
        <w:tab/>
      </w:r>
    </w:p>
    <w:p w14:paraId="5DCECF05" w14:textId="77777777" w:rsidR="00B038D0" w:rsidRPr="00531FCC" w:rsidRDefault="00B038D0" w:rsidP="00B038D0">
      <w:pPr>
        <w:rPr>
          <w:rFonts w:ascii="Arial" w:hAnsi="Arial" w:cs="Arial"/>
          <w:b/>
          <w:sz w:val="24"/>
          <w:szCs w:val="24"/>
        </w:rPr>
      </w:pPr>
    </w:p>
    <w:p w14:paraId="2ABB39F1" w14:textId="47D66CFB" w:rsidR="00531FCC" w:rsidRPr="00531FCC" w:rsidRDefault="00B038D0" w:rsidP="00531FCC">
      <w:pPr>
        <w:rPr>
          <w:rFonts w:ascii="Arial" w:hAnsi="Arial" w:cs="Arial"/>
          <w:b/>
          <w:sz w:val="24"/>
          <w:szCs w:val="24"/>
        </w:rPr>
      </w:pPr>
      <w:r w:rsidRPr="00531FCC">
        <w:rPr>
          <w:rFonts w:ascii="Arial" w:hAnsi="Arial" w:cs="Arial"/>
          <w:b/>
          <w:sz w:val="24"/>
          <w:szCs w:val="24"/>
        </w:rPr>
        <w:t>Purpose:</w:t>
      </w:r>
    </w:p>
    <w:tbl>
      <w:tblPr>
        <w:tblW w:w="0" w:type="auto"/>
        <w:tblBorders>
          <w:top w:val="nil"/>
          <w:left w:val="nil"/>
          <w:bottom w:val="nil"/>
          <w:right w:val="nil"/>
        </w:tblBorders>
        <w:tblLayout w:type="fixed"/>
        <w:tblLook w:val="0000" w:firstRow="0" w:lastRow="0" w:firstColumn="0" w:lastColumn="0" w:noHBand="0" w:noVBand="0"/>
      </w:tblPr>
      <w:tblGrid>
        <w:gridCol w:w="10002"/>
      </w:tblGrid>
      <w:tr w:rsidR="00531FCC" w:rsidRPr="00531FCC" w14:paraId="0DD807AD" w14:textId="77777777" w:rsidTr="00FC4A06">
        <w:trPr>
          <w:trHeight w:val="849"/>
        </w:trPr>
        <w:tc>
          <w:tcPr>
            <w:tcW w:w="10002" w:type="dxa"/>
          </w:tcPr>
          <w:p w14:paraId="6BAAADBC" w14:textId="20432DF7" w:rsidR="00531FCC" w:rsidRPr="00531FCC" w:rsidRDefault="00531FCC" w:rsidP="00531FCC">
            <w:pPr>
              <w:pStyle w:val="Default"/>
              <w:numPr>
                <w:ilvl w:val="0"/>
                <w:numId w:val="8"/>
              </w:numPr>
            </w:pPr>
            <w:r w:rsidRPr="00531FCC">
              <w:t xml:space="preserve">To contribute to the delivery of an effective Health and Safety service by providing specialist advice on health and safety, organisational review and policy, leading or working on specific projects/cases, to both internal and external organisations and partners. </w:t>
            </w:r>
          </w:p>
        </w:tc>
      </w:tr>
    </w:tbl>
    <w:p w14:paraId="5FDD950D" w14:textId="77777777" w:rsidR="00531FCC" w:rsidRPr="00531FCC" w:rsidRDefault="00531FCC" w:rsidP="00B038D0">
      <w:pPr>
        <w:rPr>
          <w:rFonts w:ascii="Arial" w:hAnsi="Arial" w:cs="Arial"/>
          <w:b/>
          <w:sz w:val="24"/>
          <w:szCs w:val="24"/>
        </w:rPr>
      </w:pPr>
    </w:p>
    <w:p w14:paraId="4756AFC1" w14:textId="77777777" w:rsidR="00531FCC" w:rsidRPr="00531FCC" w:rsidRDefault="00531FCC" w:rsidP="00531FCC">
      <w:pPr>
        <w:rPr>
          <w:rFonts w:ascii="Arial" w:hAnsi="Arial" w:cs="Arial"/>
          <w:b/>
          <w:sz w:val="24"/>
          <w:szCs w:val="24"/>
        </w:rPr>
      </w:pPr>
      <w:r w:rsidRPr="00531FCC">
        <w:rPr>
          <w:rFonts w:ascii="Arial" w:hAnsi="Arial" w:cs="Arial"/>
          <w:b/>
          <w:sz w:val="24"/>
          <w:szCs w:val="24"/>
        </w:rPr>
        <w:t xml:space="preserve">Main Duties and </w:t>
      </w:r>
      <w:r w:rsidR="00B038D0" w:rsidRPr="00531FCC">
        <w:rPr>
          <w:rFonts w:ascii="Arial" w:hAnsi="Arial" w:cs="Arial"/>
          <w:b/>
          <w:sz w:val="24"/>
          <w:szCs w:val="24"/>
        </w:rPr>
        <w:t>Responsibilities:</w:t>
      </w:r>
    </w:p>
    <w:p w14:paraId="713B5ACA" w14:textId="77777777" w:rsidR="00531FCC" w:rsidRPr="00531FCC" w:rsidRDefault="00531FCC" w:rsidP="00982E25">
      <w:pPr>
        <w:pStyle w:val="ListParagraph"/>
        <w:numPr>
          <w:ilvl w:val="0"/>
          <w:numId w:val="8"/>
        </w:numPr>
        <w:rPr>
          <w:rFonts w:ascii="Arial" w:hAnsi="Arial" w:cs="Arial"/>
          <w:b/>
          <w:sz w:val="24"/>
          <w:szCs w:val="24"/>
        </w:rPr>
      </w:pPr>
      <w:r w:rsidRPr="00531FCC">
        <w:rPr>
          <w:rFonts w:ascii="Arial" w:hAnsi="Arial" w:cs="Arial"/>
          <w:sz w:val="24"/>
          <w:szCs w:val="24"/>
        </w:rPr>
        <w:t xml:space="preserve">To </w:t>
      </w:r>
      <w:r w:rsidR="00982E25" w:rsidRPr="00531FCC">
        <w:rPr>
          <w:rFonts w:ascii="Arial" w:hAnsi="Arial" w:cs="Arial"/>
          <w:sz w:val="24"/>
          <w:szCs w:val="24"/>
        </w:rPr>
        <w:t>provide lead advice to complex service</w:t>
      </w:r>
      <w:r w:rsidR="0076254E" w:rsidRPr="00531FCC">
        <w:rPr>
          <w:rFonts w:ascii="Arial" w:hAnsi="Arial" w:cs="Arial"/>
          <w:sz w:val="24"/>
          <w:szCs w:val="24"/>
        </w:rPr>
        <w:t xml:space="preserve"> areas,</w:t>
      </w:r>
      <w:r w:rsidR="00982E25" w:rsidRPr="00531FCC">
        <w:rPr>
          <w:rFonts w:ascii="Arial" w:hAnsi="Arial" w:cs="Arial"/>
          <w:sz w:val="24"/>
          <w:szCs w:val="24"/>
        </w:rPr>
        <w:t xml:space="preserve"> directorate</w:t>
      </w:r>
      <w:r w:rsidR="0076254E" w:rsidRPr="00531FCC">
        <w:rPr>
          <w:rFonts w:ascii="Arial" w:hAnsi="Arial" w:cs="Arial"/>
          <w:sz w:val="24"/>
          <w:szCs w:val="24"/>
        </w:rPr>
        <w:t>s and partners</w:t>
      </w:r>
      <w:r w:rsidR="00982E25" w:rsidRPr="00531FCC">
        <w:rPr>
          <w:rFonts w:ascii="Arial" w:hAnsi="Arial" w:cs="Arial"/>
          <w:sz w:val="24"/>
          <w:szCs w:val="24"/>
        </w:rPr>
        <w:t xml:space="preserve"> </w:t>
      </w:r>
    </w:p>
    <w:p w14:paraId="2F9AFE55" w14:textId="25251746" w:rsidR="00531FCC" w:rsidRPr="00531FCC" w:rsidRDefault="00531FCC" w:rsidP="00982E25">
      <w:pPr>
        <w:pStyle w:val="ListParagraph"/>
        <w:numPr>
          <w:ilvl w:val="0"/>
          <w:numId w:val="8"/>
        </w:numPr>
        <w:rPr>
          <w:rFonts w:ascii="Arial" w:hAnsi="Arial" w:cs="Arial"/>
          <w:b/>
          <w:sz w:val="24"/>
          <w:szCs w:val="24"/>
        </w:rPr>
      </w:pPr>
      <w:r w:rsidRPr="00531FCC">
        <w:rPr>
          <w:rFonts w:ascii="Arial" w:hAnsi="Arial" w:cs="Arial"/>
          <w:sz w:val="24"/>
          <w:szCs w:val="24"/>
        </w:rPr>
        <w:t xml:space="preserve">To </w:t>
      </w:r>
      <w:r w:rsidR="007D6324">
        <w:rPr>
          <w:rFonts w:ascii="Arial" w:hAnsi="Arial" w:cs="Arial"/>
          <w:sz w:val="24"/>
          <w:szCs w:val="24"/>
        </w:rPr>
        <w:t>mentor</w:t>
      </w:r>
      <w:r w:rsidR="00982E25" w:rsidRPr="00531FCC">
        <w:rPr>
          <w:rFonts w:ascii="Arial" w:hAnsi="Arial" w:cs="Arial"/>
          <w:sz w:val="24"/>
          <w:szCs w:val="24"/>
        </w:rPr>
        <w:t xml:space="preserve"> and coach health and safety advisers </w:t>
      </w:r>
      <w:r w:rsidR="0076254E" w:rsidRPr="00531FCC">
        <w:rPr>
          <w:rFonts w:ascii="Arial" w:hAnsi="Arial" w:cs="Arial"/>
          <w:sz w:val="24"/>
          <w:szCs w:val="24"/>
        </w:rPr>
        <w:t>and health and safety technical assistant</w:t>
      </w:r>
    </w:p>
    <w:p w14:paraId="4F3666EE" w14:textId="5F18671B" w:rsidR="00531FCC" w:rsidRPr="00531FCC" w:rsidRDefault="00244817" w:rsidP="00982E25">
      <w:pPr>
        <w:pStyle w:val="ListParagraph"/>
        <w:numPr>
          <w:ilvl w:val="0"/>
          <w:numId w:val="8"/>
        </w:numPr>
        <w:rPr>
          <w:rFonts w:ascii="Arial" w:hAnsi="Arial" w:cs="Arial"/>
          <w:b/>
          <w:sz w:val="24"/>
          <w:szCs w:val="24"/>
        </w:rPr>
      </w:pPr>
      <w:r>
        <w:rPr>
          <w:rFonts w:ascii="Arial" w:hAnsi="Arial" w:cs="Arial"/>
          <w:sz w:val="24"/>
          <w:szCs w:val="24"/>
        </w:rPr>
        <w:t>E</w:t>
      </w:r>
      <w:r w:rsidR="00982E25" w:rsidRPr="00531FCC">
        <w:rPr>
          <w:rFonts w:ascii="Arial" w:hAnsi="Arial" w:cs="Arial"/>
          <w:sz w:val="24"/>
          <w:szCs w:val="24"/>
        </w:rPr>
        <w:t xml:space="preserve">ngage with </w:t>
      </w:r>
      <w:r w:rsidR="00AC78BB">
        <w:rPr>
          <w:rFonts w:ascii="Arial" w:hAnsi="Arial" w:cs="Arial"/>
          <w:sz w:val="24"/>
          <w:szCs w:val="24"/>
        </w:rPr>
        <w:t>health and safety</w:t>
      </w:r>
      <w:r w:rsidR="004166BE" w:rsidRPr="00531FCC">
        <w:rPr>
          <w:rFonts w:ascii="Arial" w:hAnsi="Arial" w:cs="Arial"/>
          <w:sz w:val="24"/>
          <w:szCs w:val="24"/>
        </w:rPr>
        <w:t xml:space="preserve"> advisers’</w:t>
      </w:r>
      <w:r w:rsidR="00982E25" w:rsidRPr="00531FCC">
        <w:rPr>
          <w:rFonts w:ascii="Arial" w:hAnsi="Arial" w:cs="Arial"/>
          <w:sz w:val="24"/>
          <w:szCs w:val="24"/>
        </w:rPr>
        <w:t xml:space="preserve"> development with a systematic and determined approach </w:t>
      </w:r>
    </w:p>
    <w:p w14:paraId="72D78187" w14:textId="77777777" w:rsidR="00531FCC" w:rsidRPr="00531FCC" w:rsidRDefault="00531FCC" w:rsidP="00982E25">
      <w:pPr>
        <w:pStyle w:val="ListParagraph"/>
        <w:numPr>
          <w:ilvl w:val="0"/>
          <w:numId w:val="8"/>
        </w:numPr>
        <w:rPr>
          <w:rFonts w:ascii="Arial" w:hAnsi="Arial" w:cs="Arial"/>
          <w:b/>
          <w:sz w:val="24"/>
          <w:szCs w:val="24"/>
        </w:rPr>
      </w:pPr>
      <w:r w:rsidRPr="00531FCC">
        <w:rPr>
          <w:rFonts w:ascii="Arial" w:hAnsi="Arial" w:cs="Arial"/>
          <w:sz w:val="24"/>
          <w:szCs w:val="24"/>
        </w:rPr>
        <w:t xml:space="preserve">To </w:t>
      </w:r>
      <w:r w:rsidR="004166BE" w:rsidRPr="00531FCC">
        <w:rPr>
          <w:rFonts w:ascii="Arial" w:hAnsi="Arial" w:cs="Arial"/>
          <w:sz w:val="24"/>
          <w:szCs w:val="24"/>
        </w:rPr>
        <w:t>w</w:t>
      </w:r>
      <w:r w:rsidR="00982E25" w:rsidRPr="00531FCC">
        <w:rPr>
          <w:rFonts w:ascii="Arial" w:hAnsi="Arial" w:cs="Arial"/>
          <w:sz w:val="24"/>
          <w:szCs w:val="24"/>
        </w:rPr>
        <w:t xml:space="preserve">ork on own with minimal supervision, and deal with both H&amp;S and employee issues appropriately and confidentially. </w:t>
      </w:r>
    </w:p>
    <w:p w14:paraId="7940CD83" w14:textId="00B33F1C" w:rsidR="00531FCC" w:rsidRPr="00531FCC" w:rsidRDefault="00244817" w:rsidP="00982E25">
      <w:pPr>
        <w:pStyle w:val="ListParagraph"/>
        <w:numPr>
          <w:ilvl w:val="0"/>
          <w:numId w:val="8"/>
        </w:numPr>
        <w:rPr>
          <w:rFonts w:ascii="Arial" w:hAnsi="Arial" w:cs="Arial"/>
          <w:b/>
          <w:sz w:val="24"/>
          <w:szCs w:val="24"/>
        </w:rPr>
      </w:pPr>
      <w:r>
        <w:rPr>
          <w:rFonts w:ascii="Arial" w:hAnsi="Arial" w:cs="Arial"/>
          <w:sz w:val="24"/>
          <w:szCs w:val="24"/>
        </w:rPr>
        <w:lastRenderedPageBreak/>
        <w:t>R</w:t>
      </w:r>
      <w:r w:rsidR="00982E25" w:rsidRPr="00531FCC">
        <w:rPr>
          <w:rFonts w:ascii="Arial" w:hAnsi="Arial" w:cs="Arial"/>
          <w:sz w:val="24"/>
          <w:szCs w:val="24"/>
        </w:rPr>
        <w:t>ecognise barriers to improvements in H&amp;S performance and develop and agree with appropriate senior directorate</w:t>
      </w:r>
      <w:r w:rsidR="004166BE" w:rsidRPr="00531FCC">
        <w:rPr>
          <w:rFonts w:ascii="Arial" w:hAnsi="Arial" w:cs="Arial"/>
          <w:sz w:val="24"/>
          <w:szCs w:val="24"/>
        </w:rPr>
        <w:t>/partnership</w:t>
      </w:r>
      <w:r w:rsidR="00982E25" w:rsidRPr="00531FCC">
        <w:rPr>
          <w:rFonts w:ascii="Arial" w:hAnsi="Arial" w:cs="Arial"/>
          <w:sz w:val="24"/>
          <w:szCs w:val="24"/>
        </w:rPr>
        <w:t xml:space="preserve"> managers appropriate action plans to resolve issues. </w:t>
      </w:r>
    </w:p>
    <w:p w14:paraId="4AF6D7FF" w14:textId="02CA8909" w:rsidR="00531FCC" w:rsidRPr="00531FCC" w:rsidRDefault="00531FCC" w:rsidP="00531FCC">
      <w:pPr>
        <w:pStyle w:val="ListParagraph"/>
        <w:numPr>
          <w:ilvl w:val="0"/>
          <w:numId w:val="8"/>
        </w:numPr>
        <w:rPr>
          <w:rFonts w:ascii="Arial" w:hAnsi="Arial" w:cs="Arial"/>
          <w:b/>
          <w:sz w:val="24"/>
          <w:szCs w:val="24"/>
        </w:rPr>
      </w:pPr>
      <w:r w:rsidRPr="00531FCC">
        <w:rPr>
          <w:rFonts w:ascii="Arial" w:hAnsi="Arial" w:cs="Arial"/>
          <w:sz w:val="24"/>
          <w:szCs w:val="24"/>
        </w:rPr>
        <w:t>L</w:t>
      </w:r>
      <w:r w:rsidR="00982E25" w:rsidRPr="00531FCC">
        <w:rPr>
          <w:rFonts w:ascii="Arial" w:hAnsi="Arial" w:cs="Arial"/>
          <w:sz w:val="24"/>
          <w:szCs w:val="24"/>
        </w:rPr>
        <w:t xml:space="preserve">ead on specific complex corporate H&amp;S issues, researching and designing appropriate systems, which fit the organisation and H&amp;S legislative requirements </w:t>
      </w:r>
    </w:p>
    <w:p w14:paraId="77D031D0" w14:textId="50640FF4" w:rsidR="00531FCC" w:rsidRPr="00531FCC" w:rsidRDefault="00244817" w:rsidP="00531FCC">
      <w:pPr>
        <w:pStyle w:val="ListParagraph"/>
        <w:numPr>
          <w:ilvl w:val="0"/>
          <w:numId w:val="8"/>
        </w:numPr>
        <w:rPr>
          <w:rFonts w:ascii="Arial" w:hAnsi="Arial" w:cs="Arial"/>
          <w:b/>
          <w:sz w:val="24"/>
          <w:szCs w:val="24"/>
        </w:rPr>
      </w:pPr>
      <w:r>
        <w:rPr>
          <w:rFonts w:ascii="Arial" w:hAnsi="Arial" w:cs="Arial"/>
          <w:sz w:val="24"/>
          <w:szCs w:val="24"/>
        </w:rPr>
        <w:t>U</w:t>
      </w:r>
      <w:r w:rsidR="00982E25" w:rsidRPr="00531FCC">
        <w:rPr>
          <w:rFonts w:ascii="Arial" w:hAnsi="Arial" w:cs="Arial"/>
          <w:sz w:val="24"/>
          <w:szCs w:val="24"/>
        </w:rPr>
        <w:t>nderstand</w:t>
      </w:r>
      <w:r>
        <w:rPr>
          <w:rFonts w:ascii="Arial" w:hAnsi="Arial" w:cs="Arial"/>
          <w:sz w:val="24"/>
          <w:szCs w:val="24"/>
        </w:rPr>
        <w:t xml:space="preserve"> </w:t>
      </w:r>
      <w:r w:rsidR="00982E25" w:rsidRPr="00531FCC">
        <w:rPr>
          <w:rFonts w:ascii="Arial" w:hAnsi="Arial" w:cs="Arial"/>
          <w:sz w:val="24"/>
          <w:szCs w:val="24"/>
        </w:rPr>
        <w:t xml:space="preserve">the health and safety context of the strategic and operational function of the Council and the ability to apply this to practical situations to develop management systems for high risk and or complex work areas. </w:t>
      </w:r>
    </w:p>
    <w:p w14:paraId="595005E0" w14:textId="524FAF53" w:rsidR="00531FCC" w:rsidRPr="00531FCC" w:rsidRDefault="00244817" w:rsidP="00531FCC">
      <w:pPr>
        <w:pStyle w:val="ListParagraph"/>
        <w:numPr>
          <w:ilvl w:val="0"/>
          <w:numId w:val="8"/>
        </w:numPr>
        <w:rPr>
          <w:rFonts w:ascii="Arial" w:hAnsi="Arial" w:cs="Arial"/>
          <w:b/>
          <w:sz w:val="24"/>
          <w:szCs w:val="24"/>
        </w:rPr>
      </w:pPr>
      <w:r>
        <w:rPr>
          <w:rFonts w:ascii="Arial" w:hAnsi="Arial" w:cs="Arial"/>
          <w:sz w:val="24"/>
          <w:szCs w:val="24"/>
        </w:rPr>
        <w:t>P</w:t>
      </w:r>
      <w:r w:rsidR="00982E25" w:rsidRPr="00531FCC">
        <w:rPr>
          <w:rFonts w:ascii="Arial" w:hAnsi="Arial" w:cs="Arial"/>
          <w:sz w:val="24"/>
          <w:szCs w:val="24"/>
        </w:rPr>
        <w:t>ositively influenc</w:t>
      </w:r>
      <w:r>
        <w:rPr>
          <w:rFonts w:ascii="Arial" w:hAnsi="Arial" w:cs="Arial"/>
          <w:sz w:val="24"/>
          <w:szCs w:val="24"/>
        </w:rPr>
        <w:t>e</w:t>
      </w:r>
      <w:r w:rsidR="00982E25" w:rsidRPr="00531FCC">
        <w:rPr>
          <w:rFonts w:ascii="Arial" w:hAnsi="Arial" w:cs="Arial"/>
          <w:sz w:val="24"/>
          <w:szCs w:val="24"/>
        </w:rPr>
        <w:t xml:space="preserve"> organisational change, overcoming barriers to demonstrate perceivable improvement in health and safety management with minimal intervention of the H&amp;S manager. </w:t>
      </w:r>
    </w:p>
    <w:p w14:paraId="4DE74CBF" w14:textId="58C40073" w:rsidR="00531FCC" w:rsidRPr="00531FCC" w:rsidRDefault="00244817" w:rsidP="00531FCC">
      <w:pPr>
        <w:pStyle w:val="ListParagraph"/>
        <w:numPr>
          <w:ilvl w:val="0"/>
          <w:numId w:val="8"/>
        </w:numPr>
        <w:rPr>
          <w:rFonts w:ascii="Arial" w:hAnsi="Arial" w:cs="Arial"/>
          <w:b/>
          <w:sz w:val="24"/>
          <w:szCs w:val="24"/>
        </w:rPr>
      </w:pPr>
      <w:r>
        <w:rPr>
          <w:rFonts w:ascii="Arial" w:hAnsi="Arial" w:cs="Arial"/>
          <w:sz w:val="24"/>
          <w:szCs w:val="24"/>
        </w:rPr>
        <w:t>T</w:t>
      </w:r>
      <w:r w:rsidR="00982E25" w:rsidRPr="00531FCC">
        <w:rPr>
          <w:rFonts w:ascii="Arial" w:hAnsi="Arial" w:cs="Arial"/>
          <w:sz w:val="24"/>
          <w:szCs w:val="24"/>
        </w:rPr>
        <w:t>ak</w:t>
      </w:r>
      <w:r>
        <w:rPr>
          <w:rFonts w:ascii="Arial" w:hAnsi="Arial" w:cs="Arial"/>
          <w:sz w:val="24"/>
          <w:szCs w:val="24"/>
        </w:rPr>
        <w:t>e</w:t>
      </w:r>
      <w:r w:rsidR="00982E25" w:rsidRPr="00531FCC">
        <w:rPr>
          <w:rFonts w:ascii="Arial" w:hAnsi="Arial" w:cs="Arial"/>
          <w:sz w:val="24"/>
          <w:szCs w:val="24"/>
        </w:rPr>
        <w:t xml:space="preserve"> complex </w:t>
      </w:r>
      <w:r w:rsidR="00531FCC" w:rsidRPr="00531FCC">
        <w:rPr>
          <w:rFonts w:ascii="Arial" w:hAnsi="Arial" w:cs="Arial"/>
          <w:sz w:val="24"/>
          <w:szCs w:val="24"/>
        </w:rPr>
        <w:t>risk-based</w:t>
      </w:r>
      <w:r w:rsidR="00982E25" w:rsidRPr="00531FCC">
        <w:rPr>
          <w:rFonts w:ascii="Arial" w:hAnsi="Arial" w:cs="Arial"/>
          <w:sz w:val="24"/>
          <w:szCs w:val="24"/>
        </w:rPr>
        <w:t xml:space="preserve"> decisions, with minimal coaching or reference to the H&amp;S manager. </w:t>
      </w:r>
    </w:p>
    <w:p w14:paraId="5E99C30D" w14:textId="2CEEFEAE" w:rsidR="00531FCC" w:rsidRPr="00531FCC" w:rsidRDefault="00531FCC" w:rsidP="00531FCC">
      <w:pPr>
        <w:pStyle w:val="ListParagraph"/>
        <w:numPr>
          <w:ilvl w:val="0"/>
          <w:numId w:val="8"/>
        </w:numPr>
        <w:rPr>
          <w:rFonts w:ascii="Arial" w:hAnsi="Arial" w:cs="Arial"/>
          <w:b/>
          <w:sz w:val="24"/>
          <w:szCs w:val="24"/>
        </w:rPr>
      </w:pPr>
      <w:r w:rsidRPr="00531FCC">
        <w:rPr>
          <w:rFonts w:ascii="Arial" w:hAnsi="Arial" w:cs="Arial"/>
          <w:sz w:val="24"/>
          <w:szCs w:val="24"/>
        </w:rPr>
        <w:t>C</w:t>
      </w:r>
      <w:r w:rsidR="004166BE" w:rsidRPr="00531FCC">
        <w:rPr>
          <w:rFonts w:ascii="Arial" w:hAnsi="Arial" w:cs="Arial"/>
          <w:sz w:val="24"/>
          <w:szCs w:val="24"/>
        </w:rPr>
        <w:t>arry out project work or secondment to other teams as appropriate.</w:t>
      </w:r>
    </w:p>
    <w:p w14:paraId="62F2A458" w14:textId="08AC6E7A" w:rsidR="00531FCC" w:rsidRPr="00531FCC" w:rsidRDefault="00531FCC" w:rsidP="00531FCC">
      <w:pPr>
        <w:pStyle w:val="ListParagraph"/>
        <w:numPr>
          <w:ilvl w:val="0"/>
          <w:numId w:val="8"/>
        </w:numPr>
        <w:rPr>
          <w:rFonts w:ascii="Arial" w:hAnsi="Arial" w:cs="Arial"/>
          <w:b/>
          <w:sz w:val="24"/>
          <w:szCs w:val="24"/>
        </w:rPr>
      </w:pPr>
      <w:r w:rsidRPr="00531FCC">
        <w:rPr>
          <w:rFonts w:ascii="Arial" w:hAnsi="Arial" w:cs="Arial"/>
          <w:sz w:val="24"/>
          <w:szCs w:val="24"/>
        </w:rPr>
        <w:t>D</w:t>
      </w:r>
      <w:r w:rsidR="004166BE" w:rsidRPr="00531FCC">
        <w:rPr>
          <w:rFonts w:ascii="Arial" w:hAnsi="Arial" w:cs="Arial"/>
          <w:sz w:val="24"/>
          <w:szCs w:val="24"/>
        </w:rPr>
        <w:t>eputise for the Health and Safety Manager when required on corporate/cross-service working groups or meetings of external organisations.</w:t>
      </w:r>
    </w:p>
    <w:p w14:paraId="5CEE6333" w14:textId="7E70CF17" w:rsidR="00531FCC" w:rsidRPr="00531FCC" w:rsidRDefault="00531FCC" w:rsidP="00531FCC">
      <w:pPr>
        <w:pStyle w:val="ListParagraph"/>
        <w:numPr>
          <w:ilvl w:val="0"/>
          <w:numId w:val="8"/>
        </w:numPr>
        <w:rPr>
          <w:rFonts w:ascii="Arial" w:hAnsi="Arial" w:cs="Arial"/>
          <w:b/>
          <w:sz w:val="24"/>
          <w:szCs w:val="24"/>
        </w:rPr>
      </w:pPr>
      <w:r w:rsidRPr="00531FCC">
        <w:rPr>
          <w:rFonts w:ascii="Arial" w:hAnsi="Arial" w:cs="Arial"/>
          <w:sz w:val="24"/>
          <w:szCs w:val="24"/>
        </w:rPr>
        <w:t>C</w:t>
      </w:r>
      <w:r w:rsidR="004166BE" w:rsidRPr="00531FCC">
        <w:rPr>
          <w:rFonts w:ascii="Arial" w:hAnsi="Arial" w:cs="Arial"/>
          <w:sz w:val="24"/>
          <w:szCs w:val="24"/>
        </w:rPr>
        <w:t>learly</w:t>
      </w:r>
      <w:r w:rsidR="00982E25" w:rsidRPr="00531FCC">
        <w:rPr>
          <w:rFonts w:ascii="Arial" w:hAnsi="Arial" w:cs="Arial"/>
          <w:sz w:val="24"/>
          <w:szCs w:val="24"/>
        </w:rPr>
        <w:t xml:space="preserve"> recognise, describe and manage professional competencies</w:t>
      </w:r>
      <w:r w:rsidR="004166BE" w:rsidRPr="00531FCC">
        <w:rPr>
          <w:rFonts w:ascii="Arial" w:hAnsi="Arial" w:cs="Arial"/>
          <w:sz w:val="24"/>
          <w:szCs w:val="24"/>
        </w:rPr>
        <w:t>.</w:t>
      </w:r>
    </w:p>
    <w:p w14:paraId="75C74A50" w14:textId="067FC6F4" w:rsidR="00531FCC" w:rsidRPr="00531FCC" w:rsidRDefault="004166BE" w:rsidP="00531FCC">
      <w:pPr>
        <w:pStyle w:val="ListParagraph"/>
        <w:numPr>
          <w:ilvl w:val="0"/>
          <w:numId w:val="8"/>
        </w:numPr>
        <w:rPr>
          <w:rFonts w:ascii="Arial" w:hAnsi="Arial" w:cs="Arial"/>
          <w:b/>
          <w:sz w:val="24"/>
          <w:szCs w:val="24"/>
        </w:rPr>
      </w:pPr>
      <w:r w:rsidRPr="00531FCC">
        <w:rPr>
          <w:rFonts w:ascii="Arial" w:hAnsi="Arial" w:cs="Arial"/>
          <w:sz w:val="24"/>
          <w:szCs w:val="24"/>
        </w:rPr>
        <w:t xml:space="preserve"> </w:t>
      </w:r>
      <w:r w:rsidR="00531FCC" w:rsidRPr="00531FCC">
        <w:rPr>
          <w:rFonts w:ascii="Arial" w:hAnsi="Arial" w:cs="Arial"/>
          <w:sz w:val="24"/>
          <w:szCs w:val="24"/>
        </w:rPr>
        <w:t>P</w:t>
      </w:r>
      <w:r w:rsidRPr="00531FCC">
        <w:rPr>
          <w:rFonts w:ascii="Arial" w:hAnsi="Arial" w:cs="Arial"/>
          <w:sz w:val="24"/>
          <w:szCs w:val="24"/>
        </w:rPr>
        <w:t xml:space="preserve">articipate in an </w:t>
      </w:r>
      <w:r w:rsidR="000C3D89" w:rsidRPr="00531FCC">
        <w:rPr>
          <w:rFonts w:ascii="Arial" w:hAnsi="Arial" w:cs="Arial"/>
          <w:sz w:val="24"/>
          <w:szCs w:val="24"/>
        </w:rPr>
        <w:t xml:space="preserve">ad-hoc </w:t>
      </w:r>
      <w:r w:rsidRPr="00531FCC">
        <w:rPr>
          <w:rFonts w:ascii="Arial" w:hAnsi="Arial" w:cs="Arial"/>
          <w:sz w:val="24"/>
          <w:szCs w:val="24"/>
        </w:rPr>
        <w:t xml:space="preserve">rota system </w:t>
      </w:r>
      <w:r w:rsidR="000C3D89" w:rsidRPr="00531FCC">
        <w:rPr>
          <w:rFonts w:ascii="Arial" w:hAnsi="Arial" w:cs="Arial"/>
          <w:sz w:val="24"/>
          <w:szCs w:val="24"/>
        </w:rPr>
        <w:t>being contactable/</w:t>
      </w:r>
      <w:r w:rsidRPr="00531FCC">
        <w:rPr>
          <w:rFonts w:ascii="Arial" w:hAnsi="Arial" w:cs="Arial"/>
          <w:sz w:val="24"/>
          <w:szCs w:val="24"/>
        </w:rPr>
        <w:t xml:space="preserve">responding to </w:t>
      </w:r>
      <w:r w:rsidR="000C3D89" w:rsidRPr="00531FCC">
        <w:rPr>
          <w:rFonts w:ascii="Arial" w:hAnsi="Arial" w:cs="Arial"/>
          <w:sz w:val="24"/>
          <w:szCs w:val="24"/>
        </w:rPr>
        <w:t xml:space="preserve">emergency </w:t>
      </w:r>
      <w:r w:rsidRPr="00531FCC">
        <w:rPr>
          <w:rFonts w:ascii="Arial" w:hAnsi="Arial" w:cs="Arial"/>
          <w:sz w:val="24"/>
          <w:szCs w:val="24"/>
        </w:rPr>
        <w:t>health and safety incidents out of hours</w:t>
      </w:r>
      <w:r w:rsidR="000C3D89" w:rsidRPr="00531FCC">
        <w:rPr>
          <w:rFonts w:ascii="Arial" w:hAnsi="Arial" w:cs="Arial"/>
          <w:sz w:val="24"/>
          <w:szCs w:val="24"/>
        </w:rPr>
        <w:t>.</w:t>
      </w:r>
      <w:r w:rsidRPr="00531FCC">
        <w:rPr>
          <w:rFonts w:ascii="Arial" w:hAnsi="Arial" w:cs="Arial"/>
          <w:sz w:val="24"/>
          <w:szCs w:val="24"/>
        </w:rPr>
        <w:t xml:space="preserve"> </w:t>
      </w:r>
    </w:p>
    <w:p w14:paraId="37A254DB" w14:textId="0D4B199A" w:rsidR="00531FCC" w:rsidRPr="00531FCC" w:rsidRDefault="00531FCC" w:rsidP="00531FCC">
      <w:pPr>
        <w:pStyle w:val="ListParagraph"/>
        <w:numPr>
          <w:ilvl w:val="0"/>
          <w:numId w:val="8"/>
        </w:numPr>
        <w:rPr>
          <w:rFonts w:ascii="Arial" w:hAnsi="Arial" w:cs="Arial"/>
          <w:b/>
          <w:sz w:val="24"/>
          <w:szCs w:val="24"/>
        </w:rPr>
      </w:pPr>
      <w:r w:rsidRPr="00531FCC">
        <w:rPr>
          <w:rFonts w:ascii="Arial" w:hAnsi="Arial" w:cs="Arial"/>
          <w:sz w:val="24"/>
          <w:szCs w:val="24"/>
        </w:rPr>
        <w:t>C</w:t>
      </w:r>
      <w:r w:rsidR="004166BE" w:rsidRPr="00531FCC">
        <w:rPr>
          <w:rFonts w:ascii="Arial" w:hAnsi="Arial" w:cs="Arial"/>
          <w:sz w:val="24"/>
          <w:szCs w:val="24"/>
        </w:rPr>
        <w:t>ontribute personally to the provision of professional health and safety services against the background of the Council’s objectives, guiding principles and equality policies, including the development of a positive safety culture where health, safety and welfare are regarded as integral to normal management functions.</w:t>
      </w:r>
    </w:p>
    <w:p w14:paraId="1DD9E22E" w14:textId="656C7D89" w:rsidR="00531FCC" w:rsidRPr="00531FCC" w:rsidRDefault="00531FCC" w:rsidP="00531FCC">
      <w:pPr>
        <w:pStyle w:val="ListParagraph"/>
        <w:numPr>
          <w:ilvl w:val="0"/>
          <w:numId w:val="8"/>
        </w:numPr>
        <w:rPr>
          <w:rFonts w:ascii="Arial" w:hAnsi="Arial" w:cs="Arial"/>
          <w:b/>
          <w:sz w:val="24"/>
          <w:szCs w:val="24"/>
        </w:rPr>
      </w:pPr>
      <w:r w:rsidRPr="00531FCC">
        <w:rPr>
          <w:rFonts w:ascii="Arial" w:hAnsi="Arial" w:cs="Arial"/>
          <w:sz w:val="24"/>
          <w:szCs w:val="24"/>
        </w:rPr>
        <w:t>P</w:t>
      </w:r>
      <w:r w:rsidR="004166BE" w:rsidRPr="00531FCC">
        <w:rPr>
          <w:rFonts w:ascii="Arial" w:hAnsi="Arial" w:cs="Arial"/>
          <w:sz w:val="24"/>
          <w:szCs w:val="24"/>
        </w:rPr>
        <w:t>rovide management support to others working in the section</w:t>
      </w:r>
      <w:r w:rsidR="000C3D89" w:rsidRPr="00531FCC">
        <w:rPr>
          <w:rFonts w:ascii="Arial" w:hAnsi="Arial" w:cs="Arial"/>
          <w:sz w:val="24"/>
          <w:szCs w:val="24"/>
        </w:rPr>
        <w:t>.</w:t>
      </w:r>
      <w:r w:rsidRPr="00531FCC">
        <w:rPr>
          <w:rFonts w:ascii="Arial" w:hAnsi="Arial" w:cs="Arial"/>
          <w:sz w:val="24"/>
          <w:szCs w:val="24"/>
        </w:rPr>
        <w:t xml:space="preserve"> A commitment to continuous improvement.</w:t>
      </w:r>
    </w:p>
    <w:p w14:paraId="568AEC2E" w14:textId="757C760A" w:rsidR="00531FCC" w:rsidRPr="00531FCC" w:rsidRDefault="00531FCC" w:rsidP="00531FCC">
      <w:pPr>
        <w:pStyle w:val="ListParagraph"/>
        <w:numPr>
          <w:ilvl w:val="0"/>
          <w:numId w:val="8"/>
        </w:numPr>
        <w:rPr>
          <w:rFonts w:ascii="Arial" w:hAnsi="Arial" w:cs="Arial"/>
          <w:b/>
          <w:sz w:val="24"/>
          <w:szCs w:val="24"/>
        </w:rPr>
      </w:pPr>
      <w:r w:rsidRPr="00531FCC">
        <w:rPr>
          <w:rFonts w:ascii="Arial" w:hAnsi="Arial" w:cs="Arial"/>
          <w:sz w:val="24"/>
          <w:szCs w:val="24"/>
        </w:rPr>
        <w:t>To promote and champion a positive organisation-wide culture that reflects the Council’s values.</w:t>
      </w:r>
    </w:p>
    <w:p w14:paraId="7372FC18" w14:textId="03B96ECF" w:rsidR="00531FCC" w:rsidRPr="00531FCC" w:rsidRDefault="00531FCC" w:rsidP="00531FCC">
      <w:pPr>
        <w:pStyle w:val="ListParagraph"/>
        <w:numPr>
          <w:ilvl w:val="0"/>
          <w:numId w:val="8"/>
        </w:numPr>
        <w:rPr>
          <w:rFonts w:ascii="Arial" w:hAnsi="Arial" w:cs="Arial"/>
          <w:b/>
          <w:sz w:val="24"/>
          <w:szCs w:val="24"/>
        </w:rPr>
      </w:pPr>
      <w:r w:rsidRPr="00531FCC">
        <w:rPr>
          <w:rFonts w:ascii="Arial" w:hAnsi="Arial" w:cs="Arial"/>
          <w:sz w:val="24"/>
          <w:szCs w:val="24"/>
        </w:rPr>
        <w:t>Postholder responsibility for the implementation of Equal Opportunities policy in employment and service delivery.</w:t>
      </w:r>
    </w:p>
    <w:p w14:paraId="5B991ADB" w14:textId="77777777" w:rsidR="00531FCC" w:rsidRPr="00531FCC" w:rsidRDefault="00531FCC" w:rsidP="00531FCC">
      <w:pPr>
        <w:pStyle w:val="ListParagraph"/>
        <w:rPr>
          <w:rFonts w:ascii="Arial" w:hAnsi="Arial" w:cs="Arial"/>
          <w:b/>
          <w:sz w:val="24"/>
          <w:szCs w:val="24"/>
        </w:rPr>
      </w:pPr>
    </w:p>
    <w:p w14:paraId="0F225E79" w14:textId="77777777" w:rsidR="00531FCC" w:rsidRPr="00531FCC" w:rsidRDefault="00531FCC" w:rsidP="00531FCC">
      <w:pPr>
        <w:rPr>
          <w:rFonts w:ascii="Arial" w:hAnsi="Arial" w:cs="Arial"/>
          <w:b/>
          <w:bCs/>
          <w:sz w:val="24"/>
          <w:szCs w:val="24"/>
          <w:lang w:val="fr-FR"/>
        </w:rPr>
      </w:pPr>
      <w:r w:rsidRPr="00531FCC">
        <w:rPr>
          <w:rFonts w:ascii="Arial" w:hAnsi="Arial" w:cs="Arial"/>
          <w:b/>
          <w:bCs/>
          <w:sz w:val="24"/>
          <w:szCs w:val="24"/>
          <w:lang w:val="fr-FR"/>
        </w:rPr>
        <w:t>Other Duties:</w:t>
      </w:r>
    </w:p>
    <w:p w14:paraId="348F1057" w14:textId="77777777" w:rsidR="00531FCC" w:rsidRPr="00531FCC" w:rsidRDefault="00531FCC" w:rsidP="00531FCC">
      <w:pPr>
        <w:pStyle w:val="ListParagraph"/>
        <w:numPr>
          <w:ilvl w:val="0"/>
          <w:numId w:val="10"/>
        </w:numPr>
        <w:pBdr>
          <w:top w:val="nil"/>
          <w:left w:val="nil"/>
          <w:bottom w:val="nil"/>
          <w:right w:val="nil"/>
          <w:between w:val="nil"/>
          <w:bar w:val="nil"/>
        </w:pBdr>
        <w:spacing w:after="0" w:line="240" w:lineRule="auto"/>
        <w:ind w:left="426" w:hanging="426"/>
        <w:rPr>
          <w:rFonts w:ascii="Arial" w:hAnsi="Arial" w:cs="Arial"/>
          <w:sz w:val="24"/>
          <w:szCs w:val="24"/>
          <w:lang w:val="fr-FR"/>
        </w:rPr>
      </w:pPr>
      <w:r w:rsidRPr="00531FCC">
        <w:rPr>
          <w:rFonts w:ascii="Arial" w:hAnsi="Arial" w:cs="Arial"/>
          <w:sz w:val="24"/>
          <w:szCs w:val="24"/>
          <w:lang w:val="fr-FR"/>
        </w:rPr>
        <w:t>The post holder must carry out their duties with full regard to the Council’s Equal Opportunities Policy, Code of Conduct and all other Council Policies.</w:t>
      </w:r>
    </w:p>
    <w:p w14:paraId="6F729EE9" w14:textId="77777777" w:rsidR="00531FCC" w:rsidRPr="00531FCC" w:rsidRDefault="00531FCC" w:rsidP="00531FCC">
      <w:pPr>
        <w:pStyle w:val="ListParagraph"/>
        <w:numPr>
          <w:ilvl w:val="0"/>
          <w:numId w:val="10"/>
        </w:numPr>
        <w:pBdr>
          <w:top w:val="nil"/>
          <w:left w:val="nil"/>
          <w:bottom w:val="nil"/>
          <w:right w:val="nil"/>
          <w:between w:val="nil"/>
          <w:bar w:val="nil"/>
        </w:pBdr>
        <w:spacing w:after="0" w:line="240" w:lineRule="auto"/>
        <w:ind w:left="426" w:hanging="426"/>
        <w:rPr>
          <w:rFonts w:ascii="Arial" w:hAnsi="Arial" w:cs="Arial"/>
          <w:sz w:val="24"/>
          <w:szCs w:val="24"/>
          <w:lang w:val="fr-FR"/>
        </w:rPr>
      </w:pPr>
      <w:r w:rsidRPr="00531FCC">
        <w:rPr>
          <w:rFonts w:ascii="Arial" w:hAnsi="Arial" w:cs="Arial"/>
          <w:sz w:val="24"/>
          <w:szCs w:val="24"/>
          <w:lang w:val="fr-FR"/>
        </w:rPr>
        <w:t>The post holder must comply with the Council’s Health and safety rules and regulations and with Health and safety legislation.</w:t>
      </w:r>
    </w:p>
    <w:p w14:paraId="1B475186" w14:textId="77777777" w:rsidR="00531FCC" w:rsidRPr="00531FCC" w:rsidRDefault="00531FCC" w:rsidP="00531FCC">
      <w:pPr>
        <w:pStyle w:val="ListParagraph"/>
        <w:numPr>
          <w:ilvl w:val="0"/>
          <w:numId w:val="10"/>
        </w:numPr>
        <w:pBdr>
          <w:top w:val="nil"/>
          <w:left w:val="nil"/>
          <w:bottom w:val="nil"/>
          <w:right w:val="nil"/>
          <w:between w:val="nil"/>
          <w:bar w:val="nil"/>
        </w:pBdr>
        <w:spacing w:after="0" w:line="240" w:lineRule="auto"/>
        <w:ind w:left="426" w:hanging="426"/>
        <w:rPr>
          <w:rFonts w:ascii="Arial" w:hAnsi="Arial" w:cs="Arial"/>
          <w:sz w:val="24"/>
          <w:szCs w:val="24"/>
          <w:lang w:val="fr-FR"/>
        </w:rPr>
      </w:pPr>
      <w:r w:rsidRPr="00531FCC">
        <w:rPr>
          <w:rFonts w:ascii="Arial" w:hAnsi="Arial" w:cs="Arial"/>
          <w:sz w:val="24"/>
          <w:szCs w:val="24"/>
          <w:lang w:val="fr-FR"/>
        </w:rPr>
        <w:t>The post holder must act in compliance with data protection principles in respecting the privacy of personal information held by the Council.</w:t>
      </w:r>
    </w:p>
    <w:p w14:paraId="1A0F4558" w14:textId="77777777" w:rsidR="00531FCC" w:rsidRPr="00531FCC" w:rsidRDefault="00531FCC" w:rsidP="00531FCC">
      <w:pPr>
        <w:pStyle w:val="ListParagraph"/>
        <w:numPr>
          <w:ilvl w:val="0"/>
          <w:numId w:val="10"/>
        </w:numPr>
        <w:pBdr>
          <w:top w:val="nil"/>
          <w:left w:val="nil"/>
          <w:bottom w:val="nil"/>
          <w:right w:val="nil"/>
          <w:between w:val="nil"/>
          <w:bar w:val="nil"/>
        </w:pBdr>
        <w:spacing w:after="0" w:line="240" w:lineRule="auto"/>
        <w:ind w:left="426" w:hanging="426"/>
        <w:rPr>
          <w:rFonts w:ascii="Arial" w:hAnsi="Arial" w:cs="Arial"/>
          <w:sz w:val="24"/>
          <w:szCs w:val="24"/>
          <w:lang w:val="fr-FR"/>
        </w:rPr>
      </w:pPr>
      <w:r w:rsidRPr="00531FCC">
        <w:rPr>
          <w:rFonts w:ascii="Arial" w:hAnsi="Arial" w:cs="Arial"/>
          <w:sz w:val="24"/>
          <w:szCs w:val="24"/>
          <w:lang w:val="fr-FR"/>
        </w:rPr>
        <w:t xml:space="preserve">The post holder must comply with the principles of the Freedom of Information Act 2000 in relation to the management of Council records and information. </w:t>
      </w:r>
    </w:p>
    <w:p w14:paraId="56E3F545" w14:textId="77777777" w:rsidR="00531FCC" w:rsidRPr="00531FCC" w:rsidRDefault="00531FCC" w:rsidP="00531FCC">
      <w:pPr>
        <w:pStyle w:val="ListParagraph"/>
        <w:numPr>
          <w:ilvl w:val="0"/>
          <w:numId w:val="10"/>
        </w:numPr>
        <w:pBdr>
          <w:top w:val="nil"/>
          <w:left w:val="nil"/>
          <w:bottom w:val="nil"/>
          <w:right w:val="nil"/>
          <w:between w:val="nil"/>
          <w:bar w:val="nil"/>
        </w:pBdr>
        <w:spacing w:after="0" w:line="240" w:lineRule="auto"/>
        <w:ind w:left="426" w:hanging="426"/>
        <w:rPr>
          <w:rFonts w:ascii="Arial" w:hAnsi="Arial" w:cs="Arial"/>
          <w:sz w:val="24"/>
          <w:szCs w:val="24"/>
        </w:rPr>
      </w:pPr>
      <w:r w:rsidRPr="00531FCC">
        <w:rPr>
          <w:rFonts w:ascii="Arial" w:hAnsi="Arial" w:cs="Arial"/>
          <w:sz w:val="24"/>
          <w:szCs w:val="24"/>
        </w:rPr>
        <w:lastRenderedPageBreak/>
        <w:t xml:space="preserve">To comply with the principles and requirements of the Data Protection Act 2018 and GDPR in relation to the management of Council records and information, and respect the privacy of personal information held by the Council </w:t>
      </w:r>
    </w:p>
    <w:p w14:paraId="024529AB" w14:textId="77777777" w:rsidR="00531FCC" w:rsidRDefault="00531FCC" w:rsidP="00531FCC">
      <w:pPr>
        <w:spacing w:after="0"/>
        <w:rPr>
          <w:rFonts w:ascii="Arial" w:hAnsi="Arial" w:cs="Arial"/>
          <w:b/>
          <w:sz w:val="24"/>
          <w:szCs w:val="24"/>
        </w:rPr>
      </w:pPr>
    </w:p>
    <w:p w14:paraId="5DCECF35" w14:textId="7D16BFF0" w:rsidR="00746958" w:rsidRPr="00531FCC" w:rsidRDefault="00AC78BB" w:rsidP="00B038D0">
      <w:pPr>
        <w:rPr>
          <w:rFonts w:ascii="Arial" w:hAnsi="Arial" w:cs="Arial"/>
          <w:b/>
          <w:sz w:val="24"/>
          <w:szCs w:val="24"/>
        </w:rPr>
      </w:pPr>
      <w:r>
        <w:rPr>
          <w:rFonts w:ascii="Arial" w:hAnsi="Arial" w:cs="Arial"/>
          <w:b/>
          <w:sz w:val="24"/>
          <w:szCs w:val="24"/>
        </w:rPr>
        <w:t>November 2020</w:t>
      </w:r>
    </w:p>
    <w:sectPr w:rsidR="00746958" w:rsidRPr="00531FCC" w:rsidSect="008F0446">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F73D" w14:textId="77777777" w:rsidR="004B2BE4" w:rsidRDefault="004B2BE4" w:rsidP="004B2BE4">
      <w:pPr>
        <w:spacing w:after="0" w:line="240" w:lineRule="auto"/>
      </w:pPr>
      <w:r>
        <w:separator/>
      </w:r>
    </w:p>
  </w:endnote>
  <w:endnote w:type="continuationSeparator" w:id="0">
    <w:p w14:paraId="143B4A14" w14:textId="77777777" w:rsidR="004B2BE4" w:rsidRDefault="004B2BE4" w:rsidP="004B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6F91" w14:textId="77777777" w:rsidR="004B2BE4" w:rsidRDefault="004B2BE4" w:rsidP="004B2BE4">
      <w:pPr>
        <w:spacing w:after="0" w:line="240" w:lineRule="auto"/>
      </w:pPr>
      <w:r>
        <w:separator/>
      </w:r>
    </w:p>
  </w:footnote>
  <w:footnote w:type="continuationSeparator" w:id="0">
    <w:p w14:paraId="52FF30A0" w14:textId="77777777" w:rsidR="004B2BE4" w:rsidRDefault="004B2BE4" w:rsidP="004B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9E80" w14:textId="3B0B0D2A" w:rsidR="004B2BE4" w:rsidRPr="008F0446" w:rsidRDefault="008F0446">
    <w:pPr>
      <w:pStyle w:val="Header"/>
      <w:rPr>
        <w:rFonts w:ascii="Arial" w:hAnsi="Arial" w:cs="Arial"/>
        <w:sz w:val="20"/>
        <w:szCs w:val="20"/>
      </w:rPr>
    </w:pPr>
    <w:r w:rsidRPr="008F0446">
      <w:rPr>
        <w:rFonts w:ascii="Arial" w:hAnsi="Arial" w:cs="Arial"/>
        <w:sz w:val="20"/>
        <w:szCs w:val="20"/>
      </w:rPr>
      <w:t>2021 VAC 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DA8"/>
    <w:multiLevelType w:val="hybridMultilevel"/>
    <w:tmpl w:val="E236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27EC0"/>
    <w:multiLevelType w:val="hybridMultilevel"/>
    <w:tmpl w:val="34643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D44824"/>
    <w:multiLevelType w:val="hybridMultilevel"/>
    <w:tmpl w:val="8252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430BA"/>
    <w:multiLevelType w:val="hybridMultilevel"/>
    <w:tmpl w:val="1414A3F0"/>
    <w:lvl w:ilvl="0" w:tplc="E460F6C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94CDC"/>
    <w:multiLevelType w:val="hybridMultilevel"/>
    <w:tmpl w:val="C8ACF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F8573C"/>
    <w:multiLevelType w:val="hybridMultilevel"/>
    <w:tmpl w:val="C740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07EDD"/>
    <w:multiLevelType w:val="hybridMultilevel"/>
    <w:tmpl w:val="666C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B3A5C"/>
    <w:multiLevelType w:val="hybridMultilevel"/>
    <w:tmpl w:val="2520B362"/>
    <w:lvl w:ilvl="0" w:tplc="E460F6C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EB372C"/>
    <w:multiLevelType w:val="hybridMultilevel"/>
    <w:tmpl w:val="A202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C56C96"/>
    <w:multiLevelType w:val="hybridMultilevel"/>
    <w:tmpl w:val="F1141496"/>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4"/>
  </w:num>
  <w:num w:numId="6">
    <w:abstractNumId w:val="7"/>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0CE7"/>
    <w:rsid w:val="00083B5A"/>
    <w:rsid w:val="000C3D89"/>
    <w:rsid w:val="001F3132"/>
    <w:rsid w:val="00244817"/>
    <w:rsid w:val="002A4AD5"/>
    <w:rsid w:val="00310294"/>
    <w:rsid w:val="004166BE"/>
    <w:rsid w:val="004B2BE4"/>
    <w:rsid w:val="004D4033"/>
    <w:rsid w:val="00531FCC"/>
    <w:rsid w:val="006F6AE5"/>
    <w:rsid w:val="00746958"/>
    <w:rsid w:val="0076254E"/>
    <w:rsid w:val="007D6324"/>
    <w:rsid w:val="00806D57"/>
    <w:rsid w:val="008940BB"/>
    <w:rsid w:val="008F0446"/>
    <w:rsid w:val="00982E25"/>
    <w:rsid w:val="00AC78BB"/>
    <w:rsid w:val="00B038D0"/>
    <w:rsid w:val="00D33BD9"/>
    <w:rsid w:val="00D646B1"/>
    <w:rsid w:val="00DE5030"/>
    <w:rsid w:val="00EC17B1"/>
    <w:rsid w:val="00F7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CECEF7"/>
  <w15:docId w15:val="{2EC9546E-2F5E-4FF2-A4F1-4E5B33F5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166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DE50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0294"/>
    <w:pPr>
      <w:ind w:left="720"/>
      <w:contextualSpacing/>
    </w:pPr>
  </w:style>
  <w:style w:type="character" w:customStyle="1" w:styleId="Heading3Char">
    <w:name w:val="Heading 3 Char"/>
    <w:basedOn w:val="DefaultParagraphFont"/>
    <w:link w:val="Heading3"/>
    <w:uiPriority w:val="9"/>
    <w:semiHidden/>
    <w:rsid w:val="004166BE"/>
    <w:rPr>
      <w:rFonts w:asciiTheme="majorHAnsi" w:eastAsiaTheme="majorEastAsia" w:hAnsiTheme="majorHAnsi" w:cstheme="majorBidi"/>
      <w:b/>
      <w:bCs/>
      <w:color w:val="4F81BD" w:themeColor="accent1"/>
    </w:rPr>
  </w:style>
  <w:style w:type="paragraph" w:styleId="Header">
    <w:name w:val="header"/>
    <w:basedOn w:val="Normal"/>
    <w:link w:val="HeaderChar"/>
    <w:rsid w:val="004166B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66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2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E4"/>
  </w:style>
  <w:style w:type="character" w:styleId="CommentReference">
    <w:name w:val="annotation reference"/>
    <w:basedOn w:val="DefaultParagraphFont"/>
    <w:uiPriority w:val="99"/>
    <w:semiHidden/>
    <w:unhideWhenUsed/>
    <w:rsid w:val="00531FCC"/>
    <w:rPr>
      <w:sz w:val="16"/>
      <w:szCs w:val="16"/>
    </w:rPr>
  </w:style>
  <w:style w:type="paragraph" w:styleId="CommentText">
    <w:name w:val="annotation text"/>
    <w:basedOn w:val="Normal"/>
    <w:link w:val="CommentTextChar"/>
    <w:uiPriority w:val="99"/>
    <w:semiHidden/>
    <w:unhideWhenUsed/>
    <w:rsid w:val="00531FCC"/>
    <w:pPr>
      <w:spacing w:line="240" w:lineRule="auto"/>
    </w:pPr>
    <w:rPr>
      <w:sz w:val="20"/>
      <w:szCs w:val="20"/>
    </w:rPr>
  </w:style>
  <w:style w:type="character" w:customStyle="1" w:styleId="CommentTextChar">
    <w:name w:val="Comment Text Char"/>
    <w:basedOn w:val="DefaultParagraphFont"/>
    <w:link w:val="CommentText"/>
    <w:uiPriority w:val="99"/>
    <w:semiHidden/>
    <w:rsid w:val="00531FCC"/>
    <w:rPr>
      <w:sz w:val="20"/>
      <w:szCs w:val="20"/>
    </w:rPr>
  </w:style>
  <w:style w:type="paragraph" w:styleId="CommentSubject">
    <w:name w:val="annotation subject"/>
    <w:basedOn w:val="CommentText"/>
    <w:next w:val="CommentText"/>
    <w:link w:val="CommentSubjectChar"/>
    <w:uiPriority w:val="99"/>
    <w:semiHidden/>
    <w:unhideWhenUsed/>
    <w:rsid w:val="00531FCC"/>
    <w:rPr>
      <w:b/>
      <w:bCs/>
    </w:rPr>
  </w:style>
  <w:style w:type="character" w:customStyle="1" w:styleId="CommentSubjectChar">
    <w:name w:val="Comment Subject Char"/>
    <w:basedOn w:val="CommentTextChar"/>
    <w:link w:val="CommentSubject"/>
    <w:uiPriority w:val="99"/>
    <w:semiHidden/>
    <w:rsid w:val="00531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1" ma:contentTypeDescription="Create a new document." ma:contentTypeScope="" ma:versionID="d5f966f9ff767503369257d7b6a0adf1">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71efaa6a3a45f4e64a2b29a1b05d477f"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F35B5-96FF-4E30-AB41-AEA79B47EBE2}">
  <ds:schemaRefs>
    <ds:schemaRef ds:uri="http://schemas.microsoft.com/sharepoint/v3/contenttype/forms"/>
  </ds:schemaRefs>
</ds:datastoreItem>
</file>

<file path=customXml/itemProps2.xml><?xml version="1.0" encoding="utf-8"?>
<ds:datastoreItem xmlns:ds="http://schemas.openxmlformats.org/officeDocument/2006/customXml" ds:itemID="{D75838CF-37FF-49E4-B3E9-AF86BC5E6243}">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bf0e3788-7c40-49bf-aa00-0676d2546e9d"/>
    <ds:schemaRef ds:uri="c257e2d1-ff2c-4124-aa9b-26d426aeaf0f"/>
    <ds:schemaRef ds:uri="http://www.w3.org/XML/1998/namespace"/>
    <ds:schemaRef ds:uri="http://purl.org/dc/dcmitype/"/>
  </ds:schemaRefs>
</ds:datastoreItem>
</file>

<file path=customXml/itemProps3.xml><?xml version="1.0" encoding="utf-8"?>
<ds:datastoreItem xmlns:ds="http://schemas.openxmlformats.org/officeDocument/2006/customXml" ds:itemID="{484E6ED0-CD87-427B-9DF3-11E9B3335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Judy Blackett</cp:lastModifiedBy>
  <cp:revision>3</cp:revision>
  <dcterms:created xsi:type="dcterms:W3CDTF">2020-11-26T12:16:00Z</dcterms:created>
  <dcterms:modified xsi:type="dcterms:W3CDTF">2021-03-16T10:09:00Z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