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D2" w:rsidRPr="005B1F02" w:rsidRDefault="00BD6673" w:rsidP="00BA6FD2">
      <w:pPr>
        <w:pStyle w:val="Footer"/>
        <w:jc w:val="right"/>
        <w:rPr>
          <w:rFonts w:ascii="Century Gothic" w:hAnsi="Century Gothic"/>
        </w:rPr>
      </w:pPr>
      <w:r>
        <w:rPr>
          <w:rFonts w:ascii="Century Gothic" w:hAnsi="Century Gothic"/>
          <w:noProof/>
          <w:lang w:eastAsia="en-GB"/>
        </w:rPr>
        <w:drawing>
          <wp:anchor distT="0" distB="0" distL="114300" distR="114300" simplePos="0" relativeHeight="251658240" behindDoc="1" locked="0" layoutInCell="1" allowOverlap="1">
            <wp:simplePos x="0" y="0"/>
            <wp:positionH relativeFrom="column">
              <wp:posOffset>-150495</wp:posOffset>
            </wp:positionH>
            <wp:positionV relativeFrom="paragraph">
              <wp:posOffset>-163830</wp:posOffset>
            </wp:positionV>
            <wp:extent cx="1337310" cy="1337310"/>
            <wp:effectExtent l="0" t="0" r="0" b="0"/>
            <wp:wrapTight wrapText="bothSides">
              <wp:wrapPolygon edited="0">
                <wp:start x="1846" y="1231"/>
                <wp:lineTo x="1231" y="11077"/>
                <wp:lineTo x="3077" y="16000"/>
                <wp:lineTo x="3077" y="16923"/>
                <wp:lineTo x="8923" y="20615"/>
                <wp:lineTo x="10154" y="20615"/>
                <wp:lineTo x="12615" y="20615"/>
                <wp:lineTo x="13846" y="20615"/>
                <wp:lineTo x="19692" y="16615"/>
                <wp:lineTo x="20000" y="16000"/>
                <wp:lineTo x="21231" y="11692"/>
                <wp:lineTo x="21231" y="11077"/>
                <wp:lineTo x="21538" y="6462"/>
                <wp:lineTo x="21538" y="6154"/>
                <wp:lineTo x="21231" y="2769"/>
                <wp:lineTo x="20923" y="1231"/>
                <wp:lineTo x="1846" y="1231"/>
              </wp:wrapPolygon>
            </wp:wrapTight>
            <wp:docPr id="2" name="Picture 1" descr="SchLogo_CocktonHillJun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go_CocktonHillJunior.png"/>
                    <pic:cNvPicPr/>
                  </pic:nvPicPr>
                  <pic:blipFill>
                    <a:blip r:embed="rId7" cstate="print"/>
                    <a:stretch>
                      <a:fillRect/>
                    </a:stretch>
                  </pic:blipFill>
                  <pic:spPr>
                    <a:xfrm>
                      <a:off x="0" y="0"/>
                      <a:ext cx="1337310" cy="1337310"/>
                    </a:xfrm>
                    <a:prstGeom prst="rect">
                      <a:avLst/>
                    </a:prstGeom>
                  </pic:spPr>
                </pic:pic>
              </a:graphicData>
            </a:graphic>
          </wp:anchor>
        </w:drawing>
      </w:r>
      <w:proofErr w:type="spellStart"/>
      <w:r w:rsidR="00BA6FD2" w:rsidRPr="005B1F02">
        <w:rPr>
          <w:rFonts w:ascii="Century Gothic" w:hAnsi="Century Gothic"/>
        </w:rPr>
        <w:t>Cockton</w:t>
      </w:r>
      <w:proofErr w:type="spellEnd"/>
      <w:r w:rsidR="00BA6FD2" w:rsidRPr="005B1F02">
        <w:rPr>
          <w:rFonts w:ascii="Century Gothic" w:hAnsi="Century Gothic"/>
        </w:rPr>
        <w:t xml:space="preserve"> Hill Junior School</w:t>
      </w:r>
    </w:p>
    <w:p w:rsidR="00BA6FD2" w:rsidRPr="005B1F02" w:rsidRDefault="00BA6FD2" w:rsidP="00BA6FD2">
      <w:pPr>
        <w:pStyle w:val="Footer"/>
        <w:jc w:val="right"/>
        <w:rPr>
          <w:rFonts w:ascii="Century Gothic" w:hAnsi="Century Gothic"/>
        </w:rPr>
      </w:pPr>
      <w:r w:rsidRPr="005B1F02">
        <w:rPr>
          <w:rFonts w:ascii="Century Gothic" w:hAnsi="Century Gothic"/>
        </w:rPr>
        <w:t>McIntyre Terrace</w:t>
      </w:r>
    </w:p>
    <w:p w:rsidR="00BA6FD2" w:rsidRPr="005B1F02" w:rsidRDefault="00BA6FD2" w:rsidP="00BA6FD2">
      <w:pPr>
        <w:pStyle w:val="Footer"/>
        <w:jc w:val="right"/>
        <w:rPr>
          <w:rFonts w:ascii="Century Gothic" w:hAnsi="Century Gothic"/>
        </w:rPr>
      </w:pPr>
      <w:r w:rsidRPr="005B1F02">
        <w:rPr>
          <w:rFonts w:ascii="Century Gothic" w:hAnsi="Century Gothic"/>
        </w:rPr>
        <w:t>Bishop Auckland</w:t>
      </w:r>
    </w:p>
    <w:p w:rsidR="00BA6FD2" w:rsidRPr="005B1F02" w:rsidRDefault="00BA6FD2" w:rsidP="00BA6FD2">
      <w:pPr>
        <w:pStyle w:val="Footer"/>
        <w:jc w:val="right"/>
        <w:rPr>
          <w:rFonts w:ascii="Century Gothic" w:hAnsi="Century Gothic"/>
        </w:rPr>
      </w:pPr>
      <w:r w:rsidRPr="005B1F02">
        <w:rPr>
          <w:rFonts w:ascii="Century Gothic" w:hAnsi="Century Gothic"/>
        </w:rPr>
        <w:t>DL14 6HW</w:t>
      </w:r>
    </w:p>
    <w:p w:rsidR="00BA6FD2" w:rsidRPr="005B1F02" w:rsidRDefault="00BA6FD2" w:rsidP="00BA6FD2">
      <w:pPr>
        <w:pStyle w:val="Footer"/>
        <w:jc w:val="right"/>
        <w:rPr>
          <w:rFonts w:ascii="Century Gothic" w:hAnsi="Century Gothic"/>
        </w:rPr>
      </w:pPr>
      <w:r w:rsidRPr="005B1F02">
        <w:rPr>
          <w:rFonts w:ascii="Century Gothic" w:hAnsi="Century Gothic"/>
        </w:rPr>
        <w:t>01388 602058</w:t>
      </w:r>
    </w:p>
    <w:p w:rsidR="00BA6FD2" w:rsidRPr="005B1F02" w:rsidRDefault="003C637F" w:rsidP="00BA6FD2">
      <w:pPr>
        <w:pStyle w:val="Footer"/>
        <w:jc w:val="right"/>
        <w:rPr>
          <w:rFonts w:ascii="Century Gothic" w:hAnsi="Century Gothic"/>
        </w:rPr>
      </w:pPr>
      <w:hyperlink r:id="rId8" w:history="1">
        <w:r w:rsidR="00950F34" w:rsidRPr="00ED3B78">
          <w:rPr>
            <w:rStyle w:val="Hyperlink"/>
            <w:rFonts w:ascii="Century Gothic" w:hAnsi="Century Gothic"/>
          </w:rPr>
          <w:t>c.h.j@durhamlearning.net</w:t>
        </w:r>
      </w:hyperlink>
    </w:p>
    <w:p w:rsidR="00AD22CF" w:rsidRDefault="00BA6FD2" w:rsidP="00BA6FD2">
      <w:pPr>
        <w:jc w:val="right"/>
        <w:rPr>
          <w:rFonts w:ascii="Century Gothic" w:hAnsi="Century Gothic"/>
        </w:rPr>
      </w:pPr>
      <w:r w:rsidRPr="005B1F02">
        <w:rPr>
          <w:rFonts w:ascii="Century Gothic" w:hAnsi="Century Gothic"/>
        </w:rPr>
        <w:t xml:space="preserve">Head </w:t>
      </w:r>
      <w:r w:rsidRPr="00950F34">
        <w:rPr>
          <w:rFonts w:ascii="Century Gothic" w:hAnsi="Century Gothic"/>
        </w:rPr>
        <w:t xml:space="preserve">Teacher: Mrs E Stevens M.A. (Ed) </w:t>
      </w:r>
      <w:proofErr w:type="spellStart"/>
      <w:r w:rsidRPr="00950F34">
        <w:rPr>
          <w:rFonts w:ascii="Century Gothic" w:hAnsi="Century Gothic"/>
        </w:rPr>
        <w:t>B.Mus</w:t>
      </w:r>
      <w:proofErr w:type="spellEnd"/>
    </w:p>
    <w:p w:rsidR="00D80220" w:rsidRPr="00D80220" w:rsidRDefault="00D80220" w:rsidP="00BA6FD2">
      <w:pPr>
        <w:jc w:val="right"/>
        <w:rPr>
          <w:rFonts w:ascii="Century Gothic" w:hAnsi="Century Gothic"/>
          <w:sz w:val="20"/>
          <w:szCs w:val="20"/>
        </w:rPr>
      </w:pPr>
      <w:r w:rsidRPr="00D80220">
        <w:rPr>
          <w:rFonts w:ascii="Century Gothic" w:hAnsi="Century Gothic"/>
          <w:sz w:val="20"/>
          <w:szCs w:val="20"/>
        </w:rPr>
        <w:t>12</w:t>
      </w:r>
      <w:r w:rsidRPr="00D80220">
        <w:rPr>
          <w:rFonts w:ascii="Century Gothic" w:hAnsi="Century Gothic"/>
          <w:sz w:val="20"/>
          <w:szCs w:val="20"/>
          <w:vertAlign w:val="superscript"/>
        </w:rPr>
        <w:t>th</w:t>
      </w:r>
      <w:r w:rsidRPr="00D80220">
        <w:rPr>
          <w:rFonts w:ascii="Century Gothic" w:hAnsi="Century Gothic"/>
          <w:sz w:val="20"/>
          <w:szCs w:val="20"/>
        </w:rPr>
        <w:t xml:space="preserve"> March 2021</w:t>
      </w:r>
    </w:p>
    <w:p w:rsidR="00950F34" w:rsidRPr="00D80220" w:rsidRDefault="007A1DEC" w:rsidP="004E7040">
      <w:pPr>
        <w:jc w:val="right"/>
        <w:rPr>
          <w:rFonts w:ascii="Century Gothic" w:hAnsi="Century Gothic" w:cs="Arial"/>
          <w:sz w:val="20"/>
          <w:szCs w:val="20"/>
        </w:rPr>
      </w:pPr>
      <w:r w:rsidRPr="00D80220">
        <w:rPr>
          <w:rFonts w:ascii="Century Gothic" w:hAnsi="Century Gothic" w:cs="Arial"/>
          <w:sz w:val="20"/>
          <w:szCs w:val="20"/>
        </w:rPr>
        <w:tab/>
      </w:r>
      <w:r w:rsidRPr="00D80220">
        <w:rPr>
          <w:rFonts w:ascii="Century Gothic" w:hAnsi="Century Gothic" w:cs="Arial"/>
          <w:sz w:val="20"/>
          <w:szCs w:val="20"/>
        </w:rPr>
        <w:tab/>
      </w:r>
      <w:r w:rsidRPr="00D80220">
        <w:rPr>
          <w:rFonts w:ascii="Century Gothic" w:hAnsi="Century Gothic" w:cs="Arial"/>
          <w:sz w:val="20"/>
          <w:szCs w:val="20"/>
        </w:rPr>
        <w:tab/>
      </w:r>
      <w:r w:rsidRPr="00D80220">
        <w:rPr>
          <w:rFonts w:ascii="Century Gothic" w:hAnsi="Century Gothic" w:cs="Arial"/>
          <w:sz w:val="20"/>
          <w:szCs w:val="20"/>
        </w:rPr>
        <w:tab/>
      </w:r>
      <w:r w:rsidRPr="00D80220">
        <w:rPr>
          <w:rFonts w:ascii="Century Gothic" w:hAnsi="Century Gothic" w:cs="Arial"/>
          <w:sz w:val="20"/>
          <w:szCs w:val="20"/>
        </w:rPr>
        <w:tab/>
      </w:r>
      <w:r w:rsidRPr="00D80220">
        <w:rPr>
          <w:rFonts w:ascii="Century Gothic" w:hAnsi="Century Gothic" w:cs="Arial"/>
          <w:sz w:val="20"/>
          <w:szCs w:val="20"/>
        </w:rPr>
        <w:tab/>
      </w:r>
      <w:r w:rsidRPr="00D80220">
        <w:rPr>
          <w:rFonts w:ascii="Century Gothic" w:hAnsi="Century Gothic" w:cs="Arial"/>
          <w:sz w:val="20"/>
          <w:szCs w:val="20"/>
        </w:rPr>
        <w:tab/>
      </w:r>
      <w:r w:rsidRPr="00D80220">
        <w:rPr>
          <w:rFonts w:ascii="Century Gothic" w:hAnsi="Century Gothic" w:cs="Arial"/>
          <w:sz w:val="20"/>
          <w:szCs w:val="20"/>
        </w:rPr>
        <w:tab/>
      </w:r>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 xml:space="preserve">Dear Applicant </w:t>
      </w:r>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 xml:space="preserve">Post of Head Teacher </w:t>
      </w:r>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 xml:space="preserve">Thank you for taking the time to consider the next steps in your teaching and leadership career with </w:t>
      </w:r>
      <w:proofErr w:type="spellStart"/>
      <w:r w:rsidRPr="00D80220">
        <w:rPr>
          <w:rFonts w:ascii="Century Gothic" w:hAnsi="Century Gothic"/>
          <w:sz w:val="20"/>
          <w:szCs w:val="20"/>
        </w:rPr>
        <w:t>Cockton</w:t>
      </w:r>
      <w:proofErr w:type="spellEnd"/>
      <w:r w:rsidRPr="00D80220">
        <w:rPr>
          <w:rFonts w:ascii="Century Gothic" w:hAnsi="Century Gothic"/>
          <w:sz w:val="20"/>
          <w:szCs w:val="20"/>
        </w:rPr>
        <w:t xml:space="preserve"> Hill Junior School. This role presents a unique opportunity to work in a different context for a period of time to cover the Head Teacher’s maternity leave. In advance of this post commencing you will also be able to work collaboratively with the substantive post holder to support your new role. This post is also open to candidates wanting to take up the position on a secondment basis.</w:t>
      </w:r>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I have pleasure in enclosing a standard application form which I would ask you to complete and return to the Corporate Director, Children and Young People’s Services, Education Durham – Governance Services, County Hall, Durham, DH1 5UJ or email EDGS.Administration@durham.gov.uk by no later than Friday 9</w:t>
      </w:r>
      <w:r w:rsidRPr="00D80220">
        <w:rPr>
          <w:rFonts w:ascii="Century Gothic" w:hAnsi="Century Gothic"/>
          <w:sz w:val="20"/>
          <w:szCs w:val="20"/>
          <w:vertAlign w:val="superscript"/>
        </w:rPr>
        <w:t>th</w:t>
      </w:r>
      <w:r w:rsidRPr="00D80220">
        <w:rPr>
          <w:rFonts w:ascii="Century Gothic" w:hAnsi="Century Gothic"/>
          <w:sz w:val="20"/>
          <w:szCs w:val="20"/>
        </w:rPr>
        <w:t xml:space="preserve"> April 2021 12 p.m.</w:t>
      </w:r>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Governors anticipate that a shortlist of candidates will be drawn up on Monday 19</w:t>
      </w:r>
      <w:r w:rsidRPr="00D80220">
        <w:rPr>
          <w:rFonts w:ascii="Century Gothic" w:hAnsi="Century Gothic"/>
          <w:sz w:val="20"/>
          <w:szCs w:val="20"/>
          <w:vertAlign w:val="superscript"/>
        </w:rPr>
        <w:t>th</w:t>
      </w:r>
      <w:r w:rsidRPr="00D80220">
        <w:rPr>
          <w:rFonts w:ascii="Century Gothic" w:hAnsi="Century Gothic"/>
          <w:sz w:val="20"/>
          <w:szCs w:val="20"/>
        </w:rPr>
        <w:t xml:space="preserve"> April 2021 in order to enable interviews for the post to take place on 29th April 2021.</w:t>
      </w:r>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It is anticipated that the successful candidate will take up duty on 1</w:t>
      </w:r>
      <w:r w:rsidRPr="00D80220">
        <w:rPr>
          <w:rFonts w:ascii="Century Gothic" w:hAnsi="Century Gothic"/>
          <w:sz w:val="20"/>
          <w:szCs w:val="20"/>
          <w:vertAlign w:val="superscript"/>
        </w:rPr>
        <w:t>st</w:t>
      </w:r>
      <w:r w:rsidRPr="00D80220">
        <w:rPr>
          <w:rFonts w:ascii="Century Gothic" w:hAnsi="Century Gothic"/>
          <w:sz w:val="20"/>
          <w:szCs w:val="20"/>
        </w:rPr>
        <w:t xml:space="preserve"> September 2021.</w:t>
      </w:r>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Visits to the school are currently suspended due to COVID however there is an opportunity to meet with the Head Teacher and Chair of Governors virtually on Tuesday 23</w:t>
      </w:r>
      <w:r w:rsidRPr="00D80220">
        <w:rPr>
          <w:rFonts w:ascii="Century Gothic" w:hAnsi="Century Gothic"/>
          <w:sz w:val="20"/>
          <w:szCs w:val="20"/>
          <w:vertAlign w:val="superscript"/>
        </w:rPr>
        <w:t>rd</w:t>
      </w:r>
      <w:r w:rsidRPr="00D80220">
        <w:rPr>
          <w:rFonts w:ascii="Century Gothic" w:hAnsi="Century Gothic"/>
          <w:sz w:val="20"/>
          <w:szCs w:val="20"/>
        </w:rPr>
        <w:t xml:space="preserve"> March</w:t>
      </w:r>
      <w:r w:rsidR="003C637F">
        <w:rPr>
          <w:rFonts w:ascii="Century Gothic" w:hAnsi="Century Gothic"/>
          <w:sz w:val="20"/>
          <w:szCs w:val="20"/>
        </w:rPr>
        <w:t xml:space="preserve"> 2021 at 10:00, 14:00 or 17:00 or Friday 26</w:t>
      </w:r>
      <w:r w:rsidR="003C637F" w:rsidRPr="003C637F">
        <w:rPr>
          <w:rFonts w:ascii="Century Gothic" w:hAnsi="Century Gothic"/>
          <w:sz w:val="20"/>
          <w:szCs w:val="20"/>
          <w:vertAlign w:val="superscript"/>
        </w:rPr>
        <w:t>th</w:t>
      </w:r>
      <w:r w:rsidR="003C637F">
        <w:rPr>
          <w:rFonts w:ascii="Century Gothic" w:hAnsi="Century Gothic"/>
          <w:sz w:val="20"/>
          <w:szCs w:val="20"/>
        </w:rPr>
        <w:t xml:space="preserve"> March 2021 at 10:00 or 14:00. </w:t>
      </w:r>
      <w:r w:rsidRPr="00D80220">
        <w:rPr>
          <w:rFonts w:ascii="Century Gothic" w:hAnsi="Century Gothic"/>
          <w:sz w:val="20"/>
          <w:szCs w:val="20"/>
        </w:rPr>
        <w:t xml:space="preserve">Please email the school to book </w:t>
      </w:r>
      <w:r w:rsidR="003C637F">
        <w:rPr>
          <w:rFonts w:ascii="Century Gothic" w:hAnsi="Century Gothic"/>
          <w:sz w:val="20"/>
          <w:szCs w:val="20"/>
        </w:rPr>
        <w:t>a place</w:t>
      </w:r>
      <w:bookmarkStart w:id="0" w:name="_GoBack"/>
      <w:bookmarkEnd w:id="0"/>
      <w:r w:rsidRPr="00D80220">
        <w:rPr>
          <w:rFonts w:ascii="Century Gothic" w:hAnsi="Century Gothic"/>
          <w:sz w:val="20"/>
          <w:szCs w:val="20"/>
        </w:rPr>
        <w:t>.</w:t>
      </w:r>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 xml:space="preserve">I have also enclosed the following information which I hope you will find helpful: </w:t>
      </w:r>
    </w:p>
    <w:p w:rsidR="00D80220" w:rsidRPr="00D80220" w:rsidRDefault="00D80220" w:rsidP="00D80220">
      <w:pPr>
        <w:pStyle w:val="ListParagraph"/>
        <w:numPr>
          <w:ilvl w:val="0"/>
          <w:numId w:val="2"/>
        </w:numPr>
        <w:spacing w:after="160" w:line="256" w:lineRule="auto"/>
        <w:jc w:val="both"/>
        <w:rPr>
          <w:rFonts w:ascii="Century Gothic" w:hAnsi="Century Gothic"/>
          <w:sz w:val="20"/>
          <w:szCs w:val="20"/>
        </w:rPr>
      </w:pPr>
      <w:r w:rsidRPr="00D80220">
        <w:rPr>
          <w:rFonts w:ascii="Century Gothic" w:hAnsi="Century Gothic"/>
          <w:sz w:val="20"/>
          <w:szCs w:val="20"/>
        </w:rPr>
        <w:t xml:space="preserve">Job description </w:t>
      </w:r>
    </w:p>
    <w:p w:rsidR="00D80220" w:rsidRPr="00D80220" w:rsidRDefault="00D80220" w:rsidP="00D80220">
      <w:pPr>
        <w:pStyle w:val="ListParagraph"/>
        <w:numPr>
          <w:ilvl w:val="0"/>
          <w:numId w:val="2"/>
        </w:numPr>
        <w:spacing w:after="160" w:line="256" w:lineRule="auto"/>
        <w:jc w:val="both"/>
        <w:rPr>
          <w:rFonts w:ascii="Century Gothic" w:hAnsi="Century Gothic"/>
          <w:sz w:val="20"/>
          <w:szCs w:val="20"/>
        </w:rPr>
      </w:pPr>
      <w:r w:rsidRPr="00D80220">
        <w:rPr>
          <w:rFonts w:ascii="Century Gothic" w:hAnsi="Century Gothic"/>
          <w:sz w:val="20"/>
          <w:szCs w:val="20"/>
        </w:rPr>
        <w:t xml:space="preserve">Person specification and criteria for selection </w:t>
      </w:r>
    </w:p>
    <w:p w:rsidR="00D80220" w:rsidRPr="00D80220" w:rsidRDefault="00D80220" w:rsidP="00D80220">
      <w:pPr>
        <w:pStyle w:val="ListParagraph"/>
        <w:numPr>
          <w:ilvl w:val="0"/>
          <w:numId w:val="2"/>
        </w:numPr>
        <w:spacing w:after="160" w:line="256" w:lineRule="auto"/>
        <w:jc w:val="both"/>
        <w:rPr>
          <w:rFonts w:ascii="Century Gothic" w:hAnsi="Century Gothic"/>
          <w:sz w:val="20"/>
          <w:szCs w:val="20"/>
        </w:rPr>
      </w:pPr>
      <w:r w:rsidRPr="00D80220">
        <w:rPr>
          <w:rFonts w:ascii="Century Gothic" w:hAnsi="Century Gothic"/>
          <w:sz w:val="20"/>
          <w:szCs w:val="20"/>
        </w:rPr>
        <w:t xml:space="preserve">Job advert </w:t>
      </w:r>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 xml:space="preserve">Further information about the school is available on our website. </w:t>
      </w:r>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 xml:space="preserve">I thank you for your interest in the post and wish you well should you decide to proceed with your application. </w:t>
      </w:r>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 xml:space="preserve">Yours faithfully </w:t>
      </w:r>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 xml:space="preserve">Malcolm </w:t>
      </w:r>
      <w:proofErr w:type="spellStart"/>
      <w:r w:rsidRPr="00D80220">
        <w:rPr>
          <w:rFonts w:ascii="Century Gothic" w:hAnsi="Century Gothic"/>
          <w:sz w:val="20"/>
          <w:szCs w:val="20"/>
        </w:rPr>
        <w:t>Cresswell</w:t>
      </w:r>
      <w:proofErr w:type="spellEnd"/>
    </w:p>
    <w:p w:rsidR="00D80220" w:rsidRPr="00D80220" w:rsidRDefault="00D80220" w:rsidP="00D80220">
      <w:pPr>
        <w:jc w:val="both"/>
        <w:rPr>
          <w:rFonts w:ascii="Century Gothic" w:hAnsi="Century Gothic"/>
          <w:sz w:val="20"/>
          <w:szCs w:val="20"/>
        </w:rPr>
      </w:pPr>
      <w:r w:rsidRPr="00D80220">
        <w:rPr>
          <w:rFonts w:ascii="Century Gothic" w:hAnsi="Century Gothic"/>
          <w:sz w:val="20"/>
          <w:szCs w:val="20"/>
        </w:rPr>
        <w:t>Chair of Governors</w:t>
      </w:r>
    </w:p>
    <w:p w:rsidR="001B7E55" w:rsidRPr="00F67BEB" w:rsidRDefault="001B7E55" w:rsidP="00D80220">
      <w:pPr>
        <w:jc w:val="both"/>
        <w:rPr>
          <w:rFonts w:ascii="Century Gothic" w:hAnsi="Century Gothic"/>
        </w:rPr>
      </w:pPr>
    </w:p>
    <w:sectPr w:rsidR="001B7E55" w:rsidRPr="00F67BEB" w:rsidSect="00AD22C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0A" w:rsidRDefault="00DF020A" w:rsidP="00DF020A">
      <w:pPr>
        <w:spacing w:after="0" w:line="240" w:lineRule="auto"/>
      </w:pPr>
      <w:r>
        <w:separator/>
      </w:r>
    </w:p>
  </w:endnote>
  <w:endnote w:type="continuationSeparator" w:id="0">
    <w:p w:rsidR="00DF020A" w:rsidRDefault="00DF020A" w:rsidP="00DF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0A" w:rsidRPr="00DF020A" w:rsidRDefault="009A2B32" w:rsidP="00DF020A">
    <w:pPr>
      <w:pStyle w:val="Footer"/>
      <w:jc w:val="center"/>
      <w:rPr>
        <w:rFonts w:ascii="Century Gothic" w:hAnsi="Century Gothic"/>
        <w:sz w:val="48"/>
        <w:szCs w:val="48"/>
      </w:rPr>
    </w:pPr>
    <w:r>
      <w:rPr>
        <w:rFonts w:ascii="Century Gothic" w:hAnsi="Century Gothic"/>
        <w:sz w:val="48"/>
        <w:szCs w:val="48"/>
      </w:rPr>
      <w:t>‘Being T</w:t>
    </w:r>
    <w:r w:rsidR="00DF020A" w:rsidRPr="00DF020A">
      <w:rPr>
        <w:rFonts w:ascii="Century Gothic" w:hAnsi="Century Gothic"/>
        <w:sz w:val="48"/>
        <w:szCs w:val="48"/>
      </w:rPr>
      <w:t>he Best We Can Be’</w:t>
    </w:r>
  </w:p>
  <w:p w:rsidR="00DF020A" w:rsidRDefault="00DF0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0A" w:rsidRDefault="00DF020A" w:rsidP="00DF020A">
      <w:pPr>
        <w:spacing w:after="0" w:line="240" w:lineRule="auto"/>
      </w:pPr>
      <w:r>
        <w:separator/>
      </w:r>
    </w:p>
  </w:footnote>
  <w:footnote w:type="continuationSeparator" w:id="0">
    <w:p w:rsidR="00DF020A" w:rsidRDefault="00DF020A" w:rsidP="00DF0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83CF4"/>
    <w:multiLevelType w:val="hybridMultilevel"/>
    <w:tmpl w:val="A222A13E"/>
    <w:lvl w:ilvl="0" w:tplc="A406096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C629C2"/>
    <w:multiLevelType w:val="hybridMultilevel"/>
    <w:tmpl w:val="629E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D2"/>
    <w:rsid w:val="00073DEA"/>
    <w:rsid w:val="001300A5"/>
    <w:rsid w:val="001332C8"/>
    <w:rsid w:val="001B09EF"/>
    <w:rsid w:val="001B7E55"/>
    <w:rsid w:val="002579D8"/>
    <w:rsid w:val="00281179"/>
    <w:rsid w:val="002E237B"/>
    <w:rsid w:val="00356445"/>
    <w:rsid w:val="00372A22"/>
    <w:rsid w:val="003C2BDF"/>
    <w:rsid w:val="003C637F"/>
    <w:rsid w:val="004067BA"/>
    <w:rsid w:val="0045232A"/>
    <w:rsid w:val="004B713A"/>
    <w:rsid w:val="004C4C9F"/>
    <w:rsid w:val="004E7040"/>
    <w:rsid w:val="00514A2D"/>
    <w:rsid w:val="005538E2"/>
    <w:rsid w:val="005750DA"/>
    <w:rsid w:val="00597D31"/>
    <w:rsid w:val="006404DC"/>
    <w:rsid w:val="006C4F76"/>
    <w:rsid w:val="00767EFF"/>
    <w:rsid w:val="007A1DEC"/>
    <w:rsid w:val="007D54A6"/>
    <w:rsid w:val="00842154"/>
    <w:rsid w:val="00853428"/>
    <w:rsid w:val="008756EE"/>
    <w:rsid w:val="00950F34"/>
    <w:rsid w:val="009A2B32"/>
    <w:rsid w:val="00A128EE"/>
    <w:rsid w:val="00A73836"/>
    <w:rsid w:val="00AA334F"/>
    <w:rsid w:val="00AD22CF"/>
    <w:rsid w:val="00B946BB"/>
    <w:rsid w:val="00BA593F"/>
    <w:rsid w:val="00BA6FD2"/>
    <w:rsid w:val="00BD6673"/>
    <w:rsid w:val="00BF2DC7"/>
    <w:rsid w:val="00C26E24"/>
    <w:rsid w:val="00C453AE"/>
    <w:rsid w:val="00C67748"/>
    <w:rsid w:val="00C77112"/>
    <w:rsid w:val="00C81969"/>
    <w:rsid w:val="00C905B3"/>
    <w:rsid w:val="00CA7246"/>
    <w:rsid w:val="00D21610"/>
    <w:rsid w:val="00D521A5"/>
    <w:rsid w:val="00D80220"/>
    <w:rsid w:val="00DC2BC1"/>
    <w:rsid w:val="00DF020A"/>
    <w:rsid w:val="00E76198"/>
    <w:rsid w:val="00ED35C7"/>
    <w:rsid w:val="00EF4C30"/>
    <w:rsid w:val="00F67BEB"/>
    <w:rsid w:val="00FB740C"/>
    <w:rsid w:val="00FF6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105FC-92A2-40F5-9D82-442110A3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D2"/>
    <w:rPr>
      <w:rFonts w:ascii="SassoonPrimaryInfant" w:hAnsi="SassoonPrimaryInfan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D2"/>
    <w:rPr>
      <w:rFonts w:ascii="Tahoma" w:hAnsi="Tahoma" w:cs="Tahoma"/>
      <w:sz w:val="16"/>
      <w:szCs w:val="16"/>
    </w:rPr>
  </w:style>
  <w:style w:type="paragraph" w:styleId="Footer">
    <w:name w:val="footer"/>
    <w:basedOn w:val="Normal"/>
    <w:link w:val="FooterChar"/>
    <w:uiPriority w:val="99"/>
    <w:unhideWhenUsed/>
    <w:rsid w:val="00BA6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FD2"/>
    <w:rPr>
      <w:rFonts w:ascii="SassoonPrimaryInfant" w:hAnsi="SassoonPrimaryInfant"/>
    </w:rPr>
  </w:style>
  <w:style w:type="character" w:styleId="Hyperlink">
    <w:name w:val="Hyperlink"/>
    <w:basedOn w:val="DefaultParagraphFont"/>
    <w:uiPriority w:val="99"/>
    <w:unhideWhenUsed/>
    <w:rsid w:val="00BA6FD2"/>
    <w:rPr>
      <w:color w:val="0000FF" w:themeColor="hyperlink"/>
      <w:u w:val="single"/>
    </w:rPr>
  </w:style>
  <w:style w:type="paragraph" w:styleId="Header">
    <w:name w:val="header"/>
    <w:basedOn w:val="Normal"/>
    <w:link w:val="HeaderChar"/>
    <w:uiPriority w:val="99"/>
    <w:unhideWhenUsed/>
    <w:rsid w:val="00DF0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20A"/>
    <w:rPr>
      <w:rFonts w:ascii="SassoonPrimaryInfant" w:hAnsi="SassoonPrimaryInfant"/>
    </w:rPr>
  </w:style>
  <w:style w:type="paragraph" w:styleId="ListParagraph">
    <w:name w:val="List Paragraph"/>
    <w:basedOn w:val="Normal"/>
    <w:uiPriority w:val="34"/>
    <w:qFormat/>
    <w:rsid w:val="00F67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57149">
      <w:bodyDiv w:val="1"/>
      <w:marLeft w:val="0"/>
      <w:marRight w:val="0"/>
      <w:marTop w:val="0"/>
      <w:marBottom w:val="0"/>
      <w:divBdr>
        <w:top w:val="none" w:sz="0" w:space="0" w:color="auto"/>
        <w:left w:val="none" w:sz="0" w:space="0" w:color="auto"/>
        <w:bottom w:val="none" w:sz="0" w:space="0" w:color="auto"/>
        <w:right w:val="none" w:sz="0" w:space="0" w:color="auto"/>
      </w:divBdr>
    </w:div>
    <w:div w:id="18985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j@durhamlearning.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Stevens</dc:creator>
  <cp:lastModifiedBy>e Stevens</cp:lastModifiedBy>
  <cp:revision>3</cp:revision>
  <cp:lastPrinted>2017-03-03T13:24:00Z</cp:lastPrinted>
  <dcterms:created xsi:type="dcterms:W3CDTF">2021-03-12T10:12:00Z</dcterms:created>
  <dcterms:modified xsi:type="dcterms:W3CDTF">2021-03-18T11:46:00Z</dcterms:modified>
</cp:coreProperties>
</file>